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5E" w:rsidRPr="0092065E" w:rsidRDefault="0092065E" w:rsidP="0092065E">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92065E">
        <w:rPr>
          <w:rFonts w:ascii="Arial" w:eastAsia="Times New Roman" w:hAnsi="Arial" w:cs="Arial"/>
          <w:b/>
          <w:bCs/>
          <w:color w:val="2D2D2D"/>
          <w:kern w:val="36"/>
          <w:sz w:val="46"/>
          <w:szCs w:val="46"/>
          <w:lang w:eastAsia="ru-RU"/>
        </w:rPr>
        <w:t>Об утверждении государственной программы Архангельской области «Охрана окружающей среды, воспроизводство и использование природных ресурсов Архангельской области (2014 - 2024 годы)» (с изменениями на 11 октября 2018 года)</w:t>
      </w:r>
    </w:p>
    <w:p w:rsidR="0092065E" w:rsidRPr="0092065E" w:rsidRDefault="0092065E" w:rsidP="009206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92065E">
        <w:rPr>
          <w:rFonts w:ascii="Times New Roman" w:eastAsia="Times New Roman" w:hAnsi="Times New Roman" w:cs="Times New Roman"/>
          <w:color w:val="3C3C3C"/>
          <w:sz w:val="41"/>
          <w:szCs w:val="41"/>
          <w:lang w:eastAsia="ru-RU"/>
        </w:rPr>
        <w:br/>
        <w:t>ПРАВИТЕЛЬСТВО АРХАНГЕЛЬСКОЙ ОБЛАСТИ</w:t>
      </w:r>
      <w:r w:rsidRPr="0092065E">
        <w:rPr>
          <w:rFonts w:ascii="Times New Roman" w:eastAsia="Times New Roman" w:hAnsi="Times New Roman" w:cs="Times New Roman"/>
          <w:color w:val="3C3C3C"/>
          <w:sz w:val="41"/>
          <w:szCs w:val="41"/>
          <w:lang w:eastAsia="ru-RU"/>
        </w:rPr>
        <w:br/>
      </w:r>
      <w:r w:rsidRPr="0092065E">
        <w:rPr>
          <w:rFonts w:ascii="Times New Roman" w:eastAsia="Times New Roman" w:hAnsi="Times New Roman" w:cs="Times New Roman"/>
          <w:color w:val="3C3C3C"/>
          <w:sz w:val="41"/>
          <w:szCs w:val="41"/>
          <w:lang w:eastAsia="ru-RU"/>
        </w:rPr>
        <w:br/>
        <w:t>ПОСТАНОВЛЕНИЕ</w:t>
      </w:r>
      <w:r w:rsidRPr="0092065E">
        <w:rPr>
          <w:rFonts w:ascii="Times New Roman" w:eastAsia="Times New Roman" w:hAnsi="Times New Roman" w:cs="Times New Roman"/>
          <w:color w:val="3C3C3C"/>
          <w:sz w:val="41"/>
          <w:szCs w:val="41"/>
          <w:lang w:eastAsia="ru-RU"/>
        </w:rPr>
        <w:br/>
      </w:r>
      <w:r w:rsidRPr="0092065E">
        <w:rPr>
          <w:rFonts w:ascii="Times New Roman" w:eastAsia="Times New Roman" w:hAnsi="Times New Roman" w:cs="Times New Roman"/>
          <w:color w:val="3C3C3C"/>
          <w:sz w:val="41"/>
          <w:szCs w:val="41"/>
          <w:lang w:eastAsia="ru-RU"/>
        </w:rPr>
        <w:br/>
        <w:t>от 11 октября 2013 года N 476-пп  </w:t>
      </w:r>
    </w:p>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p>
    <w:p w:rsidR="0092065E" w:rsidRPr="0092065E" w:rsidRDefault="0092065E" w:rsidP="009206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92065E">
        <w:rPr>
          <w:rFonts w:ascii="Times New Roman" w:eastAsia="Times New Roman" w:hAnsi="Times New Roman" w:cs="Times New Roman"/>
          <w:color w:val="3C3C3C"/>
          <w:sz w:val="41"/>
          <w:szCs w:val="41"/>
          <w:lang w:eastAsia="ru-RU"/>
        </w:rPr>
        <w:t>Об утверждении государственной программы</w:t>
      </w:r>
      <w:r w:rsidRPr="0092065E">
        <w:rPr>
          <w:rFonts w:ascii="Times New Roman" w:eastAsia="Times New Roman" w:hAnsi="Times New Roman" w:cs="Times New Roman"/>
          <w:color w:val="3C3C3C"/>
          <w:sz w:val="41"/>
          <w:szCs w:val="41"/>
          <w:lang w:eastAsia="ru-RU"/>
        </w:rPr>
        <w:br/>
        <w:t>Архангельской области «Охрана окружающей среды,</w:t>
      </w:r>
      <w:r w:rsidRPr="0092065E">
        <w:rPr>
          <w:rFonts w:ascii="Times New Roman" w:eastAsia="Times New Roman" w:hAnsi="Times New Roman" w:cs="Times New Roman"/>
          <w:color w:val="3C3C3C"/>
          <w:sz w:val="41"/>
          <w:szCs w:val="41"/>
          <w:lang w:eastAsia="ru-RU"/>
        </w:rPr>
        <w:br/>
        <w:t>воспроизводство и использование природных ресурсов</w:t>
      </w:r>
      <w:r w:rsidRPr="0092065E">
        <w:rPr>
          <w:rFonts w:ascii="Times New Roman" w:eastAsia="Times New Roman" w:hAnsi="Times New Roman" w:cs="Times New Roman"/>
          <w:color w:val="3C3C3C"/>
          <w:sz w:val="41"/>
          <w:szCs w:val="41"/>
          <w:lang w:eastAsia="ru-RU"/>
        </w:rPr>
        <w:br/>
        <w:t>Архангельской области (2014 - 2024 годы)»</w:t>
      </w:r>
    </w:p>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(наименование в редакции </w:t>
      </w:r>
      <w:hyperlink r:id="rId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w:t>
        </w:r>
        <w:r w:rsidRPr="0092065E">
          <w:rPr>
            <w:rFonts w:ascii="Times New Roman" w:eastAsia="Times New Roman" w:hAnsi="Times New Roman" w:cs="Times New Roman"/>
            <w:color w:val="00466E"/>
            <w:sz w:val="21"/>
            <w:szCs w:val="21"/>
            <w:u w:val="single"/>
            <w:lang w:eastAsia="ru-RU"/>
          </w:rPr>
          <w:br/>
          <w:t>от 11 октября 2018 года N 467-пп</w:t>
        </w:r>
      </w:hyperlink>
    </w:p>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 изменениями на 11 октября 2018 года)</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____________________________________________________________________</w:t>
      </w:r>
      <w:r w:rsidRPr="0092065E">
        <w:rPr>
          <w:rFonts w:ascii="Times New Roman" w:eastAsia="Times New Roman" w:hAnsi="Times New Roman" w:cs="Times New Roman"/>
          <w:color w:val="2D2D2D"/>
          <w:sz w:val="21"/>
          <w:szCs w:val="21"/>
          <w:lang w:eastAsia="ru-RU"/>
        </w:rPr>
        <w:br/>
        <w:t>Документ с изменениями, внесенными:</w:t>
      </w:r>
      <w:r w:rsidRPr="0092065E">
        <w:rPr>
          <w:rFonts w:ascii="Times New Roman" w:eastAsia="Times New Roman" w:hAnsi="Times New Roman" w:cs="Times New Roman"/>
          <w:color w:val="2D2D2D"/>
          <w:sz w:val="21"/>
          <w:szCs w:val="21"/>
          <w:lang w:eastAsia="ru-RU"/>
        </w:rPr>
        <w:br/>
      </w:r>
      <w:hyperlink r:id="rId6"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4 марта 2014 года N 86-пп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7"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24 июня 2014 года N 244-пп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8"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22 июля 2014 года N 293-пп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9"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30 сентября 2014 года N 380-пп;</w:t>
        </w:r>
      </w:hyperlink>
      <w:r w:rsidRPr="0092065E">
        <w:rPr>
          <w:rFonts w:ascii="Times New Roman" w:eastAsia="Times New Roman" w:hAnsi="Times New Roman" w:cs="Times New Roman"/>
          <w:color w:val="2D2D2D"/>
          <w:sz w:val="21"/>
          <w:szCs w:val="21"/>
          <w:lang w:eastAsia="ru-RU"/>
        </w:rPr>
        <w:br/>
      </w:r>
      <w:hyperlink r:id="rId10"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14 октября 2014 года N 404-пп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11"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18 ноября 2014 года N 461-пп;</w:t>
        </w:r>
      </w:hyperlink>
      <w:r w:rsidRPr="0092065E">
        <w:rPr>
          <w:rFonts w:ascii="Times New Roman" w:eastAsia="Times New Roman" w:hAnsi="Times New Roman" w:cs="Times New Roman"/>
          <w:color w:val="2D2D2D"/>
          <w:sz w:val="21"/>
          <w:szCs w:val="21"/>
          <w:lang w:eastAsia="ru-RU"/>
        </w:rPr>
        <w:br/>
      </w:r>
      <w:hyperlink r:id="rId12"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16 декабря 2014 года N 527-пп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13"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22 декабря 2014 года N 580-пп;</w:t>
        </w:r>
      </w:hyperlink>
      <w:r w:rsidRPr="0092065E">
        <w:rPr>
          <w:rFonts w:ascii="Times New Roman" w:eastAsia="Times New Roman" w:hAnsi="Times New Roman" w:cs="Times New Roman"/>
          <w:color w:val="2D2D2D"/>
          <w:sz w:val="21"/>
          <w:szCs w:val="21"/>
          <w:lang w:eastAsia="ru-RU"/>
        </w:rPr>
        <w:br/>
      </w:r>
      <w:hyperlink r:id="rId14"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12 мая 2015 года N 166-пп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15"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21 июля 2015 года N 301-пп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16"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11 августа 2015 года N 334-пп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17"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13 октября 2015 года N 408-пп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18"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6 ноября 2015 года N 444-пп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19"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22 декабря 2015 года N 547-пп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20"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29 декабря 2015 года N 604-пп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21"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9 февраля 2016 года N 35-пп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22"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26 апреля 2016 года N 137-пп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23"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5 июля 2016 года N 242-пп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24"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5 октября 2016 года N 400-пп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25"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14 ноября 2016 года N 472-пп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26"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27 декабря 2016 года N 569-пп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27"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9 марта 2017 года N 101-пп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28"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25 апреля 2017 года N 168-пп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29"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18 июля 2017 года N 277-пп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30"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13 октября 2017 года N 413-пп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31"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32"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9 июня 2018 года N 256-пп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33"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4 сентября 2018 года N 377-пп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hyperlink r:id="rId34"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11 октября 2018 года N 467-пп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t>____________________________________________________________________</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t>В соответствии со </w:t>
      </w:r>
      <w:hyperlink r:id="rId35" w:history="1">
        <w:r w:rsidRPr="0092065E">
          <w:rPr>
            <w:rFonts w:ascii="Times New Roman" w:eastAsia="Times New Roman" w:hAnsi="Times New Roman" w:cs="Times New Roman"/>
            <w:color w:val="00466E"/>
            <w:sz w:val="21"/>
            <w:szCs w:val="21"/>
            <w:u w:val="single"/>
            <w:lang w:eastAsia="ru-RU"/>
          </w:rPr>
          <w:t>статьей 179 Бюджетного кодекса Российской Федерации</w:t>
        </w:r>
      </w:hyperlink>
      <w:r w:rsidRPr="0092065E">
        <w:rPr>
          <w:rFonts w:ascii="Times New Roman" w:eastAsia="Times New Roman" w:hAnsi="Times New Roman" w:cs="Times New Roman"/>
          <w:color w:val="2D2D2D"/>
          <w:sz w:val="21"/>
          <w:szCs w:val="21"/>
          <w:lang w:eastAsia="ru-RU"/>
        </w:rPr>
        <w:t>, </w:t>
      </w:r>
      <w:hyperlink r:id="rId36" w:history="1">
        <w:r w:rsidRPr="0092065E">
          <w:rPr>
            <w:rFonts w:ascii="Times New Roman" w:eastAsia="Times New Roman" w:hAnsi="Times New Roman" w:cs="Times New Roman"/>
            <w:color w:val="00466E"/>
            <w:sz w:val="21"/>
            <w:szCs w:val="21"/>
            <w:u w:val="single"/>
            <w:lang w:eastAsia="ru-RU"/>
          </w:rPr>
          <w:t>пунктом 1 статьи 21 Федерального закона от 06 октября 1999 года N 184-ФЗ</w:t>
        </w:r>
      </w:hyperlink>
      <w:r w:rsidRPr="0092065E">
        <w:rPr>
          <w:rFonts w:ascii="Times New Roman" w:eastAsia="Times New Roman" w:hAnsi="Times New Roman" w:cs="Times New Roman"/>
          <w:color w:val="2D2D2D"/>
          <w:sz w:val="21"/>
          <w:szCs w:val="21"/>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7" w:history="1">
        <w:r w:rsidRPr="0092065E">
          <w:rPr>
            <w:rFonts w:ascii="Times New Roman" w:eastAsia="Times New Roman" w:hAnsi="Times New Roman" w:cs="Times New Roman"/>
            <w:color w:val="00466E"/>
            <w:sz w:val="21"/>
            <w:szCs w:val="21"/>
            <w:u w:val="single"/>
            <w:lang w:eastAsia="ru-RU"/>
          </w:rPr>
          <w:t>пунктом «а» статьи 31.2</w:t>
        </w:r>
      </w:hyperlink>
      <w:r w:rsidRPr="0092065E">
        <w:rPr>
          <w:rFonts w:ascii="Times New Roman" w:eastAsia="Times New Roman" w:hAnsi="Times New Roman" w:cs="Times New Roman"/>
          <w:color w:val="2D2D2D"/>
          <w:sz w:val="21"/>
          <w:szCs w:val="21"/>
          <w:lang w:eastAsia="ru-RU"/>
        </w:rPr>
        <w:t> </w:t>
      </w:r>
      <w:hyperlink r:id="rId38" w:history="1">
        <w:r w:rsidRPr="0092065E">
          <w:rPr>
            <w:rFonts w:ascii="Times New Roman" w:eastAsia="Times New Roman" w:hAnsi="Times New Roman" w:cs="Times New Roman"/>
            <w:color w:val="00466E"/>
            <w:sz w:val="21"/>
            <w:szCs w:val="21"/>
            <w:u w:val="single"/>
            <w:lang w:eastAsia="ru-RU"/>
          </w:rPr>
          <w:t>Устава Архангельской области</w:t>
        </w:r>
      </w:hyperlink>
      <w:r w:rsidRPr="0092065E">
        <w:rPr>
          <w:rFonts w:ascii="Times New Roman" w:eastAsia="Times New Roman" w:hAnsi="Times New Roman" w:cs="Times New Roman"/>
          <w:color w:val="2D2D2D"/>
          <w:sz w:val="21"/>
          <w:szCs w:val="21"/>
          <w:lang w:eastAsia="ru-RU"/>
        </w:rPr>
        <w:t>, </w:t>
      </w:r>
      <w:hyperlink r:id="rId39"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10 июля 2012 года N 299-пп «О порядке разработки и реализации государственных программ Архангельской области</w:t>
        </w:r>
      </w:hyperlink>
      <w:r w:rsidRPr="0092065E">
        <w:rPr>
          <w:rFonts w:ascii="Times New Roman" w:eastAsia="Times New Roman" w:hAnsi="Times New Roman" w:cs="Times New Roman"/>
          <w:color w:val="2D2D2D"/>
          <w:sz w:val="21"/>
          <w:szCs w:val="21"/>
          <w:lang w:eastAsia="ru-RU"/>
        </w:rPr>
        <w:t>» Правительство Архангельской области </w:t>
      </w:r>
      <w:r w:rsidRPr="0092065E">
        <w:rPr>
          <w:rFonts w:ascii="Times New Roman" w:eastAsia="Times New Roman" w:hAnsi="Times New Roman" w:cs="Times New Roman"/>
          <w:b/>
          <w:bCs/>
          <w:color w:val="2D2D2D"/>
          <w:sz w:val="21"/>
          <w:szCs w:val="21"/>
          <w:lang w:eastAsia="ru-RU"/>
        </w:rPr>
        <w:br/>
      </w:r>
      <w:r w:rsidRPr="0092065E">
        <w:rPr>
          <w:rFonts w:ascii="Times New Roman" w:eastAsia="Times New Roman" w:hAnsi="Times New Roman" w:cs="Times New Roman"/>
          <w:b/>
          <w:bCs/>
          <w:color w:val="2D2D2D"/>
          <w:sz w:val="21"/>
          <w:szCs w:val="21"/>
          <w:lang w:eastAsia="ru-RU"/>
        </w:rPr>
        <w:br/>
      </w:r>
      <w:r w:rsidRPr="0092065E">
        <w:rPr>
          <w:rFonts w:ascii="Times New Roman" w:eastAsia="Times New Roman" w:hAnsi="Times New Roman" w:cs="Times New Roman"/>
          <w:color w:val="2D2D2D"/>
          <w:sz w:val="21"/>
          <w:szCs w:val="21"/>
          <w:lang w:eastAsia="ru-RU"/>
        </w:rPr>
        <w:t>постановляет:</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1. Утвердить прилагаемую государственную программу Архангельской области «Охрана окружающей среды, воспроизводство и использование природных ресурсов Архангельской области (2014 - 2024 годы)».</w:t>
      </w:r>
      <w:r w:rsidRPr="0092065E">
        <w:rPr>
          <w:rFonts w:ascii="Times New Roman" w:eastAsia="Times New Roman" w:hAnsi="Times New Roman" w:cs="Times New Roman"/>
          <w:color w:val="2D2D2D"/>
          <w:sz w:val="21"/>
          <w:szCs w:val="21"/>
          <w:lang w:eastAsia="ru-RU"/>
        </w:rPr>
        <w:br/>
        <w:t>(пункт в редакции </w:t>
      </w:r>
      <w:hyperlink r:id="rId4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октября 2018 года N 467-пп</w:t>
        </w:r>
      </w:hyperlink>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t>2. Признать утратившими силу с 1 января 2014 года:</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1) следующие постановления Правительства Архангельской области: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41" w:history="1">
        <w:r w:rsidRPr="0092065E">
          <w:rPr>
            <w:rFonts w:ascii="Times New Roman" w:eastAsia="Times New Roman" w:hAnsi="Times New Roman" w:cs="Times New Roman"/>
            <w:color w:val="00466E"/>
            <w:sz w:val="21"/>
            <w:szCs w:val="21"/>
            <w:u w:val="single"/>
            <w:lang w:eastAsia="ru-RU"/>
          </w:rPr>
          <w:t>от 13 сентября 2011 года N317-пп «Об утверждении долгосрочной целевой программы Архангельской области "Безопасное обращение с отходами производства и потребления в Архангельской области на 2012-2014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42" w:history="1">
        <w:r w:rsidRPr="0092065E">
          <w:rPr>
            <w:rFonts w:ascii="Times New Roman" w:eastAsia="Times New Roman" w:hAnsi="Times New Roman" w:cs="Times New Roman"/>
            <w:color w:val="00466E"/>
            <w:sz w:val="21"/>
            <w:szCs w:val="21"/>
            <w:u w:val="single"/>
            <w:lang w:eastAsia="ru-RU"/>
          </w:rPr>
          <w:t>от 11 октября 2011 года N360-пп «Об утверждении долгосрочной целевой программы Архангельской области "Охрана окружающей среды и обеспечение экологической безопасности Архангельской области на 2012-2014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43" w:history="1">
        <w:r w:rsidRPr="0092065E">
          <w:rPr>
            <w:rFonts w:ascii="Times New Roman" w:eastAsia="Times New Roman" w:hAnsi="Times New Roman" w:cs="Times New Roman"/>
            <w:color w:val="00466E"/>
            <w:sz w:val="21"/>
            <w:szCs w:val="21"/>
            <w:u w:val="single"/>
            <w:lang w:eastAsia="ru-RU"/>
          </w:rPr>
          <w:t>от 11 октября 2011 года N 361-пп «Об утверждении долгосрочной целевой программы Архангельской области "Развитие водохозяйственного комплекса Архангельской области на 2012 - 2020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44" w:history="1">
        <w:r w:rsidRPr="0092065E">
          <w:rPr>
            <w:rFonts w:ascii="Times New Roman" w:eastAsia="Times New Roman" w:hAnsi="Times New Roman" w:cs="Times New Roman"/>
            <w:color w:val="00466E"/>
            <w:sz w:val="21"/>
            <w:szCs w:val="21"/>
            <w:u w:val="single"/>
            <w:lang w:eastAsia="ru-RU"/>
          </w:rPr>
          <w:t>от 11 октября 2011 года N 362-пп «О внесении изменений в долгосрочную целевую программу Архангельской области "Безопасное обращение с отходами производства и потребления в Архангельской области на 2012-2014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45" w:history="1">
        <w:r w:rsidRPr="0092065E">
          <w:rPr>
            <w:rFonts w:ascii="Times New Roman" w:eastAsia="Times New Roman" w:hAnsi="Times New Roman" w:cs="Times New Roman"/>
            <w:color w:val="00466E"/>
            <w:sz w:val="21"/>
            <w:szCs w:val="21"/>
            <w:u w:val="single"/>
            <w:lang w:eastAsia="ru-RU"/>
          </w:rPr>
          <w:t>от 20 декабря 2011 года N 502-пп «О внесении изменений в приложение N 1 к долгосрочной целевой программе Архангельской области "Развитие водохозяйственного комплекса Архангельской области на 2012-2020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46" w:history="1">
        <w:r w:rsidRPr="0092065E">
          <w:rPr>
            <w:rFonts w:ascii="Times New Roman" w:eastAsia="Times New Roman" w:hAnsi="Times New Roman" w:cs="Times New Roman"/>
            <w:color w:val="00466E"/>
            <w:sz w:val="21"/>
            <w:szCs w:val="21"/>
            <w:u w:val="single"/>
            <w:lang w:eastAsia="ru-RU"/>
          </w:rPr>
          <w:t>от 24 апреля 2012 года N 156-пп «О внесении изменений в долгосрочную целевую программу Архангельской области "Безопасное обращение с отходами производства и потребления в Архангельской области на 2012-2014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47" w:history="1">
        <w:r w:rsidRPr="0092065E">
          <w:rPr>
            <w:rFonts w:ascii="Times New Roman" w:eastAsia="Times New Roman" w:hAnsi="Times New Roman" w:cs="Times New Roman"/>
            <w:color w:val="00466E"/>
            <w:sz w:val="21"/>
            <w:szCs w:val="21"/>
            <w:u w:val="single"/>
            <w:lang w:eastAsia="ru-RU"/>
          </w:rPr>
          <w:t>от 24 апреля 2012 года N 157-пп «О внесении изменений в долгосрочную целевую программу Архангельской области "Охрана окружающей среды и обеспечение экологической безопасности Архангельской области на 2012 - 2014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hyperlink r:id="rId48" w:history="1">
        <w:r w:rsidRPr="0092065E">
          <w:rPr>
            <w:rFonts w:ascii="Times New Roman" w:eastAsia="Times New Roman" w:hAnsi="Times New Roman" w:cs="Times New Roman"/>
            <w:color w:val="00466E"/>
            <w:sz w:val="21"/>
            <w:szCs w:val="21"/>
            <w:u w:val="single"/>
            <w:lang w:eastAsia="ru-RU"/>
          </w:rPr>
          <w:t>от 29 мая 2012 года N 219-пп «О внесении изменений в долгосрочную целевую программу Архангельской области "Развитие водохозяйственного комплекса Архангельской области на 2012 - 2020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49" w:history="1">
        <w:r w:rsidRPr="0092065E">
          <w:rPr>
            <w:rFonts w:ascii="Times New Roman" w:eastAsia="Times New Roman" w:hAnsi="Times New Roman" w:cs="Times New Roman"/>
            <w:color w:val="00466E"/>
            <w:sz w:val="21"/>
            <w:szCs w:val="21"/>
            <w:u w:val="single"/>
            <w:lang w:eastAsia="ru-RU"/>
          </w:rPr>
          <w:t>от 13 июня 2012 года N 254-пп «О внесении изменений в долгосрочную целевую программу Архангельской области "Развитие водохозяйственного комплекса Архангельской области на 2012 - 2020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50" w:history="1">
        <w:r w:rsidRPr="0092065E">
          <w:rPr>
            <w:rFonts w:ascii="Times New Roman" w:eastAsia="Times New Roman" w:hAnsi="Times New Roman" w:cs="Times New Roman"/>
            <w:color w:val="00466E"/>
            <w:sz w:val="21"/>
            <w:szCs w:val="21"/>
            <w:u w:val="single"/>
            <w:lang w:eastAsia="ru-RU"/>
          </w:rPr>
          <w:t>от 17 июля 2012 года N312-пп «О внесении изменений в долгосрочную целевую программу Архангельской области "Безопасное обращение с отходами производства и потребления в Архангельской области на 2012-2014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51" w:history="1">
        <w:r w:rsidRPr="0092065E">
          <w:rPr>
            <w:rFonts w:ascii="Times New Roman" w:eastAsia="Times New Roman" w:hAnsi="Times New Roman" w:cs="Times New Roman"/>
            <w:color w:val="00466E"/>
            <w:sz w:val="21"/>
            <w:szCs w:val="21"/>
            <w:u w:val="single"/>
            <w:lang w:eastAsia="ru-RU"/>
          </w:rPr>
          <w:t>от 2 октября 2012 года N 425-пп «О внесении изменений в долгосрочную целевую программу Архангельской области "Безопасное обращение с отходами производства и потребления в Архангельской области на 2012-2014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52" w:history="1">
        <w:r w:rsidRPr="0092065E">
          <w:rPr>
            <w:rFonts w:ascii="Times New Roman" w:eastAsia="Times New Roman" w:hAnsi="Times New Roman" w:cs="Times New Roman"/>
            <w:color w:val="00466E"/>
            <w:sz w:val="21"/>
            <w:szCs w:val="21"/>
            <w:u w:val="single"/>
            <w:lang w:eastAsia="ru-RU"/>
          </w:rPr>
          <w:t>от 2 октября 2012 года N 426-пп «О внесении изменений в долгосрочную целевую программу Архангельской области "Охрана окружающей среды и обеспечение экологической безопасности Архангельской области на 2012 - 2014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53" w:history="1">
        <w:r w:rsidRPr="0092065E">
          <w:rPr>
            <w:rFonts w:ascii="Times New Roman" w:eastAsia="Times New Roman" w:hAnsi="Times New Roman" w:cs="Times New Roman"/>
            <w:color w:val="00466E"/>
            <w:sz w:val="21"/>
            <w:szCs w:val="21"/>
            <w:u w:val="single"/>
            <w:lang w:eastAsia="ru-RU"/>
          </w:rPr>
          <w:t>от 2 октября 2012 года N427-пп «О внесении изменений в долгосрочную целевую программу Архангельской области "Развитие водохозяйственного комплекса Архангельской области на 2012 - 2020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54" w:history="1">
        <w:r w:rsidRPr="0092065E">
          <w:rPr>
            <w:rFonts w:ascii="Times New Roman" w:eastAsia="Times New Roman" w:hAnsi="Times New Roman" w:cs="Times New Roman"/>
            <w:color w:val="00466E"/>
            <w:sz w:val="21"/>
            <w:szCs w:val="21"/>
            <w:u w:val="single"/>
            <w:lang w:eastAsia="ru-RU"/>
          </w:rPr>
          <w:t>от 9 октября 2012 года N 438-пп «О внесении изменений в долгосрочную целевую программу Архангельской области "Развитие водохозяйственного комплекса Архангельской области на 2012 - 2020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55" w:history="1">
        <w:r w:rsidRPr="0092065E">
          <w:rPr>
            <w:rFonts w:ascii="Times New Roman" w:eastAsia="Times New Roman" w:hAnsi="Times New Roman" w:cs="Times New Roman"/>
            <w:color w:val="00466E"/>
            <w:sz w:val="21"/>
            <w:szCs w:val="21"/>
            <w:u w:val="single"/>
            <w:lang w:eastAsia="ru-RU"/>
          </w:rPr>
          <w:t>от 27 ноября 2012 года N 523-пп «О внесении изменений в долгосрочную целевую программу Архангельской области "Развитие водохозяйственного комплекса Архангельской области на 2012 - 2020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56" w:history="1">
        <w:r w:rsidRPr="0092065E">
          <w:rPr>
            <w:rFonts w:ascii="Times New Roman" w:eastAsia="Times New Roman" w:hAnsi="Times New Roman" w:cs="Times New Roman"/>
            <w:color w:val="00466E"/>
            <w:sz w:val="21"/>
            <w:szCs w:val="21"/>
            <w:u w:val="single"/>
            <w:lang w:eastAsia="ru-RU"/>
          </w:rPr>
          <w:t>от 18 декабря 2012 года N 575-пп «О внесении изменений в долгосрочную целевую программу Архангельской области "Развитие водохозяйственного комплекса Архангельской области на 2012 - 2020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57" w:history="1">
        <w:r w:rsidRPr="0092065E">
          <w:rPr>
            <w:rFonts w:ascii="Times New Roman" w:eastAsia="Times New Roman" w:hAnsi="Times New Roman" w:cs="Times New Roman"/>
            <w:color w:val="00466E"/>
            <w:sz w:val="21"/>
            <w:szCs w:val="21"/>
            <w:u w:val="single"/>
            <w:lang w:eastAsia="ru-RU"/>
          </w:rPr>
          <w:t>от 12 февраля 2013 года N 37-пп «О внесении изменений в долгосрочную целевую программу Архангельской области "Развитие водохозяйственного комплекса Архангельской области на 2012 - 2020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58" w:history="1">
        <w:r w:rsidRPr="0092065E">
          <w:rPr>
            <w:rFonts w:ascii="Times New Roman" w:eastAsia="Times New Roman" w:hAnsi="Times New Roman" w:cs="Times New Roman"/>
            <w:color w:val="00466E"/>
            <w:sz w:val="21"/>
            <w:szCs w:val="21"/>
            <w:u w:val="single"/>
            <w:lang w:eastAsia="ru-RU"/>
          </w:rPr>
          <w:t>от 2 апреля 2013 года N 143-пп «О внесении изменений в долгосрочную целевую программу Архангельской области "Развитие водохозяйственного комплекса Архангельской области на 2012 - 2020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hyperlink r:id="rId59" w:history="1">
        <w:r w:rsidRPr="0092065E">
          <w:rPr>
            <w:rFonts w:ascii="Times New Roman" w:eastAsia="Times New Roman" w:hAnsi="Times New Roman" w:cs="Times New Roman"/>
            <w:color w:val="00466E"/>
            <w:sz w:val="21"/>
            <w:szCs w:val="21"/>
            <w:u w:val="single"/>
            <w:lang w:eastAsia="ru-RU"/>
          </w:rPr>
          <w:t>от 23 апреля 2013 года N 176-пп «О внесении изменений в долгосрочную целевую программу Архангельской области "Безопасное обращение с отходами производства и потребления в Архангельской области на 2012-2014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60" w:history="1">
        <w:r w:rsidRPr="0092065E">
          <w:rPr>
            <w:rFonts w:ascii="Times New Roman" w:eastAsia="Times New Roman" w:hAnsi="Times New Roman" w:cs="Times New Roman"/>
            <w:color w:val="00466E"/>
            <w:sz w:val="21"/>
            <w:szCs w:val="21"/>
            <w:u w:val="single"/>
            <w:lang w:eastAsia="ru-RU"/>
          </w:rPr>
          <w:t>от 14 мая 2013 года N 206-пп «О внесении изменений в долгосрочную целевую программу Архангельской области "Охрана окружающей среды и обеспечение экологической безопасности Архангельской области на 2012-2014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61" w:history="1">
        <w:r w:rsidRPr="0092065E">
          <w:rPr>
            <w:rFonts w:ascii="Times New Roman" w:eastAsia="Times New Roman" w:hAnsi="Times New Roman" w:cs="Times New Roman"/>
            <w:color w:val="00466E"/>
            <w:sz w:val="21"/>
            <w:szCs w:val="21"/>
            <w:u w:val="single"/>
            <w:lang w:eastAsia="ru-RU"/>
          </w:rPr>
          <w:t>от 28 мая 2013 года N 239-пп «О внесении изменений в долгосрочную целевую программу Архангельской области "Развитие водохозяйственного комплекса Архангельской области на 2012 - 2020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62" w:history="1">
        <w:r w:rsidRPr="0092065E">
          <w:rPr>
            <w:rFonts w:ascii="Times New Roman" w:eastAsia="Times New Roman" w:hAnsi="Times New Roman" w:cs="Times New Roman"/>
            <w:color w:val="00466E"/>
            <w:sz w:val="21"/>
            <w:szCs w:val="21"/>
            <w:u w:val="single"/>
            <w:lang w:eastAsia="ru-RU"/>
          </w:rPr>
          <w:t>от 19 июня 2013 года N270-пп «О внесении изменений в долгосрочную целевую программу Архангельской области "Развитие водохозяйственного комплекса Архангельской области на 2012 - 2020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63" w:history="1">
        <w:r w:rsidRPr="0092065E">
          <w:rPr>
            <w:rFonts w:ascii="Times New Roman" w:eastAsia="Times New Roman" w:hAnsi="Times New Roman" w:cs="Times New Roman"/>
            <w:color w:val="00466E"/>
            <w:sz w:val="21"/>
            <w:szCs w:val="21"/>
            <w:u w:val="single"/>
            <w:lang w:eastAsia="ru-RU"/>
          </w:rPr>
          <w:t>от 17 сентября 2013 года N426-пп «О внесении изменений в долгосрочную целевую программу Архангельской области "Охрана окружающей среды и обеспечение экологической безопасности Архангельской области на 2012 - 2014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hyperlink r:id="rId64" w:history="1">
        <w:r w:rsidRPr="0092065E">
          <w:rPr>
            <w:rFonts w:ascii="Times New Roman" w:eastAsia="Times New Roman" w:hAnsi="Times New Roman" w:cs="Times New Roman"/>
            <w:color w:val="00466E"/>
            <w:sz w:val="21"/>
            <w:szCs w:val="21"/>
            <w:u w:val="single"/>
            <w:lang w:eastAsia="ru-RU"/>
          </w:rPr>
          <w:t>от 17 сентября 2013 года N 427-пп «О внесении изменений в долгосрочную целевую программу Архангельской области "Развитие водохозяйственного комплекса Архангельской области на 2012 - 2020 годы"</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2) </w:t>
      </w:r>
      <w:hyperlink r:id="rId65" w:history="1">
        <w:r w:rsidRPr="0092065E">
          <w:rPr>
            <w:rFonts w:ascii="Times New Roman" w:eastAsia="Times New Roman" w:hAnsi="Times New Roman" w:cs="Times New Roman"/>
            <w:color w:val="00466E"/>
            <w:sz w:val="21"/>
            <w:szCs w:val="21"/>
            <w:u w:val="single"/>
            <w:lang w:eastAsia="ru-RU"/>
          </w:rPr>
          <w:t>пункт 5</w:t>
        </w:r>
      </w:hyperlink>
      <w:r w:rsidRPr="0092065E">
        <w:rPr>
          <w:rFonts w:ascii="Times New Roman" w:eastAsia="Times New Roman" w:hAnsi="Times New Roman" w:cs="Times New Roman"/>
          <w:color w:val="2D2D2D"/>
          <w:sz w:val="21"/>
          <w:szCs w:val="21"/>
          <w:lang w:eastAsia="ru-RU"/>
        </w:rPr>
        <w:t> </w:t>
      </w:r>
      <w:hyperlink r:id="rId66" w:history="1">
        <w:r w:rsidRPr="0092065E">
          <w:rPr>
            <w:rFonts w:ascii="Times New Roman" w:eastAsia="Times New Roman" w:hAnsi="Times New Roman" w:cs="Times New Roman"/>
            <w:color w:val="00466E"/>
            <w:sz w:val="21"/>
            <w:szCs w:val="21"/>
            <w:u w:val="single"/>
            <w:lang w:eastAsia="ru-RU"/>
          </w:rPr>
          <w:t>изменений</w:t>
        </w:r>
      </w:hyperlink>
      <w:r w:rsidRPr="0092065E">
        <w:rPr>
          <w:rFonts w:ascii="Times New Roman" w:eastAsia="Times New Roman" w:hAnsi="Times New Roman" w:cs="Times New Roman"/>
          <w:color w:val="2D2D2D"/>
          <w:sz w:val="21"/>
          <w:szCs w:val="21"/>
          <w:lang w:eastAsia="ru-RU"/>
        </w:rPr>
        <w:t>, которые вносятся в отдельные нормативные правовые акты Архангельской области в сфере предотвращения и ликвидации чрезвычайных ситуаций, утвержденных </w:t>
      </w:r>
      <w:hyperlink r:id="rId67"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10 сентября 2013 года N 421-пп</w:t>
        </w:r>
      </w:hyperlink>
      <w:r w:rsidRPr="0092065E">
        <w:rPr>
          <w:rFonts w:ascii="Times New Roman" w:eastAsia="Times New Roman" w:hAnsi="Times New Roman" w:cs="Times New Roman"/>
          <w:color w:val="2D2D2D"/>
          <w:sz w:val="21"/>
          <w:szCs w:val="21"/>
          <w:lang w:eastAsia="ru-RU"/>
        </w:rPr>
        <w:t>.</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 Настоящее постановление вступает в силу со дня его официального опубликования.</w:t>
      </w:r>
    </w:p>
    <w:p w:rsidR="0092065E" w:rsidRPr="0092065E" w:rsidRDefault="0092065E" w:rsidP="0092065E">
      <w:pPr>
        <w:spacing w:after="0" w:line="315" w:lineRule="atLeast"/>
        <w:jc w:val="right"/>
        <w:textAlignment w:val="baseline"/>
        <w:rPr>
          <w:rFonts w:ascii="Courier New" w:eastAsia="Times New Roman" w:hAnsi="Courier New" w:cs="Courier New"/>
          <w:color w:val="2D2D2D"/>
          <w:sz w:val="21"/>
          <w:szCs w:val="21"/>
          <w:lang w:eastAsia="ru-RU"/>
        </w:rPr>
      </w:pPr>
      <w:r w:rsidRPr="0092065E">
        <w:rPr>
          <w:rFonts w:ascii="Courier New" w:eastAsia="Times New Roman" w:hAnsi="Courier New" w:cs="Courier New"/>
          <w:color w:val="2D2D2D"/>
          <w:sz w:val="21"/>
          <w:szCs w:val="21"/>
          <w:lang w:eastAsia="ru-RU"/>
        </w:rPr>
        <w:br/>
      </w:r>
      <w:r w:rsidRPr="0092065E">
        <w:rPr>
          <w:rFonts w:ascii="Courier New" w:eastAsia="Times New Roman" w:hAnsi="Courier New" w:cs="Courier New"/>
          <w:color w:val="2D2D2D"/>
          <w:sz w:val="21"/>
          <w:szCs w:val="21"/>
          <w:lang w:eastAsia="ru-RU"/>
        </w:rPr>
        <w:br/>
        <w:t>  Губернатор</w:t>
      </w:r>
      <w:r w:rsidRPr="0092065E">
        <w:rPr>
          <w:rFonts w:ascii="Courier New" w:eastAsia="Times New Roman" w:hAnsi="Courier New" w:cs="Courier New"/>
          <w:color w:val="2D2D2D"/>
          <w:sz w:val="21"/>
          <w:szCs w:val="21"/>
          <w:lang w:eastAsia="ru-RU"/>
        </w:rPr>
        <w:br/>
        <w:t>Архангельской области</w:t>
      </w:r>
      <w:r w:rsidRPr="0092065E">
        <w:rPr>
          <w:rFonts w:ascii="Courier New" w:eastAsia="Times New Roman" w:hAnsi="Courier New" w:cs="Courier New"/>
          <w:color w:val="2D2D2D"/>
          <w:sz w:val="21"/>
          <w:szCs w:val="21"/>
          <w:lang w:eastAsia="ru-RU"/>
        </w:rPr>
        <w:br/>
        <w:t>И.А. Орлов</w:t>
      </w:r>
    </w:p>
    <w:p w:rsidR="0092065E" w:rsidRPr="0092065E" w:rsidRDefault="0092065E" w:rsidP="0092065E">
      <w:pPr>
        <w:spacing w:before="375" w:after="225" w:line="240" w:lineRule="auto"/>
        <w:jc w:val="center"/>
        <w:textAlignment w:val="baseline"/>
        <w:outlineLvl w:val="2"/>
        <w:rPr>
          <w:rFonts w:ascii="Arial" w:eastAsia="Times New Roman" w:hAnsi="Arial" w:cs="Arial"/>
          <w:color w:val="4C4C4C"/>
          <w:sz w:val="38"/>
          <w:szCs w:val="38"/>
          <w:lang w:eastAsia="ru-RU"/>
        </w:rPr>
      </w:pPr>
      <w:r w:rsidRPr="0092065E">
        <w:rPr>
          <w:rFonts w:ascii="Arial" w:eastAsia="Times New Roman" w:hAnsi="Arial" w:cs="Arial"/>
          <w:color w:val="4C4C4C"/>
          <w:sz w:val="38"/>
          <w:szCs w:val="38"/>
          <w:lang w:eastAsia="ru-RU"/>
        </w:rPr>
        <w:t>ГОСУДАРСТВЕННАЯ ПРОГРАММА Архангельской области «Охрана окружающей среды, воспроизводство и использование природных ресурсов Архангельской области (2014 - 2024 годы)»</w:t>
      </w:r>
    </w:p>
    <w:p w:rsidR="0092065E" w:rsidRPr="0092065E" w:rsidRDefault="0092065E" w:rsidP="0092065E">
      <w:pPr>
        <w:spacing w:after="0" w:line="315" w:lineRule="atLeast"/>
        <w:jc w:val="right"/>
        <w:textAlignment w:val="baseline"/>
        <w:rPr>
          <w:rFonts w:ascii="Courier New" w:eastAsia="Times New Roman" w:hAnsi="Courier New" w:cs="Courier New"/>
          <w:color w:val="2D2D2D"/>
          <w:sz w:val="21"/>
          <w:szCs w:val="21"/>
          <w:lang w:eastAsia="ru-RU"/>
        </w:rPr>
      </w:pPr>
      <w:r w:rsidRPr="0092065E">
        <w:rPr>
          <w:rFonts w:ascii="Courier New" w:eastAsia="Times New Roman" w:hAnsi="Courier New" w:cs="Courier New"/>
          <w:color w:val="2D2D2D"/>
          <w:sz w:val="21"/>
          <w:szCs w:val="21"/>
          <w:lang w:eastAsia="ru-RU"/>
        </w:rPr>
        <w:br/>
        <w:t>УТВЕРЖДЕНА</w:t>
      </w:r>
      <w:r w:rsidRPr="0092065E">
        <w:rPr>
          <w:rFonts w:ascii="Courier New" w:eastAsia="Times New Roman" w:hAnsi="Courier New" w:cs="Courier New"/>
          <w:color w:val="2D2D2D"/>
          <w:sz w:val="21"/>
          <w:szCs w:val="21"/>
          <w:lang w:eastAsia="ru-RU"/>
        </w:rPr>
        <w:br/>
        <w:t>постановлением Правительства</w:t>
      </w:r>
      <w:r w:rsidRPr="0092065E">
        <w:rPr>
          <w:rFonts w:ascii="Courier New" w:eastAsia="Times New Roman" w:hAnsi="Courier New" w:cs="Courier New"/>
          <w:color w:val="2D2D2D"/>
          <w:sz w:val="21"/>
          <w:szCs w:val="21"/>
          <w:lang w:eastAsia="ru-RU"/>
        </w:rPr>
        <w:br/>
        <w:t> Архангельской области</w:t>
      </w:r>
      <w:r w:rsidRPr="0092065E">
        <w:rPr>
          <w:rFonts w:ascii="Courier New" w:eastAsia="Times New Roman" w:hAnsi="Courier New" w:cs="Courier New"/>
          <w:color w:val="2D2D2D"/>
          <w:sz w:val="21"/>
          <w:szCs w:val="21"/>
          <w:lang w:eastAsia="ru-RU"/>
        </w:rPr>
        <w:br/>
        <w:t>от 11 октября 2013 года N 476-пп</w:t>
      </w:r>
      <w:r w:rsidRPr="0092065E">
        <w:rPr>
          <w:rFonts w:ascii="Courier New" w:eastAsia="Times New Roman" w:hAnsi="Courier New" w:cs="Courier New"/>
          <w:color w:val="2D2D2D"/>
          <w:sz w:val="21"/>
          <w:szCs w:val="21"/>
          <w:lang w:eastAsia="ru-RU"/>
        </w:rPr>
        <w:br/>
        <w:t>(в редакции </w:t>
      </w:r>
      <w:hyperlink r:id="rId68" w:history="1">
        <w:r w:rsidRPr="0092065E">
          <w:rPr>
            <w:rFonts w:ascii="Courier New" w:eastAsia="Times New Roman" w:hAnsi="Courier New" w:cs="Courier New"/>
            <w:color w:val="00466E"/>
            <w:sz w:val="21"/>
            <w:szCs w:val="21"/>
            <w:u w:val="single"/>
            <w:lang w:eastAsia="ru-RU"/>
          </w:rPr>
          <w:t>постановления</w:t>
        </w:r>
        <w:r w:rsidRPr="0092065E">
          <w:rPr>
            <w:rFonts w:ascii="Courier New" w:eastAsia="Times New Roman" w:hAnsi="Courier New" w:cs="Courier New"/>
            <w:color w:val="00466E"/>
            <w:sz w:val="21"/>
            <w:szCs w:val="21"/>
            <w:u w:val="single"/>
            <w:lang w:eastAsia="ru-RU"/>
          </w:rPr>
          <w:br/>
          <w:t>Правительства Архангельской области</w:t>
        </w:r>
        <w:r w:rsidRPr="0092065E">
          <w:rPr>
            <w:rFonts w:ascii="Courier New" w:eastAsia="Times New Roman" w:hAnsi="Courier New" w:cs="Courier New"/>
            <w:color w:val="00466E"/>
            <w:sz w:val="21"/>
            <w:szCs w:val="21"/>
            <w:u w:val="single"/>
            <w:lang w:eastAsia="ru-RU"/>
          </w:rPr>
          <w:br/>
          <w:t>от 11 октября 2018 года N 467-пп</w:t>
        </w:r>
      </w:hyperlink>
      <w:r w:rsidRPr="0092065E">
        <w:rPr>
          <w:rFonts w:ascii="Courier New" w:eastAsia="Times New Roman" w:hAnsi="Courier New" w:cs="Courier New"/>
          <w:color w:val="2D2D2D"/>
          <w:sz w:val="21"/>
          <w:szCs w:val="21"/>
          <w:lang w:eastAsia="ru-RU"/>
        </w:rPr>
        <w:t> -</w:t>
      </w:r>
      <w:r w:rsidRPr="0092065E">
        <w:rPr>
          <w:rFonts w:ascii="Courier New" w:eastAsia="Times New Roman" w:hAnsi="Courier New" w:cs="Courier New"/>
          <w:color w:val="2D2D2D"/>
          <w:sz w:val="21"/>
          <w:szCs w:val="21"/>
          <w:lang w:eastAsia="ru-RU"/>
        </w:rPr>
        <w:br/>
        <w:t>см. </w:t>
      </w:r>
      <w:hyperlink r:id="rId69" w:history="1">
        <w:r w:rsidRPr="0092065E">
          <w:rPr>
            <w:rFonts w:ascii="Courier New" w:eastAsia="Times New Roman" w:hAnsi="Courier New" w:cs="Courier New"/>
            <w:color w:val="00466E"/>
            <w:sz w:val="21"/>
            <w:szCs w:val="21"/>
            <w:u w:val="single"/>
            <w:lang w:eastAsia="ru-RU"/>
          </w:rPr>
          <w:t>предыдущую редакцию</w:t>
        </w:r>
      </w:hyperlink>
      <w:r w:rsidRPr="0092065E">
        <w:rPr>
          <w:rFonts w:ascii="Courier New" w:eastAsia="Times New Roman" w:hAnsi="Courier New" w:cs="Courier New"/>
          <w:color w:val="2D2D2D"/>
          <w:sz w:val="21"/>
          <w:szCs w:val="21"/>
          <w:lang w:eastAsia="ru-RU"/>
        </w:rPr>
        <w:t>)</w:t>
      </w:r>
    </w:p>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p>
    <w:p w:rsidR="0092065E" w:rsidRPr="0092065E" w:rsidRDefault="0092065E" w:rsidP="009206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92065E">
        <w:rPr>
          <w:rFonts w:ascii="Times New Roman" w:eastAsia="Times New Roman" w:hAnsi="Times New Roman" w:cs="Times New Roman"/>
          <w:color w:val="3C3C3C"/>
          <w:sz w:val="41"/>
          <w:szCs w:val="41"/>
          <w:lang w:eastAsia="ru-RU"/>
        </w:rPr>
        <w:t>ГОСУДАРСТВЕННАЯ ПРОГРАММА</w:t>
      </w:r>
      <w:r w:rsidRPr="0092065E">
        <w:rPr>
          <w:rFonts w:ascii="Times New Roman" w:eastAsia="Times New Roman" w:hAnsi="Times New Roman" w:cs="Times New Roman"/>
          <w:color w:val="3C3C3C"/>
          <w:sz w:val="41"/>
          <w:szCs w:val="41"/>
          <w:lang w:eastAsia="ru-RU"/>
        </w:rPr>
        <w:br/>
        <w:t>Архангельской области «Охрана окружающей среды,</w:t>
      </w:r>
      <w:r w:rsidRPr="0092065E">
        <w:rPr>
          <w:rFonts w:ascii="Times New Roman" w:eastAsia="Times New Roman" w:hAnsi="Times New Roman" w:cs="Times New Roman"/>
          <w:color w:val="3C3C3C"/>
          <w:sz w:val="41"/>
          <w:szCs w:val="41"/>
          <w:lang w:eastAsia="ru-RU"/>
        </w:rPr>
        <w:br/>
        <w:t>воспроизводство и использование природных ресурсов</w:t>
      </w:r>
      <w:r w:rsidRPr="0092065E">
        <w:rPr>
          <w:rFonts w:ascii="Times New Roman" w:eastAsia="Times New Roman" w:hAnsi="Times New Roman" w:cs="Times New Roman"/>
          <w:color w:val="3C3C3C"/>
          <w:sz w:val="41"/>
          <w:szCs w:val="41"/>
          <w:lang w:eastAsia="ru-RU"/>
        </w:rPr>
        <w:br/>
        <w:t>Архангельской области (2014 - 2020 годы)»  </w:t>
      </w:r>
    </w:p>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(наименование в редакции </w:t>
      </w:r>
      <w:hyperlink r:id="rId7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w:t>
        </w:r>
        <w:r w:rsidRPr="0092065E">
          <w:rPr>
            <w:rFonts w:ascii="Times New Roman" w:eastAsia="Times New Roman" w:hAnsi="Times New Roman" w:cs="Times New Roman"/>
            <w:color w:val="00466E"/>
            <w:sz w:val="21"/>
            <w:szCs w:val="21"/>
            <w:u w:val="single"/>
            <w:lang w:eastAsia="ru-RU"/>
          </w:rPr>
          <w:br/>
          <w:t>от 11 октября 2018 года N 467-пп</w:t>
        </w:r>
      </w:hyperlink>
    </w:p>
    <w:p w:rsidR="0092065E" w:rsidRPr="0092065E" w:rsidRDefault="0092065E" w:rsidP="0092065E">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92065E">
        <w:rPr>
          <w:rFonts w:ascii="Times New Roman" w:eastAsia="Times New Roman" w:hAnsi="Times New Roman" w:cs="Times New Roman"/>
          <w:sz w:val="31"/>
          <w:szCs w:val="31"/>
          <w:lang w:eastAsia="ru-RU"/>
        </w:rPr>
        <w:t>ПАСПОРТ государственной программы Архангельской области «Охрана окружающей среды, воспроизводство и использование природных ресурсов Архангельской области (2014 - 2024 годы)»</w:t>
      </w:r>
    </w:p>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b/>
          <w:bCs/>
          <w:color w:val="2D2D2D"/>
          <w:sz w:val="21"/>
          <w:szCs w:val="21"/>
          <w:lang w:eastAsia="ru-RU"/>
        </w:rPr>
        <w:br/>
        <w:t>ПАСПОРТ</w:t>
      </w:r>
      <w:r w:rsidRPr="0092065E">
        <w:rPr>
          <w:rFonts w:ascii="Times New Roman" w:eastAsia="Times New Roman" w:hAnsi="Times New Roman" w:cs="Times New Roman"/>
          <w:b/>
          <w:bCs/>
          <w:color w:val="2D2D2D"/>
          <w:sz w:val="21"/>
          <w:szCs w:val="21"/>
          <w:lang w:eastAsia="ru-RU"/>
        </w:rPr>
        <w:br/>
        <w:t>государственной программы Архангельской области</w:t>
      </w:r>
      <w:r w:rsidRPr="0092065E">
        <w:rPr>
          <w:rFonts w:ascii="Times New Roman" w:eastAsia="Times New Roman" w:hAnsi="Times New Roman" w:cs="Times New Roman"/>
          <w:b/>
          <w:bCs/>
          <w:color w:val="2D2D2D"/>
          <w:sz w:val="21"/>
          <w:szCs w:val="21"/>
          <w:lang w:eastAsia="ru-RU"/>
        </w:rPr>
        <w:br/>
        <w:t>«Охрана окружающей среды, воспроизводство и использование</w:t>
      </w:r>
      <w:r w:rsidRPr="0092065E">
        <w:rPr>
          <w:rFonts w:ascii="Times New Roman" w:eastAsia="Times New Roman" w:hAnsi="Times New Roman" w:cs="Times New Roman"/>
          <w:b/>
          <w:bCs/>
          <w:color w:val="2D2D2D"/>
          <w:sz w:val="21"/>
          <w:szCs w:val="21"/>
          <w:lang w:eastAsia="ru-RU"/>
        </w:rPr>
        <w:br/>
        <w:t>природных ресурсов Архангельской области (2014 - 2020 годы)»</w:t>
      </w:r>
      <w:r w:rsidRPr="0092065E">
        <w:rPr>
          <w:rFonts w:ascii="Times New Roman" w:eastAsia="Times New Roman" w:hAnsi="Times New Roman" w:cs="Times New Roman"/>
          <w:color w:val="2D2D2D"/>
          <w:sz w:val="21"/>
          <w:szCs w:val="21"/>
          <w:lang w:eastAsia="ru-RU"/>
        </w:rPr>
        <w:t> </w:t>
      </w:r>
      <w:r w:rsidRPr="0092065E">
        <w:rPr>
          <w:rFonts w:ascii="Times New Roman" w:eastAsia="Times New Roman" w:hAnsi="Times New Roman" w:cs="Times New Roman"/>
          <w:color w:val="2D2D2D"/>
          <w:sz w:val="21"/>
          <w:szCs w:val="21"/>
          <w:lang w:eastAsia="ru-RU"/>
        </w:rPr>
        <w:br/>
        <w:t>(наименование в редакции </w:t>
      </w:r>
      <w:hyperlink r:id="rId7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w:t>
        </w:r>
        <w:r w:rsidRPr="0092065E">
          <w:rPr>
            <w:rFonts w:ascii="Times New Roman" w:eastAsia="Times New Roman" w:hAnsi="Times New Roman" w:cs="Times New Roman"/>
            <w:color w:val="00466E"/>
            <w:sz w:val="21"/>
            <w:szCs w:val="21"/>
            <w:u w:val="single"/>
            <w:lang w:eastAsia="ru-RU"/>
          </w:rPr>
          <w:br/>
          <w:t>от 11 октября 2018 года N 467-пп</w:t>
        </w:r>
      </w:hyperlink>
    </w:p>
    <w:tbl>
      <w:tblPr>
        <w:tblW w:w="0" w:type="auto"/>
        <w:tblCellMar>
          <w:left w:w="0" w:type="dxa"/>
          <w:right w:w="0" w:type="dxa"/>
        </w:tblCellMar>
        <w:tblLook w:val="04A0" w:firstRow="1" w:lastRow="0" w:firstColumn="1" w:lastColumn="0" w:noHBand="0" w:noVBand="1"/>
      </w:tblPr>
      <w:tblGrid>
        <w:gridCol w:w="2936"/>
        <w:gridCol w:w="344"/>
        <w:gridCol w:w="6075"/>
      </w:tblGrid>
      <w:tr w:rsidR="0092065E" w:rsidRPr="0092065E" w:rsidTr="0092065E">
        <w:trPr>
          <w:trHeight w:val="15"/>
        </w:trPr>
        <w:tc>
          <w:tcPr>
            <w:tcW w:w="3511"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370"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7762"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Наименование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государственная программа Архангельской области «Охрана окружающей среды, воспроизводство и использование природных ресурсов Архангельской области (2014 - 2024 годы)» (далее - государственная программа)</w:t>
            </w:r>
          </w:p>
        </w:tc>
      </w:tr>
      <w:tr w:rsidR="0092065E" w:rsidRPr="0092065E" w:rsidTr="0092065E">
        <w:tc>
          <w:tcPr>
            <w:tcW w:w="11642"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(позиция в редакции </w:t>
            </w:r>
            <w:hyperlink r:id="rId7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октября 2018 года N 467-пп</w:t>
              </w:r>
            </w:hyperlink>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Ответственный исполнитель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 и лесопромышленного комплекса Архангельской области (далее - министерство природных ресурсов и лесопромышленного комплекса)</w:t>
            </w: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Соисполнители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здравоохранения Архангельской области (далее - министерство здравоохранения);</w:t>
            </w:r>
            <w:r w:rsidRPr="0092065E">
              <w:rPr>
                <w:rFonts w:ascii="Times New Roman" w:eastAsia="Times New Roman" w:hAnsi="Times New Roman" w:cs="Times New Roman"/>
                <w:color w:val="2D2D2D"/>
                <w:sz w:val="21"/>
                <w:szCs w:val="21"/>
                <w:lang w:eastAsia="ru-RU"/>
              </w:rPr>
              <w:br/>
              <w:t>министерство строительства и архитектуры Архангельской области (далее - министерство строительства и архитектуры)</w:t>
            </w:r>
            <w:r w:rsidRPr="0092065E">
              <w:rPr>
                <w:rFonts w:ascii="Times New Roman" w:eastAsia="Times New Roman" w:hAnsi="Times New Roman" w:cs="Times New Roman"/>
                <w:color w:val="2D2D2D"/>
                <w:sz w:val="21"/>
                <w:szCs w:val="21"/>
                <w:lang w:eastAsia="ru-RU"/>
              </w:rPr>
              <w:br/>
              <w:t>(абзац в редакции </w:t>
            </w:r>
            <w:hyperlink r:id="rId7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22 декабря 2015 года N 547-пп</w:t>
              </w:r>
            </w:hyperlink>
            <w:r w:rsidRPr="0092065E">
              <w:rPr>
                <w:rFonts w:ascii="Times New Roman" w:eastAsia="Times New Roman" w:hAnsi="Times New Roman" w:cs="Times New Roman"/>
                <w:color w:val="2D2D2D"/>
                <w:sz w:val="21"/>
                <w:szCs w:val="21"/>
                <w:lang w:eastAsia="ru-RU"/>
              </w:rPr>
              <w:br/>
              <w:t>...</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(абзац исключен на основании </w:t>
            </w:r>
            <w:hyperlink r:id="rId7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24 июня 2014 года N 244-пп</w:t>
              </w:r>
            </w:hyperlink>
            <w:r w:rsidRPr="0092065E">
              <w:rPr>
                <w:rFonts w:ascii="Times New Roman" w:eastAsia="Times New Roman" w:hAnsi="Times New Roman" w:cs="Times New Roman"/>
                <w:color w:val="2D2D2D"/>
                <w:sz w:val="21"/>
                <w:szCs w:val="21"/>
                <w:lang w:eastAsia="ru-RU"/>
              </w:rPr>
              <w:br/>
              <w:t>агентство государственной противопожарной службы и гражданской защиты Архангельской области (далее - агентство ГПС и ГЗ)</w:t>
            </w: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Подпрограммы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подпрограмма N 1 «Охрана окружающей среды и обеспечение экологической безопасности Архангельской области»;</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подпрограмма N 2 «Воспроизводство и использование природных ресурсов»;</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подпрограмма N 3 «Развитие водохозяйственного комплекса Архангельской области»</w:t>
            </w: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Цели</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стабилизация и улучшение экологической обстановки и обеспечение экологической безопасности в Архангельской области;</w:t>
            </w:r>
            <w:r w:rsidRPr="0092065E">
              <w:rPr>
                <w:rFonts w:ascii="Times New Roman" w:eastAsia="Times New Roman" w:hAnsi="Times New Roman" w:cs="Times New Roman"/>
                <w:color w:val="2D2D2D"/>
                <w:sz w:val="21"/>
                <w:szCs w:val="21"/>
                <w:lang w:eastAsia="ru-RU"/>
              </w:rPr>
              <w:br/>
              <w:t>обеспечение устойчивого существования и рационального использования охотничьих ресурсов, сохранение их биологического разнообразия;</w:t>
            </w:r>
            <w:r w:rsidRPr="0092065E">
              <w:rPr>
                <w:rFonts w:ascii="Times New Roman" w:eastAsia="Times New Roman" w:hAnsi="Times New Roman" w:cs="Times New Roman"/>
                <w:color w:val="2D2D2D"/>
                <w:sz w:val="21"/>
                <w:szCs w:val="21"/>
                <w:lang w:eastAsia="ru-RU"/>
              </w:rPr>
              <w:br/>
              <w:t>устойчивое обеспечение экономики Архангельской области запасами минерального сырья и геологической информацией о недрах;</w:t>
            </w:r>
            <w:r w:rsidRPr="0092065E">
              <w:rPr>
                <w:rFonts w:ascii="Times New Roman" w:eastAsia="Times New Roman" w:hAnsi="Times New Roman" w:cs="Times New Roman"/>
                <w:color w:val="2D2D2D"/>
                <w:sz w:val="21"/>
                <w:szCs w:val="21"/>
                <w:lang w:eastAsia="ru-RU"/>
              </w:rPr>
              <w:br/>
              <w:t>устойчивое водопользование при сохранении водных экосистем и обеспечение безопасности населения и объектов экономики от негативного воздействия вод.</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Перечень целевых показателей государственной программы приведен в приложении N 1 к государственной программе</w:t>
            </w: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Задачи</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1 - усовершенствование системы управления отходами производства и потребления, в том числе твердыми коммунальными отходами;</w:t>
            </w:r>
            <w:r w:rsidRPr="0092065E">
              <w:rPr>
                <w:rFonts w:ascii="Times New Roman" w:eastAsia="Times New Roman" w:hAnsi="Times New Roman" w:cs="Times New Roman"/>
                <w:color w:val="2D2D2D"/>
                <w:sz w:val="21"/>
                <w:szCs w:val="21"/>
                <w:lang w:eastAsia="ru-RU"/>
              </w:rPr>
              <w:br/>
              <w:t>(абзац в редакции </w:t>
            </w:r>
            <w:hyperlink r:id="rId7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18 июля 2017 года N 277-пп</w:t>
              </w:r>
            </w:hyperlink>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2 - сохранение биоразнообразия Архангельской области и поддержание экологического баланса на особо охраняемых природных территорий регионального значения Архангельской области (далее - ООПТ);</w:t>
            </w:r>
            <w:r w:rsidRPr="0092065E">
              <w:rPr>
                <w:rFonts w:ascii="Times New Roman" w:eastAsia="Times New Roman" w:hAnsi="Times New Roman" w:cs="Times New Roman"/>
                <w:color w:val="2D2D2D"/>
                <w:sz w:val="21"/>
                <w:szCs w:val="21"/>
                <w:lang w:eastAsia="ru-RU"/>
              </w:rPr>
              <w:br/>
              <w:t>(абзац в редакции </w:t>
            </w:r>
            <w:hyperlink r:id="rId76"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16 декабря 2014 года N 527-пп</w:t>
              </w:r>
            </w:hyperlink>
            <w:r w:rsidRPr="0092065E">
              <w:rPr>
                <w:rFonts w:ascii="Times New Roman" w:eastAsia="Times New Roman" w:hAnsi="Times New Roman" w:cs="Times New Roman"/>
                <w:color w:val="2D2D2D"/>
                <w:sz w:val="21"/>
                <w:szCs w:val="21"/>
                <w:lang w:eastAsia="ru-RU"/>
              </w:rPr>
              <w:br/>
              <w:t>задача N 3 - сохранение и воспроизводство охотничьих ресурсов;</w:t>
            </w:r>
            <w:r w:rsidRPr="0092065E">
              <w:rPr>
                <w:rFonts w:ascii="Times New Roman" w:eastAsia="Times New Roman" w:hAnsi="Times New Roman" w:cs="Times New Roman"/>
                <w:color w:val="2D2D2D"/>
                <w:sz w:val="21"/>
                <w:szCs w:val="21"/>
                <w:lang w:eastAsia="ru-RU"/>
              </w:rPr>
              <w:br/>
              <w:t>задача N 4 - рациональное использование и воспроизводство минерально-сырьевых ресурсов;</w:t>
            </w:r>
            <w:r w:rsidRPr="0092065E">
              <w:rPr>
                <w:rFonts w:ascii="Times New Roman" w:eastAsia="Times New Roman" w:hAnsi="Times New Roman" w:cs="Times New Roman"/>
                <w:color w:val="2D2D2D"/>
                <w:sz w:val="21"/>
                <w:szCs w:val="21"/>
                <w:lang w:eastAsia="ru-RU"/>
              </w:rPr>
              <w:br/>
              <w:t>задача N 5 - сохранение и восстановление водных объектов до состояния, обеспечивающего экологически благоприятные условия жизни населения;</w:t>
            </w:r>
            <w:r w:rsidRPr="0092065E">
              <w:rPr>
                <w:rFonts w:ascii="Times New Roman" w:eastAsia="Times New Roman" w:hAnsi="Times New Roman" w:cs="Times New Roman"/>
                <w:color w:val="2D2D2D"/>
                <w:sz w:val="21"/>
                <w:szCs w:val="21"/>
                <w:lang w:eastAsia="ru-RU"/>
              </w:rPr>
              <w:br/>
              <w:t>задача N 6 - обеспечение защищенности населения и объектов экономики от наводнений и иного негативного воздействия вод</w:t>
            </w: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Сроки и этапы реализации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2014 - 2024 годы.</w:t>
            </w:r>
            <w:r w:rsidRPr="0092065E">
              <w:rPr>
                <w:rFonts w:ascii="Times New Roman" w:eastAsia="Times New Roman" w:hAnsi="Times New Roman" w:cs="Times New Roman"/>
                <w:color w:val="2D2D2D"/>
                <w:sz w:val="21"/>
                <w:szCs w:val="21"/>
                <w:lang w:eastAsia="ru-RU"/>
              </w:rPr>
              <w:br/>
              <w:t>Государственная программа реализуется в один этап</w:t>
            </w:r>
          </w:p>
        </w:tc>
      </w:tr>
      <w:tr w:rsidR="0092065E" w:rsidRPr="0092065E" w:rsidTr="0092065E">
        <w:tc>
          <w:tcPr>
            <w:tcW w:w="11642"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(позиция в редакции </w:t>
            </w:r>
            <w:hyperlink r:id="rId77"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октября 2018 года N 467-пп</w:t>
              </w:r>
            </w:hyperlink>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Объем</w:t>
            </w:r>
            <w:r w:rsidRPr="0092065E">
              <w:rPr>
                <w:rFonts w:ascii="Times New Roman" w:eastAsia="Times New Roman" w:hAnsi="Times New Roman" w:cs="Times New Roman"/>
                <w:color w:val="2D2D2D"/>
                <w:sz w:val="21"/>
                <w:szCs w:val="21"/>
                <w:lang w:eastAsia="ru-RU"/>
              </w:rPr>
              <w:br/>
              <w:t>и источники финансирования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общий объем финансирования - 2 918 835,2 тыс. рублей,</w:t>
            </w:r>
            <w:r w:rsidRPr="0092065E">
              <w:rPr>
                <w:rFonts w:ascii="Times New Roman" w:eastAsia="Times New Roman" w:hAnsi="Times New Roman" w:cs="Times New Roman"/>
                <w:color w:val="2D2D2D"/>
                <w:sz w:val="21"/>
                <w:szCs w:val="21"/>
                <w:lang w:eastAsia="ru-RU"/>
              </w:rPr>
              <w:br/>
              <w:t>в том числе:</w:t>
            </w:r>
            <w:r w:rsidRPr="0092065E">
              <w:rPr>
                <w:rFonts w:ascii="Times New Roman" w:eastAsia="Times New Roman" w:hAnsi="Times New Roman" w:cs="Times New Roman"/>
                <w:color w:val="2D2D2D"/>
                <w:sz w:val="21"/>
                <w:szCs w:val="21"/>
                <w:lang w:eastAsia="ru-RU"/>
              </w:rPr>
              <w:br/>
              <w:t>средства федерального бюджета - 873 078,8 тыс. рублей;</w:t>
            </w:r>
            <w:r w:rsidRPr="0092065E">
              <w:rPr>
                <w:rFonts w:ascii="Times New Roman" w:eastAsia="Times New Roman" w:hAnsi="Times New Roman" w:cs="Times New Roman"/>
                <w:color w:val="2D2D2D"/>
                <w:sz w:val="21"/>
                <w:szCs w:val="21"/>
                <w:lang w:eastAsia="ru-RU"/>
              </w:rPr>
              <w:br/>
              <w:t>средства областного бюджета - 1 319 546,9 тыс. рублей;</w:t>
            </w:r>
            <w:r w:rsidRPr="0092065E">
              <w:rPr>
                <w:rFonts w:ascii="Times New Roman" w:eastAsia="Times New Roman" w:hAnsi="Times New Roman" w:cs="Times New Roman"/>
                <w:color w:val="2D2D2D"/>
                <w:sz w:val="21"/>
                <w:szCs w:val="21"/>
                <w:lang w:eastAsia="ru-RU"/>
              </w:rPr>
              <w:br/>
              <w:t>средства местных бюджетов - 41 467,5 тыс. рублей;</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источники - 684 742 тыс. рублей</w:t>
            </w:r>
          </w:p>
        </w:tc>
      </w:tr>
      <w:tr w:rsidR="0092065E" w:rsidRPr="0092065E" w:rsidTr="0092065E">
        <w:tc>
          <w:tcPr>
            <w:tcW w:w="11642"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(позиция в редакции </w:t>
            </w:r>
            <w:hyperlink r:id="rId78"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16 декабря 2014 года N 527-пп</w:t>
              </w:r>
            </w:hyperlink>
            <w:r w:rsidRPr="0092065E">
              <w:rPr>
                <w:rFonts w:ascii="Times New Roman" w:eastAsia="Times New Roman" w:hAnsi="Times New Roman" w:cs="Times New Roman"/>
                <w:color w:val="2D2D2D"/>
                <w:sz w:val="21"/>
                <w:szCs w:val="21"/>
                <w:lang w:eastAsia="ru-RU"/>
              </w:rPr>
              <w:t>; в редакции </w:t>
            </w:r>
            <w:hyperlink r:id="rId79" w:history="1">
              <w:r w:rsidRPr="0092065E">
                <w:rPr>
                  <w:rFonts w:ascii="Times New Roman" w:eastAsia="Times New Roman" w:hAnsi="Times New Roman" w:cs="Times New Roman"/>
                  <w:color w:val="00466E"/>
                  <w:sz w:val="21"/>
                  <w:szCs w:val="21"/>
                  <w:u w:val="single"/>
                  <w:lang w:eastAsia="ru-RU"/>
                </w:rPr>
                <w:t>от 22 декабря 2014 года N 580-пп</w:t>
              </w:r>
            </w:hyperlink>
            <w:r w:rsidRPr="0092065E">
              <w:rPr>
                <w:rFonts w:ascii="Times New Roman" w:eastAsia="Times New Roman" w:hAnsi="Times New Roman" w:cs="Times New Roman"/>
                <w:color w:val="2D2D2D"/>
                <w:sz w:val="21"/>
                <w:szCs w:val="21"/>
                <w:lang w:eastAsia="ru-RU"/>
              </w:rPr>
              <w:t>; в редакции </w:t>
            </w:r>
            <w:hyperlink r:id="rId8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12 мая 2015 года N 166-пп</w:t>
              </w:r>
            </w:hyperlink>
            <w:r w:rsidRPr="0092065E">
              <w:rPr>
                <w:rFonts w:ascii="Times New Roman" w:eastAsia="Times New Roman" w:hAnsi="Times New Roman" w:cs="Times New Roman"/>
                <w:color w:val="2D2D2D"/>
                <w:sz w:val="21"/>
                <w:szCs w:val="21"/>
                <w:lang w:eastAsia="ru-RU"/>
              </w:rPr>
              <w:t>; в редакции </w:t>
            </w:r>
            <w:hyperlink r:id="rId8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21 июля 2015 года N 301-пп</w:t>
              </w:r>
            </w:hyperlink>
            <w:r w:rsidRPr="0092065E">
              <w:rPr>
                <w:rFonts w:ascii="Times New Roman" w:eastAsia="Times New Roman" w:hAnsi="Times New Roman" w:cs="Times New Roman"/>
                <w:color w:val="2D2D2D"/>
                <w:sz w:val="21"/>
                <w:szCs w:val="21"/>
                <w:lang w:eastAsia="ru-RU"/>
              </w:rPr>
              <w:t>; в редакции </w:t>
            </w:r>
            <w:hyperlink r:id="rId8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августа 2015 года N 334-пп</w:t>
              </w:r>
            </w:hyperlink>
            <w:r w:rsidRPr="0092065E">
              <w:rPr>
                <w:rFonts w:ascii="Times New Roman" w:eastAsia="Times New Roman" w:hAnsi="Times New Roman" w:cs="Times New Roman"/>
                <w:color w:val="2D2D2D"/>
                <w:sz w:val="21"/>
                <w:szCs w:val="21"/>
                <w:lang w:eastAsia="ru-RU"/>
              </w:rPr>
              <w:t>; в редакции </w:t>
            </w:r>
            <w:hyperlink r:id="rId8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13 октября 2015 года N 408-пп</w:t>
              </w:r>
            </w:hyperlink>
            <w:r w:rsidRPr="0092065E">
              <w:rPr>
                <w:rFonts w:ascii="Times New Roman" w:eastAsia="Times New Roman" w:hAnsi="Times New Roman" w:cs="Times New Roman"/>
                <w:color w:val="2D2D2D"/>
                <w:sz w:val="21"/>
                <w:szCs w:val="21"/>
                <w:lang w:eastAsia="ru-RU"/>
              </w:rPr>
              <w:t>; в редакции </w:t>
            </w:r>
            <w:hyperlink r:id="rId8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6 ноября 2015 года N 444-пп</w:t>
              </w:r>
            </w:hyperlink>
            <w:r w:rsidRPr="0092065E">
              <w:rPr>
                <w:rFonts w:ascii="Times New Roman" w:eastAsia="Times New Roman" w:hAnsi="Times New Roman" w:cs="Times New Roman"/>
                <w:color w:val="2D2D2D"/>
                <w:sz w:val="21"/>
                <w:szCs w:val="21"/>
                <w:lang w:eastAsia="ru-RU"/>
              </w:rPr>
              <w:t>; в редакции </w:t>
            </w:r>
            <w:hyperlink r:id="rId8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22 декабря 2015 года N 547-пп</w:t>
              </w:r>
            </w:hyperlink>
            <w:r w:rsidRPr="0092065E">
              <w:rPr>
                <w:rFonts w:ascii="Times New Roman" w:eastAsia="Times New Roman" w:hAnsi="Times New Roman" w:cs="Times New Roman"/>
                <w:color w:val="2D2D2D"/>
                <w:sz w:val="21"/>
                <w:szCs w:val="21"/>
                <w:lang w:eastAsia="ru-RU"/>
              </w:rPr>
              <w:t>; в редакции </w:t>
            </w:r>
            <w:hyperlink r:id="rId86"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29 декабря 2015 года N 604-пп</w:t>
              </w:r>
            </w:hyperlink>
            <w:r w:rsidRPr="0092065E">
              <w:rPr>
                <w:rFonts w:ascii="Times New Roman" w:eastAsia="Times New Roman" w:hAnsi="Times New Roman" w:cs="Times New Roman"/>
                <w:color w:val="2D2D2D"/>
                <w:sz w:val="21"/>
                <w:szCs w:val="21"/>
                <w:lang w:eastAsia="ru-RU"/>
              </w:rPr>
              <w:t>; в редакции </w:t>
            </w:r>
            <w:hyperlink r:id="rId87"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26 апреля 2016 года N 137-пп</w:t>
              </w:r>
            </w:hyperlink>
            <w:r w:rsidRPr="0092065E">
              <w:rPr>
                <w:rFonts w:ascii="Times New Roman" w:eastAsia="Times New Roman" w:hAnsi="Times New Roman" w:cs="Times New Roman"/>
                <w:color w:val="2D2D2D"/>
                <w:sz w:val="21"/>
                <w:szCs w:val="21"/>
                <w:lang w:eastAsia="ru-RU"/>
              </w:rPr>
              <w:t>; в редакции </w:t>
            </w:r>
            <w:hyperlink r:id="rId88"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5 июля 2016 года N 242-пп</w:t>
              </w:r>
            </w:hyperlink>
            <w:r w:rsidRPr="0092065E">
              <w:rPr>
                <w:rFonts w:ascii="Times New Roman" w:eastAsia="Times New Roman" w:hAnsi="Times New Roman" w:cs="Times New Roman"/>
                <w:color w:val="2D2D2D"/>
                <w:sz w:val="21"/>
                <w:szCs w:val="21"/>
                <w:lang w:eastAsia="ru-RU"/>
              </w:rPr>
              <w:t>; в редакции </w:t>
            </w:r>
            <w:hyperlink r:id="rId89"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5 октября 2016 года N 400-пп</w:t>
              </w:r>
            </w:hyperlink>
            <w:r w:rsidRPr="0092065E">
              <w:rPr>
                <w:rFonts w:ascii="Times New Roman" w:eastAsia="Times New Roman" w:hAnsi="Times New Roman" w:cs="Times New Roman"/>
                <w:color w:val="2D2D2D"/>
                <w:sz w:val="21"/>
                <w:szCs w:val="21"/>
                <w:lang w:eastAsia="ru-RU"/>
              </w:rPr>
              <w:t>; в редакции </w:t>
            </w:r>
            <w:hyperlink r:id="rId9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14 ноября 2016 года N 472-пп</w:t>
              </w:r>
            </w:hyperlink>
            <w:r w:rsidRPr="0092065E">
              <w:rPr>
                <w:rFonts w:ascii="Times New Roman" w:eastAsia="Times New Roman" w:hAnsi="Times New Roman" w:cs="Times New Roman"/>
                <w:color w:val="2D2D2D"/>
                <w:sz w:val="21"/>
                <w:szCs w:val="21"/>
                <w:lang w:eastAsia="ru-RU"/>
              </w:rPr>
              <w:t>; в редакции </w:t>
            </w:r>
            <w:hyperlink r:id="rId9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27 декабря 2016 года N 569-пп</w:t>
              </w:r>
            </w:hyperlink>
            <w:r w:rsidRPr="0092065E">
              <w:rPr>
                <w:rFonts w:ascii="Times New Roman" w:eastAsia="Times New Roman" w:hAnsi="Times New Roman" w:cs="Times New Roman"/>
                <w:color w:val="2D2D2D"/>
                <w:sz w:val="21"/>
                <w:szCs w:val="21"/>
                <w:lang w:eastAsia="ru-RU"/>
              </w:rPr>
              <w:t>; в редакции </w:t>
            </w:r>
            <w:hyperlink r:id="rId9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9 марта 2017 года N 101-пп</w:t>
              </w:r>
            </w:hyperlink>
            <w:r w:rsidRPr="0092065E">
              <w:rPr>
                <w:rFonts w:ascii="Times New Roman" w:eastAsia="Times New Roman" w:hAnsi="Times New Roman" w:cs="Times New Roman"/>
                <w:color w:val="2D2D2D"/>
                <w:sz w:val="21"/>
                <w:szCs w:val="21"/>
                <w:lang w:eastAsia="ru-RU"/>
              </w:rPr>
              <w:t>; в редакции </w:t>
            </w:r>
            <w:hyperlink r:id="rId9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25 апреля 2017 года N 168-пп</w:t>
              </w:r>
            </w:hyperlink>
            <w:r w:rsidRPr="0092065E">
              <w:rPr>
                <w:rFonts w:ascii="Times New Roman" w:eastAsia="Times New Roman" w:hAnsi="Times New Roman" w:cs="Times New Roman"/>
                <w:color w:val="2D2D2D"/>
                <w:sz w:val="21"/>
                <w:szCs w:val="21"/>
                <w:lang w:eastAsia="ru-RU"/>
              </w:rPr>
              <w:t>; в редакции </w:t>
            </w:r>
            <w:hyperlink r:id="rId9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18 июля 2017 года N 277-пп</w:t>
              </w:r>
            </w:hyperlink>
            <w:r w:rsidRPr="0092065E">
              <w:rPr>
                <w:rFonts w:ascii="Times New Roman" w:eastAsia="Times New Roman" w:hAnsi="Times New Roman" w:cs="Times New Roman"/>
                <w:color w:val="2D2D2D"/>
                <w:sz w:val="21"/>
                <w:szCs w:val="21"/>
                <w:lang w:eastAsia="ru-RU"/>
              </w:rPr>
              <w:t>; в редакции </w:t>
            </w:r>
            <w:hyperlink r:id="rId9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13 октября 2017 года N 413-пп</w:t>
              </w:r>
            </w:hyperlink>
            <w:r w:rsidRPr="0092065E">
              <w:rPr>
                <w:rFonts w:ascii="Times New Roman" w:eastAsia="Times New Roman" w:hAnsi="Times New Roman" w:cs="Times New Roman"/>
                <w:color w:val="2D2D2D"/>
                <w:sz w:val="21"/>
                <w:szCs w:val="21"/>
                <w:lang w:eastAsia="ru-RU"/>
              </w:rPr>
              <w:t>; в редакции </w:t>
            </w:r>
            <w:hyperlink r:id="rId96"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 в редакции </w:t>
            </w:r>
            <w:hyperlink r:id="rId97"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9 июня 2018 года N 256-пп</w:t>
              </w:r>
            </w:hyperlink>
            <w:r w:rsidRPr="0092065E">
              <w:rPr>
                <w:rFonts w:ascii="Times New Roman" w:eastAsia="Times New Roman" w:hAnsi="Times New Roman" w:cs="Times New Roman"/>
                <w:color w:val="2D2D2D"/>
                <w:sz w:val="21"/>
                <w:szCs w:val="21"/>
                <w:lang w:eastAsia="ru-RU"/>
              </w:rPr>
              <w:t>; в редакции </w:t>
            </w:r>
            <w:hyperlink r:id="rId98"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4 сентября 2018 года N 377-пп</w:t>
              </w:r>
            </w:hyperlink>
            <w:r w:rsidRPr="0092065E">
              <w:rPr>
                <w:rFonts w:ascii="Times New Roman" w:eastAsia="Times New Roman" w:hAnsi="Times New Roman" w:cs="Times New Roman"/>
                <w:color w:val="2D2D2D"/>
                <w:sz w:val="21"/>
                <w:szCs w:val="21"/>
                <w:lang w:eastAsia="ru-RU"/>
              </w:rPr>
              <w:t>; в редакции </w:t>
            </w:r>
            <w:hyperlink r:id="rId99"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октября 2018 года N 467-пп</w:t>
              </w:r>
            </w:hyperlink>
          </w:p>
        </w:tc>
      </w:tr>
    </w:tbl>
    <w:p w:rsidR="0092065E" w:rsidRPr="0092065E" w:rsidRDefault="0092065E" w:rsidP="0092065E">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92065E">
        <w:rPr>
          <w:rFonts w:ascii="Times New Roman" w:eastAsia="Times New Roman" w:hAnsi="Times New Roman" w:cs="Times New Roman"/>
          <w:sz w:val="31"/>
          <w:szCs w:val="31"/>
          <w:lang w:eastAsia="ru-RU"/>
        </w:rPr>
        <w:t>I. Приоритеты государственной политики в сфере реализации государственной программы</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t>В соответствии с Концепцией долгосрочного социально-экономического развития Российской Федерации на период до 2020 года, утвержденной </w:t>
      </w:r>
      <w:hyperlink r:id="rId100" w:history="1">
        <w:r w:rsidRPr="0092065E">
          <w:rPr>
            <w:rFonts w:ascii="Times New Roman" w:eastAsia="Times New Roman" w:hAnsi="Times New Roman" w:cs="Times New Roman"/>
            <w:color w:val="00466E"/>
            <w:sz w:val="21"/>
            <w:szCs w:val="21"/>
            <w:u w:val="single"/>
            <w:lang w:eastAsia="ru-RU"/>
          </w:rPr>
          <w:t>распоряжением Правительства Российской Федерации от 17 ноября 2008 года N 1662-р</w:t>
        </w:r>
      </w:hyperlink>
      <w:r w:rsidRPr="0092065E">
        <w:rPr>
          <w:rFonts w:ascii="Times New Roman" w:eastAsia="Times New Roman" w:hAnsi="Times New Roman" w:cs="Times New Roman"/>
          <w:color w:val="2D2D2D"/>
          <w:sz w:val="21"/>
          <w:szCs w:val="21"/>
          <w:lang w:eastAsia="ru-RU"/>
        </w:rPr>
        <w:t>, Стратегией развития геологической отрасли Российской Федерации до 2030 года, утвержденной </w:t>
      </w:r>
      <w:hyperlink r:id="rId101" w:history="1">
        <w:r w:rsidRPr="0092065E">
          <w:rPr>
            <w:rFonts w:ascii="Times New Roman" w:eastAsia="Times New Roman" w:hAnsi="Times New Roman" w:cs="Times New Roman"/>
            <w:color w:val="00466E"/>
            <w:sz w:val="21"/>
            <w:szCs w:val="21"/>
            <w:u w:val="single"/>
            <w:lang w:eastAsia="ru-RU"/>
          </w:rPr>
          <w:t>распоряжением Правительства Российской Федерации от 21 июня 2010 года N 1039-р</w:t>
        </w:r>
      </w:hyperlink>
      <w:r w:rsidRPr="0092065E">
        <w:rPr>
          <w:rFonts w:ascii="Times New Roman" w:eastAsia="Times New Roman" w:hAnsi="Times New Roman" w:cs="Times New Roman"/>
          <w:color w:val="2D2D2D"/>
          <w:sz w:val="21"/>
          <w:szCs w:val="21"/>
          <w:lang w:eastAsia="ru-RU"/>
        </w:rPr>
        <w:t>, Стратегией социально-экономического развития Архангельской области до 2030 года, одобренной распоряжением администрации Архангельской области от 16 декабря 2008 года N 278-ра/48, а также иными стратегическими документами приоритетными направлениями государственной политики в сфере охраны окружающей среды, сохранения и воспроизводства природных ресурсов, использования и охраны водных объектов определены следующие:</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снижение удельных показателей негативного воздействия на окружающую среду и постепенный переход экономики Российской Федерации от стадии экстенсивного развития, приводящего к усилению негативного воздействия на окружающую среду в условиях экономического роста, к экологически эффективному устойчивому развитию, предусматривающему снижение показателей выбросов и сбросов вредных (загрязняющих) веществ при росте промышленного производства, установлению приоритета минимизации образования и использования (утилизации) отходов производства и потребления над их обезвреживанием и захоронением;</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вредных (загрязняющих) веществ, размещения отходов;</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городского населения;</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снижение антропогенной нагрузки на водные объекты и создание условий для улучшения экологического состояния водных объектов за счет установления водоохранных зон;</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повышение безопасности и надежной эксплуатации существующих гидротехнических сооружений;</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повышение защищенности населения, проживающего на территориях, подверженных воздействию опасных гидрологических явлений, а также объектов экономики и социальной сферы;</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рациональное использование минерально-сырьевых ресурсов;</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рациональное использование, сохранение и воспроизводство охотничьих ресурсов;</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переоценка запасов пресных подземных вод в районах крупных агломераций, испытывающих дефицит в пресных водах питьевого назначения.</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Темпы перехода к новой модели развития и снижение негативного воздействия на окружающую среду существенно зависят от объема инвестиций в разработку и внедрение ресурсосберегающих и экологически эффективных технологий, формирования технологической базы и финансовых инструментов ликвидации прошлого экологического ущерба, развития индустрии утилизации и вторичного использования отходов производства и потребления.</w:t>
      </w:r>
    </w:p>
    <w:p w:rsidR="0092065E" w:rsidRPr="0092065E" w:rsidRDefault="0092065E" w:rsidP="0092065E">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92065E">
        <w:rPr>
          <w:rFonts w:ascii="Times New Roman" w:eastAsia="Times New Roman" w:hAnsi="Times New Roman" w:cs="Times New Roman"/>
          <w:sz w:val="31"/>
          <w:szCs w:val="31"/>
          <w:lang w:eastAsia="ru-RU"/>
        </w:rPr>
        <w:t>II. Характеристика подпрограмм государственной программы</w:t>
      </w:r>
    </w:p>
    <w:p w:rsidR="0092065E" w:rsidRPr="0092065E" w:rsidRDefault="0092065E" w:rsidP="009206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92065E">
        <w:rPr>
          <w:rFonts w:ascii="Times New Roman" w:eastAsia="Times New Roman" w:hAnsi="Times New Roman" w:cs="Times New Roman"/>
          <w:sz w:val="26"/>
          <w:szCs w:val="26"/>
          <w:lang w:eastAsia="ru-RU"/>
        </w:rPr>
        <w:t>2.1. ПАСПОРТ подпрограммы N 1 «Охрана окружающей среды и обеспечение экологической безопасности Архангельской области»</w:t>
      </w:r>
    </w:p>
    <w:tbl>
      <w:tblPr>
        <w:tblW w:w="0" w:type="auto"/>
        <w:tblCellMar>
          <w:left w:w="0" w:type="dxa"/>
          <w:right w:w="0" w:type="dxa"/>
        </w:tblCellMar>
        <w:tblLook w:val="04A0" w:firstRow="1" w:lastRow="0" w:firstColumn="1" w:lastColumn="0" w:noHBand="0" w:noVBand="1"/>
      </w:tblPr>
      <w:tblGrid>
        <w:gridCol w:w="3035"/>
        <w:gridCol w:w="484"/>
        <w:gridCol w:w="5836"/>
      </w:tblGrid>
      <w:tr w:rsidR="0092065E" w:rsidRPr="0092065E" w:rsidTr="0092065E">
        <w:trPr>
          <w:trHeight w:val="15"/>
        </w:trPr>
        <w:tc>
          <w:tcPr>
            <w:tcW w:w="3511"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55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7022"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Наименование подпрограммы N 1</w:t>
            </w:r>
          </w:p>
        </w:tc>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подпрограмма N 1 «Охрана окружающей среды и обеспечение экологической безопасности Архангельской области» (далее - подпрограмма N 1)</w:t>
            </w: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Ответственный исполнитель подпрограммы N 1</w:t>
            </w:r>
          </w:p>
        </w:tc>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r w:rsidRPr="0092065E">
              <w:rPr>
                <w:rFonts w:ascii="Times New Roman" w:eastAsia="Times New Roman" w:hAnsi="Times New Roman" w:cs="Times New Roman"/>
                <w:color w:val="2D2D2D"/>
                <w:sz w:val="21"/>
                <w:szCs w:val="21"/>
                <w:lang w:eastAsia="ru-RU"/>
              </w:rPr>
              <w:br/>
              <w:t>и лесопромышленного комплекса</w:t>
            </w: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Соисполнители подпрограммы N 1</w:t>
            </w:r>
          </w:p>
        </w:tc>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строительства и архитектуры</w:t>
            </w:r>
            <w:r w:rsidRPr="0092065E">
              <w:rPr>
                <w:rFonts w:ascii="Times New Roman" w:eastAsia="Times New Roman" w:hAnsi="Times New Roman" w:cs="Times New Roman"/>
                <w:color w:val="2D2D2D"/>
                <w:sz w:val="21"/>
                <w:szCs w:val="21"/>
                <w:lang w:eastAsia="ru-RU"/>
              </w:rPr>
              <w:br/>
              <w:t>(абзац в редакции </w:t>
            </w:r>
            <w:hyperlink r:id="rId10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22 декабря 2015 года N 547-пп</w:t>
              </w:r>
            </w:hyperlink>
            <w:r w:rsidRPr="0092065E">
              <w:rPr>
                <w:rFonts w:ascii="Times New Roman" w:eastAsia="Times New Roman" w:hAnsi="Times New Roman" w:cs="Times New Roman"/>
                <w:color w:val="2D2D2D"/>
                <w:sz w:val="21"/>
                <w:szCs w:val="21"/>
                <w:lang w:eastAsia="ru-RU"/>
              </w:rPr>
              <w:br/>
              <w:t>министерство здравоохранения;</w:t>
            </w:r>
            <w:r w:rsidRPr="0092065E">
              <w:rPr>
                <w:rFonts w:ascii="Times New Roman" w:eastAsia="Times New Roman" w:hAnsi="Times New Roman" w:cs="Times New Roman"/>
                <w:color w:val="2D2D2D"/>
                <w:sz w:val="21"/>
                <w:szCs w:val="21"/>
                <w:lang w:eastAsia="ru-RU"/>
              </w:rPr>
              <w:br/>
              <w:t>...</w:t>
            </w:r>
            <w:r w:rsidRPr="0092065E">
              <w:rPr>
                <w:rFonts w:ascii="Times New Roman" w:eastAsia="Times New Roman" w:hAnsi="Times New Roman" w:cs="Times New Roman"/>
                <w:color w:val="2D2D2D"/>
                <w:sz w:val="21"/>
                <w:szCs w:val="21"/>
                <w:lang w:eastAsia="ru-RU"/>
              </w:rPr>
              <w:br/>
              <w:t>(абзац исключен на основании </w:t>
            </w:r>
            <w:hyperlink r:id="rId10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24 июня 2014 года N 244-пп</w:t>
              </w:r>
            </w:hyperlink>
            <w:r w:rsidRPr="0092065E">
              <w:rPr>
                <w:rFonts w:ascii="Times New Roman" w:eastAsia="Times New Roman" w:hAnsi="Times New Roman" w:cs="Times New Roman"/>
                <w:color w:val="2D2D2D"/>
                <w:sz w:val="21"/>
                <w:szCs w:val="21"/>
                <w:lang w:eastAsia="ru-RU"/>
              </w:rPr>
              <w:br/>
              <w:t>агентство ГПС и ГЗ</w:t>
            </w: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Участники подпрограммы N 1</w:t>
            </w:r>
          </w:p>
        </w:tc>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органы местного самоуправления муниципальных образований Архангельской области (далее - органы местного самоуправления);</w:t>
            </w:r>
            <w:r w:rsidRPr="0092065E">
              <w:rPr>
                <w:rFonts w:ascii="Times New Roman" w:eastAsia="Times New Roman" w:hAnsi="Times New Roman" w:cs="Times New Roman"/>
                <w:color w:val="2D2D2D"/>
                <w:sz w:val="21"/>
                <w:szCs w:val="21"/>
                <w:lang w:eastAsia="ru-RU"/>
              </w:rPr>
              <w:br/>
              <w:t>государственное бюджетное учреждение Архангельской области “Центр природопользования и охраны окружающей среды” (далее - ГБУ “Центр природопользования и охраны окружающей среды”)</w:t>
            </w:r>
            <w:r w:rsidRPr="0092065E">
              <w:rPr>
                <w:rFonts w:ascii="Times New Roman" w:eastAsia="Times New Roman" w:hAnsi="Times New Roman" w:cs="Times New Roman"/>
                <w:color w:val="2D2D2D"/>
                <w:sz w:val="21"/>
                <w:szCs w:val="21"/>
                <w:lang w:eastAsia="ru-RU"/>
              </w:rPr>
              <w:br/>
              <w:t>(абзац в редакции </w:t>
            </w:r>
            <w:hyperlink r:id="rId10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21 июля 2015 года N 301-пп</w:t>
              </w:r>
            </w:hyperlink>
            <w:r w:rsidRPr="0092065E">
              <w:rPr>
                <w:rFonts w:ascii="Times New Roman" w:eastAsia="Times New Roman" w:hAnsi="Times New Roman" w:cs="Times New Roman"/>
                <w:color w:val="2D2D2D"/>
                <w:sz w:val="21"/>
                <w:szCs w:val="21"/>
                <w:lang w:eastAsia="ru-RU"/>
              </w:rPr>
              <w:br/>
              <w:t>государственное бюджетное учреждение Архангельской области «Служба спасения им. И.А. Поливанного» (далее - ГБУ «Служба спасения им. И.А. Поливанного»);</w:t>
            </w:r>
            <w:r w:rsidRPr="0092065E">
              <w:rPr>
                <w:rFonts w:ascii="Times New Roman" w:eastAsia="Times New Roman" w:hAnsi="Times New Roman" w:cs="Times New Roman"/>
                <w:color w:val="2D2D2D"/>
                <w:sz w:val="21"/>
                <w:szCs w:val="21"/>
                <w:lang w:eastAsia="ru-RU"/>
              </w:rPr>
              <w:br/>
              <w:t>государственные бюджетные и государственные автономные учреждения здравоохранения Архангельской области</w:t>
            </w: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Цели подпрограммы N 1</w:t>
            </w:r>
          </w:p>
        </w:tc>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снижение негативного воздействия на окружающую среду и ликвидация прошлого экологического ущерба на территории Архангельской области;</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сохранение биоразнообразия Архангельской области и поддержание экологического баланса на ООПТ;</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повышение уровня экологической культуры населения.</w:t>
            </w:r>
            <w:r w:rsidRPr="0092065E">
              <w:rPr>
                <w:rFonts w:ascii="Times New Roman" w:eastAsia="Times New Roman" w:hAnsi="Times New Roman" w:cs="Times New Roman"/>
                <w:color w:val="2D2D2D"/>
                <w:sz w:val="21"/>
                <w:szCs w:val="21"/>
                <w:lang w:eastAsia="ru-RU"/>
              </w:rPr>
              <w:br/>
              <w:t>Перечень целевых показателей подпрограммы N 1 приведен в приложении N 1 к государственной программе</w:t>
            </w: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Задачи подпрограммы N 1</w:t>
            </w:r>
          </w:p>
        </w:tc>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1 - усовершенствование системы управления отходами производства и потребления;</w:t>
            </w:r>
            <w:r w:rsidRPr="0092065E">
              <w:rPr>
                <w:rFonts w:ascii="Times New Roman" w:eastAsia="Times New Roman" w:hAnsi="Times New Roman" w:cs="Times New Roman"/>
                <w:color w:val="2D2D2D"/>
                <w:sz w:val="21"/>
                <w:szCs w:val="21"/>
                <w:lang w:eastAsia="ru-RU"/>
              </w:rPr>
              <w:br/>
              <w:t>задача N 2 - ликвидация накопленного экологического ущерба;</w:t>
            </w:r>
            <w:r w:rsidRPr="0092065E">
              <w:rPr>
                <w:rFonts w:ascii="Times New Roman" w:eastAsia="Times New Roman" w:hAnsi="Times New Roman" w:cs="Times New Roman"/>
                <w:color w:val="2D2D2D"/>
                <w:sz w:val="21"/>
                <w:szCs w:val="21"/>
                <w:lang w:eastAsia="ru-RU"/>
              </w:rPr>
              <w:br/>
              <w:t>задача N 3 - снижение негативного воздействия на атмосферный воздух;</w:t>
            </w:r>
            <w:r w:rsidRPr="0092065E">
              <w:rPr>
                <w:rFonts w:ascii="Times New Roman" w:eastAsia="Times New Roman" w:hAnsi="Times New Roman" w:cs="Times New Roman"/>
                <w:color w:val="2D2D2D"/>
                <w:sz w:val="21"/>
                <w:szCs w:val="21"/>
                <w:lang w:eastAsia="ru-RU"/>
              </w:rPr>
              <w:br/>
              <w:t>задача N 4 - сохранение биоразнообразия Архангельской области;</w:t>
            </w:r>
            <w:r w:rsidRPr="0092065E">
              <w:rPr>
                <w:rFonts w:ascii="Times New Roman" w:eastAsia="Times New Roman" w:hAnsi="Times New Roman" w:cs="Times New Roman"/>
                <w:color w:val="2D2D2D"/>
                <w:sz w:val="21"/>
                <w:szCs w:val="21"/>
                <w:lang w:eastAsia="ru-RU"/>
              </w:rPr>
              <w:br/>
              <w:t>задача N 5 - совершенствование территориальной системы наблюдения за состоянием окружающей среды на территории Архангельской области;</w:t>
            </w:r>
            <w:r w:rsidRPr="0092065E">
              <w:rPr>
                <w:rFonts w:ascii="Times New Roman" w:eastAsia="Times New Roman" w:hAnsi="Times New Roman" w:cs="Times New Roman"/>
                <w:color w:val="2D2D2D"/>
                <w:sz w:val="21"/>
                <w:szCs w:val="21"/>
                <w:lang w:eastAsia="ru-RU"/>
              </w:rPr>
              <w:br/>
              <w:t>задача N 6 - развитие системы экологического образования, просвещения и воспитания в сфере охраны окружающей среды</w:t>
            </w: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Сроки и этапы реализации подпрограммы N 1</w:t>
            </w:r>
          </w:p>
        </w:tc>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2014 - 2024 годы.</w:t>
            </w:r>
            <w:r w:rsidRPr="0092065E">
              <w:rPr>
                <w:rFonts w:ascii="Times New Roman" w:eastAsia="Times New Roman" w:hAnsi="Times New Roman" w:cs="Times New Roman"/>
                <w:color w:val="2D2D2D"/>
                <w:sz w:val="21"/>
                <w:szCs w:val="21"/>
                <w:lang w:eastAsia="ru-RU"/>
              </w:rPr>
              <w:br/>
              <w:t>Подпрограмма N 1 реализуется в один этап</w:t>
            </w:r>
          </w:p>
        </w:tc>
      </w:tr>
      <w:tr w:rsidR="0092065E" w:rsidRPr="0092065E" w:rsidTr="0092065E">
        <w:tc>
          <w:tcPr>
            <w:tcW w:w="11088"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(позиция в редакции </w:t>
            </w:r>
            <w:hyperlink r:id="rId10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октября 2018 года N 467-пп</w:t>
              </w:r>
            </w:hyperlink>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Объем и источники финансирования подпрограммы N 1</w:t>
            </w:r>
          </w:p>
        </w:tc>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общий объем финансирования - 1 343 061,9 тыс. рублей,</w:t>
            </w:r>
            <w:r w:rsidRPr="0092065E">
              <w:rPr>
                <w:rFonts w:ascii="Times New Roman" w:eastAsia="Times New Roman" w:hAnsi="Times New Roman" w:cs="Times New Roman"/>
                <w:color w:val="2D2D2D"/>
                <w:sz w:val="21"/>
                <w:szCs w:val="21"/>
                <w:lang w:eastAsia="ru-RU"/>
              </w:rPr>
              <w:br/>
              <w:t>в том числе:</w:t>
            </w:r>
            <w:r w:rsidRPr="0092065E">
              <w:rPr>
                <w:rFonts w:ascii="Times New Roman" w:eastAsia="Times New Roman" w:hAnsi="Times New Roman" w:cs="Times New Roman"/>
                <w:color w:val="2D2D2D"/>
                <w:sz w:val="21"/>
                <w:szCs w:val="21"/>
                <w:lang w:eastAsia="ru-RU"/>
              </w:rPr>
              <w:br/>
              <w:t>средства федерального бюджета - 12 075,5 тыс. рублей;</w:t>
            </w:r>
            <w:r w:rsidRPr="0092065E">
              <w:rPr>
                <w:rFonts w:ascii="Times New Roman" w:eastAsia="Times New Roman" w:hAnsi="Times New Roman" w:cs="Times New Roman"/>
                <w:color w:val="2D2D2D"/>
                <w:sz w:val="21"/>
                <w:szCs w:val="21"/>
                <w:lang w:eastAsia="ru-RU"/>
              </w:rPr>
              <w:br/>
              <w:t>средства областного бюджета - 746 356,5 тыс. рублей;</w:t>
            </w:r>
            <w:r w:rsidRPr="0092065E">
              <w:rPr>
                <w:rFonts w:ascii="Times New Roman" w:eastAsia="Times New Roman" w:hAnsi="Times New Roman" w:cs="Times New Roman"/>
                <w:color w:val="2D2D2D"/>
                <w:sz w:val="21"/>
                <w:szCs w:val="21"/>
                <w:lang w:eastAsia="ru-RU"/>
              </w:rPr>
              <w:br/>
              <w:t>средства местных бюджетов - 27 639,9 тыс. рублей;</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источники - 556 990,0 тыс. рублей</w:t>
            </w:r>
          </w:p>
        </w:tc>
      </w:tr>
      <w:tr w:rsidR="0092065E" w:rsidRPr="0092065E" w:rsidTr="0092065E">
        <w:tc>
          <w:tcPr>
            <w:tcW w:w="11088"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(позиция в редакции </w:t>
            </w:r>
            <w:hyperlink r:id="rId106" w:history="1">
              <w:r w:rsidRPr="0092065E">
                <w:rPr>
                  <w:rFonts w:ascii="Times New Roman" w:eastAsia="Times New Roman" w:hAnsi="Times New Roman" w:cs="Times New Roman"/>
                  <w:color w:val="00466E"/>
                  <w:sz w:val="21"/>
                  <w:szCs w:val="21"/>
                  <w:u w:val="single"/>
                  <w:lang w:eastAsia="ru-RU"/>
                </w:rPr>
                <w:t>постановлений Правительства Архангельской области от 16 декабря 2014 года N 527-пп</w:t>
              </w:r>
            </w:hyperlink>
            <w:r w:rsidRPr="0092065E">
              <w:rPr>
                <w:rFonts w:ascii="Times New Roman" w:eastAsia="Times New Roman" w:hAnsi="Times New Roman" w:cs="Times New Roman"/>
                <w:color w:val="2D2D2D"/>
                <w:sz w:val="21"/>
                <w:szCs w:val="21"/>
                <w:lang w:eastAsia="ru-RU"/>
              </w:rPr>
              <w:t>; в редакции </w:t>
            </w:r>
            <w:hyperlink r:id="rId107" w:history="1">
              <w:r w:rsidRPr="0092065E">
                <w:rPr>
                  <w:rFonts w:ascii="Times New Roman" w:eastAsia="Times New Roman" w:hAnsi="Times New Roman" w:cs="Times New Roman"/>
                  <w:color w:val="00466E"/>
                  <w:sz w:val="21"/>
                  <w:szCs w:val="21"/>
                  <w:u w:val="single"/>
                  <w:lang w:eastAsia="ru-RU"/>
                </w:rPr>
                <w:t>от 22 декабря 2014 года N 580-пп</w:t>
              </w:r>
            </w:hyperlink>
            <w:r w:rsidRPr="0092065E">
              <w:rPr>
                <w:rFonts w:ascii="Times New Roman" w:eastAsia="Times New Roman" w:hAnsi="Times New Roman" w:cs="Times New Roman"/>
                <w:color w:val="2D2D2D"/>
                <w:sz w:val="21"/>
                <w:szCs w:val="21"/>
                <w:lang w:eastAsia="ru-RU"/>
              </w:rPr>
              <w:t>; в редакции </w:t>
            </w:r>
            <w:hyperlink r:id="rId108"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12 мая 2015 года N 166-пп</w:t>
              </w:r>
            </w:hyperlink>
            <w:r w:rsidRPr="0092065E">
              <w:rPr>
                <w:rFonts w:ascii="Times New Roman" w:eastAsia="Times New Roman" w:hAnsi="Times New Roman" w:cs="Times New Roman"/>
                <w:color w:val="2D2D2D"/>
                <w:sz w:val="21"/>
                <w:szCs w:val="21"/>
                <w:lang w:eastAsia="ru-RU"/>
              </w:rPr>
              <w:t>; в редакции </w:t>
            </w:r>
            <w:hyperlink r:id="rId109"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21 июля 2015 года N 301-пп</w:t>
              </w:r>
            </w:hyperlink>
            <w:r w:rsidRPr="0092065E">
              <w:rPr>
                <w:rFonts w:ascii="Times New Roman" w:eastAsia="Times New Roman" w:hAnsi="Times New Roman" w:cs="Times New Roman"/>
                <w:color w:val="2D2D2D"/>
                <w:sz w:val="21"/>
                <w:szCs w:val="21"/>
                <w:lang w:eastAsia="ru-RU"/>
              </w:rPr>
              <w:t>; в редакции </w:t>
            </w:r>
            <w:hyperlink r:id="rId11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13 октября 2015 года N 408-пп</w:t>
              </w:r>
            </w:hyperlink>
            <w:r w:rsidRPr="0092065E">
              <w:rPr>
                <w:rFonts w:ascii="Times New Roman" w:eastAsia="Times New Roman" w:hAnsi="Times New Roman" w:cs="Times New Roman"/>
                <w:color w:val="2D2D2D"/>
                <w:sz w:val="21"/>
                <w:szCs w:val="21"/>
                <w:lang w:eastAsia="ru-RU"/>
              </w:rPr>
              <w:t>; в редакции </w:t>
            </w:r>
            <w:hyperlink r:id="rId11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6 ноября 2015 года N 444-пп</w:t>
              </w:r>
            </w:hyperlink>
            <w:r w:rsidRPr="0092065E">
              <w:rPr>
                <w:rFonts w:ascii="Times New Roman" w:eastAsia="Times New Roman" w:hAnsi="Times New Roman" w:cs="Times New Roman"/>
                <w:color w:val="2D2D2D"/>
                <w:sz w:val="21"/>
                <w:szCs w:val="21"/>
                <w:lang w:eastAsia="ru-RU"/>
              </w:rPr>
              <w:t>; в редакции </w:t>
            </w:r>
            <w:hyperlink r:id="rId11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22 декабря 2015 года N 547-пп</w:t>
              </w:r>
            </w:hyperlink>
            <w:r w:rsidRPr="0092065E">
              <w:rPr>
                <w:rFonts w:ascii="Times New Roman" w:eastAsia="Times New Roman" w:hAnsi="Times New Roman" w:cs="Times New Roman"/>
                <w:color w:val="2D2D2D"/>
                <w:sz w:val="21"/>
                <w:szCs w:val="21"/>
                <w:lang w:eastAsia="ru-RU"/>
              </w:rPr>
              <w:t> ; в редакции </w:t>
            </w:r>
            <w:hyperlink r:id="rId11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26 апреля 2016 года N 137-пп</w:t>
              </w:r>
            </w:hyperlink>
            <w:r w:rsidRPr="0092065E">
              <w:rPr>
                <w:rFonts w:ascii="Times New Roman" w:eastAsia="Times New Roman" w:hAnsi="Times New Roman" w:cs="Times New Roman"/>
                <w:color w:val="2D2D2D"/>
                <w:sz w:val="21"/>
                <w:szCs w:val="21"/>
                <w:lang w:eastAsia="ru-RU"/>
              </w:rPr>
              <w:t>; в редакции </w:t>
            </w:r>
            <w:hyperlink r:id="rId11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14 ноября 2016 года N 472-пп</w:t>
              </w:r>
            </w:hyperlink>
            <w:r w:rsidRPr="0092065E">
              <w:rPr>
                <w:rFonts w:ascii="Times New Roman" w:eastAsia="Times New Roman" w:hAnsi="Times New Roman" w:cs="Times New Roman"/>
                <w:color w:val="2D2D2D"/>
                <w:sz w:val="21"/>
                <w:szCs w:val="21"/>
                <w:lang w:eastAsia="ru-RU"/>
              </w:rPr>
              <w:t>; в редакции </w:t>
            </w:r>
            <w:hyperlink r:id="rId11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27 декабря 2016 года N 569-пп</w:t>
              </w:r>
            </w:hyperlink>
            <w:r w:rsidRPr="0092065E">
              <w:rPr>
                <w:rFonts w:ascii="Times New Roman" w:eastAsia="Times New Roman" w:hAnsi="Times New Roman" w:cs="Times New Roman"/>
                <w:color w:val="2D2D2D"/>
                <w:sz w:val="21"/>
                <w:szCs w:val="21"/>
                <w:lang w:eastAsia="ru-RU"/>
              </w:rPr>
              <w:t>; в редакции </w:t>
            </w:r>
            <w:hyperlink r:id="rId116"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9 марта 2017 года N 101-пп</w:t>
              </w:r>
            </w:hyperlink>
            <w:r w:rsidRPr="0092065E">
              <w:rPr>
                <w:rFonts w:ascii="Times New Roman" w:eastAsia="Times New Roman" w:hAnsi="Times New Roman" w:cs="Times New Roman"/>
                <w:color w:val="2D2D2D"/>
                <w:sz w:val="21"/>
                <w:szCs w:val="21"/>
                <w:lang w:eastAsia="ru-RU"/>
              </w:rPr>
              <w:t>; в редакции </w:t>
            </w:r>
            <w:hyperlink r:id="rId117"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25 апреля 2017 года N 168-пп</w:t>
              </w:r>
            </w:hyperlink>
            <w:r w:rsidRPr="0092065E">
              <w:rPr>
                <w:rFonts w:ascii="Times New Roman" w:eastAsia="Times New Roman" w:hAnsi="Times New Roman" w:cs="Times New Roman"/>
                <w:color w:val="2D2D2D"/>
                <w:sz w:val="21"/>
                <w:szCs w:val="21"/>
                <w:lang w:eastAsia="ru-RU"/>
              </w:rPr>
              <w:t>; в редакции </w:t>
            </w:r>
            <w:hyperlink r:id="rId118"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18 июля 2017 года N 277-пп</w:t>
              </w:r>
            </w:hyperlink>
            <w:r w:rsidRPr="0092065E">
              <w:rPr>
                <w:rFonts w:ascii="Times New Roman" w:eastAsia="Times New Roman" w:hAnsi="Times New Roman" w:cs="Times New Roman"/>
                <w:color w:val="2D2D2D"/>
                <w:sz w:val="21"/>
                <w:szCs w:val="21"/>
                <w:lang w:eastAsia="ru-RU"/>
              </w:rPr>
              <w:t>; в редакции </w:t>
            </w:r>
            <w:hyperlink r:id="rId119"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13 октября 2017 года N 413-пп</w:t>
              </w:r>
            </w:hyperlink>
            <w:r w:rsidRPr="0092065E">
              <w:rPr>
                <w:rFonts w:ascii="Times New Roman" w:eastAsia="Times New Roman" w:hAnsi="Times New Roman" w:cs="Times New Roman"/>
                <w:color w:val="2D2D2D"/>
                <w:sz w:val="21"/>
                <w:szCs w:val="21"/>
                <w:lang w:eastAsia="ru-RU"/>
              </w:rPr>
              <w:t>; в редакции </w:t>
            </w:r>
            <w:hyperlink r:id="rId12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 в редакции </w:t>
            </w:r>
            <w:hyperlink r:id="rId12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4 сентября 2018 года N 377-пп</w:t>
              </w:r>
            </w:hyperlink>
            <w:r w:rsidRPr="0092065E">
              <w:rPr>
                <w:rFonts w:ascii="Times New Roman" w:eastAsia="Times New Roman" w:hAnsi="Times New Roman" w:cs="Times New Roman"/>
                <w:color w:val="2D2D2D"/>
                <w:sz w:val="21"/>
                <w:szCs w:val="21"/>
                <w:lang w:eastAsia="ru-RU"/>
              </w:rPr>
              <w:t>; в редакции </w:t>
            </w:r>
            <w:hyperlink r:id="rId12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октября 2018 года N 467-пп</w:t>
              </w:r>
            </w:hyperlink>
          </w:p>
        </w:tc>
      </w:tr>
    </w:tbl>
    <w:p w:rsidR="0092065E" w:rsidRPr="0092065E" w:rsidRDefault="0092065E" w:rsidP="009206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92065E">
        <w:rPr>
          <w:rFonts w:ascii="Times New Roman" w:eastAsia="Times New Roman" w:hAnsi="Times New Roman" w:cs="Times New Roman"/>
          <w:sz w:val="26"/>
          <w:szCs w:val="26"/>
          <w:lang w:eastAsia="ru-RU"/>
        </w:rPr>
        <w:t>2.2. Характеристика сферы реализации подпрограммы N 1, описание основных проблем</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t>Высокое качество жизни и здоровья населения Архангельской области, национальная безопасность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государственную политику в сфере охраны окружающей среды.</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В Архангельской области наиболее острыми, социально значимыми остаются следующие проблемы:</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1) несовершенство системы обращения с отходами производства и потребления, в том числе с твердыми коммунальными отходами.</w:t>
      </w:r>
      <w:r w:rsidRPr="0092065E">
        <w:rPr>
          <w:rFonts w:ascii="Times New Roman" w:eastAsia="Times New Roman" w:hAnsi="Times New Roman" w:cs="Times New Roman"/>
          <w:color w:val="2D2D2D"/>
          <w:sz w:val="21"/>
          <w:szCs w:val="21"/>
          <w:lang w:eastAsia="ru-RU"/>
        </w:rPr>
        <w:br/>
        <w:t>(абзац в редакции </w:t>
      </w:r>
      <w:hyperlink r:id="rId12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18 июля 2017 года N 277-пп</w:t>
        </w:r>
      </w:hyperlink>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t>В населенных пунктах Архангельской области, территории которых подлежат регулярной очистке от коммунально-бытовых отходов, отсутствуют системы централизованного сбора, транспортировки, сортировки (отбора утильной части), утилизации и захоронения отходов.</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Практически 100 процентов твердых бытовых отходов (далее - ТБО) захораниваются на открытых полигонах и свалках, которые большей частью были организованы более 30 лет назад, без учета экологических, санитарных и противопожарных правил. По результатам инвентаризации свалок на территориях муниципальных образований Архангельской области (далее -муниципальные образования) установлено, что санкционированы только 24 свалки, что составляет пять процентов от общего количества мест складирования отходов, остальные не имеют разрешительных документов на эксплуатацию. Кроме того, не налажен селективный сбор отходов, что приводит к безвозвратной потере до 30 процентов полезных фракций (вторичного сырья), имеющих реальный спрос на рынке.</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Для решения проблем в сфере обращения с отходами производства и потребления требуется строительство новых и модернизация имеющихся объектов размещения отходов (полигонов и свалок), соответствующих требованиям природоохранного и санитарно-эпидемиологического законодательства. </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Остро стоит проблема утилизации медицинских отходов классов Б и В. Общий объем образуемых медицинских отходов классов Б и В составляет в среднем 2,92 тыс. тонн в год. В большинстве случаев обеззараженные химическим способом отходы вывозятся на полигоны ТБО. Химическая дезинфекция не позволяет обеспечить полной инактивации в отношении споровых микроорганизмов, а использование хлорорганических соединений отрицательно воздействует на окружающую среду. Необходимо централизованно обеспечить медицинские организации Архангельской области (далее - медицинские организации) оборудованием для термического уничтожения обеззараженных медицинских отходов классов Б и В; </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Для решения проблем в сфере обращения с твердыми коммунальными отходами требуется:</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2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18 июля 2017 года N 277-пп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определение количества образующихся в населенных пунктах Архангельской области твердых коммунальных отходов с целью установления дифференцированных нормативов их накопления для многоквартирных и индивидуальных жилых домов, объектов общественного назначения, торговых и культурно-бытовых учреждений, иных юридических лиц на территории муниципальных образований Архангельской области;</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2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18 июля 2017 года N 277-пп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разработка документации об отборе регионального оператора по обращению с твердыми коммунальными отходами для последующего проведения конкурсного отбора регионального оператора по обращению с твердыми коммунальными отходами на территории Архангельской области;</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26"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18 июля 2017 года N 277-пп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разработка региональной программы в области обращения с отходами, в том числе с твердыми коммунальными отходами, включающей единый комплекс работ по установлению параметров планируемого развития системы обращения с отходами на территории Архангельской области, в том числе экспериментальное определение дифференцированных нормативов накопления твердых коммунальных отходов для муниципальных образований Архангельской области.</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27"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18 июля 2017 года N 277-пп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2) накопленный экологический ущерб.</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Экологический ущерб накоплен в результате прошлой деятельности, связанной с местами дислокации войсковых частей, а также деятельности по испытанию и уничтожению военной техники и оружия. Загрязнение земель нефтепродуктами, приводит к просачиванию нефтепродуктов через почву в подземные водоносные горизонты, что создает угрозу экологической безопасности населения. В связи с этим необходимо проводить мероприятия по восстановлению загрязненных нефтепродуктами земель.</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Остается нерешенной проблема формирования бесхозных свалок. Последствиями несанкционированного размещения отходов являются загрязнение земель, грунтовых вод, деградация почв и природных экосистем, разрушение традиционных местообитаний растений и животных, формирование новых техногенных образований;</w:t>
      </w:r>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 загрязнение атмосферы в результате выбросов вредных (загрязняющих) веществ.</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Выбросы вредных (загрязняющих) веществ в атмосферу также являются одной из ключевых причин неблагополучной экологической ситуации. Основными причинами загрязнения атмосферного воздуха являются выбросы вредных (загрязняющих) веществ от промышленных организаций и автомобильного транспорта. Повышенный уровень загрязнения по среднегодовым концентрациям отмечается для бенз(а)пирена, формальдегида, оксидов азота и в отдельные периоды - метилмеркаптана.</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Для уменьшения выбросов вредных (загрязняющих) веществ организациями разрабатываются планы снижения выбросов вредных (загрязняющих) веществ, внедряются новые технологии и современные методы очистки газов;</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4) сохранение биоразнообразия Архангельской области.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Большая часть существующих в настоящее время ООПТ создана в 60-80 годах прошлого века. На таких территориях ведется постоянное наблюдение за состоянием природных объектов и производится оценка влияния возрастающей антропогенной нагрузки на эти территории. Влияние хозяйственной деятельности человека на ООПТ ведет к снижению биоразнообразия и исчезновению ценных природных комплексов и объектов.</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ООПТ отражают особенности природных ландшафтов и видового разнообразия части территории Северо-Западного округа Российской Федерации. Поэтому сохранение этих территорий является одной из государственных функций Архангельской области как субъекта Российской Федерации;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5) недостаточное развитие комплексной системы наблюдений за состоянием окружающей среды в Архангельской области.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Существенным компонентом природоохранной деятельности, направленной в первую очередь на обеспечение экологической безопасности, является организация и осуществление государственного экологического мониторинга (государственного мониторинга окружающей среды), который позволит обеспечить население Архангельской области оперативной и достоверной информацией о качестве окружающей среды и своевременно предотвратить и (или) уменьшить неблагоприятные последствия ухудшения качества окружающей среды.</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Ведется мониторинг редких и исчезающих видов растений, животных и иных организмов. Данные мониторинга позволяют установить факты присутствия или отсутствия видов в местонахождениях, указанных в Красной книге Архангельской области, а также подтвердить соответствие отнесения вида к числу редких и исчезающих видов. Таким образом, расширение системы мониторинга в целях выявления новых видов и мест их обитания носит актуальный характер;</w:t>
      </w:r>
      <w:r w:rsidRPr="0092065E">
        <w:rPr>
          <w:rFonts w:ascii="Times New Roman" w:eastAsia="Times New Roman" w:hAnsi="Times New Roman" w:cs="Times New Roman"/>
          <w:color w:val="2D2D2D"/>
          <w:sz w:val="21"/>
          <w:szCs w:val="21"/>
          <w:lang w:eastAsia="ru-RU"/>
        </w:rPr>
        <w:br/>
        <w:t>(абзац в редакции </w:t>
      </w:r>
      <w:hyperlink r:id="rId128"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16 декабря 2014 года N 527-пп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6) низкий уровень экологического образования, просвещения и воспитания в сфере охраны окружающей среды.</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Формирование экологической культуры населения, повышение уровня его экологического образования, особенно детей и подростков, являются залогом ответственного отношения граждан к окружающей среде.</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Экологическое просвещение осуществляется в целях формирования экологической культуры в обществе, воспитания бережного отношения к природе, рационального использования природных ресурсов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Организация постоянно действующей системы мероприятий областного уровня, объединяющей усилия муниципальных образований и других субъектов экологического просвещения во взаимосвязанный комплекс, будет способствовать повышению эффективности экологического образования и воспитания населения.</w:t>
      </w:r>
    </w:p>
    <w:p w:rsidR="0092065E" w:rsidRPr="0092065E" w:rsidRDefault="0092065E" w:rsidP="009206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92065E">
        <w:rPr>
          <w:rFonts w:ascii="Times New Roman" w:eastAsia="Times New Roman" w:hAnsi="Times New Roman" w:cs="Times New Roman"/>
          <w:sz w:val="26"/>
          <w:szCs w:val="26"/>
          <w:lang w:eastAsia="ru-RU"/>
        </w:rPr>
        <w:t>2.3. Механизм реализации мероприятий подпрограммы N 1</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t>Реализацию мероприятий 1.1, 1.4, 1.8, 2.1, 2.3, 4.4, 5.4, 5.5, 6.5, 6.6, 6.8, 6.9 и 6.11 перечня мероприятий подпрограммы N 1 (приложение N 2 к государственной программе) осуществляет министерство природных ресурсов и лесопромышленного комплекса самостоятельно. Реализация мероприятия 2.3 перечня мероприятий подпрограммы N 1 (приложение N 2 к государственной программе) осуществляется в части разработки проектов и ликвидации несанкционированных свалок на землях лесного фонда начиная с 2019 года.</w:t>
      </w:r>
      <w:r w:rsidRPr="0092065E">
        <w:rPr>
          <w:rFonts w:ascii="Times New Roman" w:eastAsia="Times New Roman" w:hAnsi="Times New Roman" w:cs="Times New Roman"/>
          <w:color w:val="2D2D2D"/>
          <w:sz w:val="21"/>
          <w:szCs w:val="21"/>
          <w:lang w:eastAsia="ru-RU"/>
        </w:rPr>
        <w:br/>
        <w:t>(абзац в редакции </w:t>
      </w:r>
      <w:hyperlink r:id="rId129"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24 июня 2014 года N 244-пп</w:t>
        </w:r>
      </w:hyperlink>
      <w:r w:rsidRPr="0092065E">
        <w:rPr>
          <w:rFonts w:ascii="Times New Roman" w:eastAsia="Times New Roman" w:hAnsi="Times New Roman" w:cs="Times New Roman"/>
          <w:color w:val="2D2D2D"/>
          <w:sz w:val="21"/>
          <w:szCs w:val="21"/>
          <w:lang w:eastAsia="ru-RU"/>
        </w:rPr>
        <w:t>; в редакции </w:t>
      </w:r>
      <w:hyperlink r:id="rId13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25 апреля 2017 года N 168-пп</w:t>
        </w:r>
      </w:hyperlink>
      <w:r w:rsidRPr="0092065E">
        <w:rPr>
          <w:rFonts w:ascii="Times New Roman" w:eastAsia="Times New Roman" w:hAnsi="Times New Roman" w:cs="Times New Roman"/>
          <w:color w:val="2D2D2D"/>
          <w:sz w:val="21"/>
          <w:szCs w:val="21"/>
          <w:lang w:eastAsia="ru-RU"/>
        </w:rPr>
        <w:t>; в редакции </w:t>
      </w:r>
      <w:hyperlink r:id="rId13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18 июля 2017 года N 277-пп</w:t>
        </w:r>
      </w:hyperlink>
      <w:r w:rsidRPr="0092065E">
        <w:rPr>
          <w:rFonts w:ascii="Times New Roman" w:eastAsia="Times New Roman" w:hAnsi="Times New Roman" w:cs="Times New Roman"/>
          <w:color w:val="2D2D2D"/>
          <w:sz w:val="21"/>
          <w:szCs w:val="21"/>
          <w:lang w:eastAsia="ru-RU"/>
        </w:rPr>
        <w:t>; в редакции </w:t>
      </w:r>
      <w:hyperlink r:id="rId13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октября 2018 года N 467-пп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w:t>
      </w:r>
      <w:r w:rsidRPr="0092065E">
        <w:rPr>
          <w:rFonts w:ascii="Times New Roman" w:eastAsia="Times New Roman" w:hAnsi="Times New Roman" w:cs="Times New Roman"/>
          <w:color w:val="2D2D2D"/>
          <w:sz w:val="21"/>
          <w:szCs w:val="21"/>
          <w:lang w:eastAsia="ru-RU"/>
        </w:rPr>
        <w:br/>
        <w:t>(абзац исключен на основании </w:t>
      </w:r>
      <w:hyperlink r:id="rId13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24 июня 2014 года N 244-пп</w:t>
        </w:r>
      </w:hyperlink>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t>Реализацию мероприятия пункта 1.5 перечня мероприятий подпрограммы N 1 (приложение N 2 к государственной программе) осуществляют бюджетные и автономные учреждения здравоохранения, средства на реализацию которого направляются указанным организациям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Реализацию мероприятия пункта 1.6 перечня мероприятий подпрограммы N 1 (приложение N 2 к государственной программе) осуществляет ГБУ «Служба спасения им. И.А. Поливанного», подведомственное агентству ГПС и ПЗ. Средства на реализацию мероприятия направляются в форме субсидий на иные цели, не связанные с финансовым обеспечением государственного задания на оказание государственных услуг (выполнение работ).</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Реализацию мероприятий 1.7, 2.2, 3.2, 4.1 - 4.3, 5.1 - 5.3, 6.1 - 6.4 перечня мероприятий подпрограммы N 1 (приложение N 2 к государственной программе) осуществляет ГБУ «Центр природопользования и охраны окружающей среды», подведомственное министерству природных ресурсов и лесопромышленного комплекса. Средства на реализацию указанных мероприятий предоставляются учреждению в виде субсидий на иные цели, не связанные с финансовым обеспечением государственного задания на оказание государственных услуг (выполнение работ). Реализацию мероприятия 2.3 перечня мероприятий подпрограммы N 1 (приложение N 2 к государственной программе) до 2019 года осуществляет ГБУ «Центр природопользования и охраны окружающей среды.</w:t>
      </w:r>
      <w:r w:rsidRPr="0092065E">
        <w:rPr>
          <w:rFonts w:ascii="Times New Roman" w:eastAsia="Times New Roman" w:hAnsi="Times New Roman" w:cs="Times New Roman"/>
          <w:color w:val="2D2D2D"/>
          <w:sz w:val="21"/>
          <w:szCs w:val="21"/>
          <w:lang w:eastAsia="ru-RU"/>
        </w:rPr>
        <w:br/>
        <w:t>(абзац в редакции </w:t>
      </w:r>
      <w:hyperlink r:id="rId13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24 июня 2014 года N 244-пп</w:t>
        </w:r>
      </w:hyperlink>
      <w:r w:rsidRPr="0092065E">
        <w:rPr>
          <w:rFonts w:ascii="Times New Roman" w:eastAsia="Times New Roman" w:hAnsi="Times New Roman" w:cs="Times New Roman"/>
          <w:color w:val="2D2D2D"/>
          <w:sz w:val="21"/>
          <w:szCs w:val="21"/>
          <w:lang w:eastAsia="ru-RU"/>
        </w:rPr>
        <w:t>; в редакции </w:t>
      </w:r>
      <w:hyperlink r:id="rId13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21 июля 2015 года N 301-пп</w:t>
        </w:r>
      </w:hyperlink>
      <w:r w:rsidRPr="0092065E">
        <w:rPr>
          <w:rFonts w:ascii="Times New Roman" w:eastAsia="Times New Roman" w:hAnsi="Times New Roman" w:cs="Times New Roman"/>
          <w:color w:val="2D2D2D"/>
          <w:sz w:val="21"/>
          <w:szCs w:val="21"/>
          <w:lang w:eastAsia="ru-RU"/>
        </w:rPr>
        <w:t>; в редакции </w:t>
      </w:r>
      <w:hyperlink r:id="rId136"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6 ноября 2015 года N 444-пп</w:t>
        </w:r>
      </w:hyperlink>
      <w:r w:rsidRPr="0092065E">
        <w:rPr>
          <w:rFonts w:ascii="Times New Roman" w:eastAsia="Times New Roman" w:hAnsi="Times New Roman" w:cs="Times New Roman"/>
          <w:color w:val="2D2D2D"/>
          <w:sz w:val="21"/>
          <w:szCs w:val="21"/>
          <w:lang w:eastAsia="ru-RU"/>
        </w:rPr>
        <w:t>; в редакции </w:t>
      </w:r>
      <w:hyperlink r:id="rId137"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25 апреля 2017 года N 168-пп</w:t>
        </w:r>
      </w:hyperlink>
      <w:r w:rsidRPr="0092065E">
        <w:rPr>
          <w:rFonts w:ascii="Times New Roman" w:eastAsia="Times New Roman" w:hAnsi="Times New Roman" w:cs="Times New Roman"/>
          <w:color w:val="2D2D2D"/>
          <w:sz w:val="21"/>
          <w:szCs w:val="21"/>
          <w:lang w:eastAsia="ru-RU"/>
        </w:rPr>
        <w:t>; в редакции </w:t>
      </w:r>
      <w:hyperlink r:id="rId138"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октября 2018 года N 467-пп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Мероприятия 2.1, 2.3, 3.1, 3.2, 6.1 и 6.2 реализуются органами местного самоуправления за счет собственных средств самостоятельно. Отчет о выполнении мероприятий направляется в министерство природных ресурсов и лесопромышленного комплекса в течение 14 дней после завершения мероприятия.</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39"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4 марта 2014 года N 86-пп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Реализация мероприятия 2.1 перечня мероприятий подпрограммы N 1 (приложение N 2 к государственной программе) в 2017 году осуществляется за счет средств областного и федерального бюджетов, предоставленных в соответствии с Правилами предоставления и распределения субсидий из федерального бюджета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 (приложение N 6 к государственной программе Российской Федерации “Охрана окружающей среды на 2012 - 2020 годы”, утвержденной постановлением Правительства Российской Федерации от 15 апреля 2014 года N 326). Субсидии из федерального бюджета предоставляются на реализацию проектов, прошедших отбор на право получения субсидий в Министерстве природных ресурсов и экологии Российской Федерации.</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4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25 апреля 2017 года N 168-пп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рамках мероприятий 1.2-1.4, 2.4, перечня мероприятий подпрограммы N 1 (приложение N 2 к государственной программе) местным бюджетам предоставляются субсидии:</w:t>
      </w:r>
      <w:r w:rsidRPr="0092065E">
        <w:rPr>
          <w:rFonts w:ascii="Times New Roman" w:eastAsia="Times New Roman" w:hAnsi="Times New Roman" w:cs="Times New Roman"/>
          <w:color w:val="2D2D2D"/>
          <w:sz w:val="21"/>
          <w:szCs w:val="21"/>
          <w:lang w:eastAsia="ru-RU"/>
        </w:rPr>
        <w:br/>
        <w:t>(абзац в редакции </w:t>
      </w:r>
      <w:hyperlink r:id="rId14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4 марта 2014 года N 86-пп</w:t>
        </w:r>
      </w:hyperlink>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на создание инфраструктуры по раздельному сбору отходов, сортировке, обезвреживанию и утилизации отходов;</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на реализацию пилотных проектов по организации сбора, ртутьсодержащих отходов от населения;</w:t>
      </w:r>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t>(абзац исключен на основании </w:t>
      </w:r>
      <w:hyperlink r:id="rId14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4 марта 2014 года N 86-пп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w:t>
      </w:r>
      <w:r w:rsidRPr="0092065E">
        <w:rPr>
          <w:rFonts w:ascii="Times New Roman" w:eastAsia="Times New Roman" w:hAnsi="Times New Roman" w:cs="Times New Roman"/>
          <w:color w:val="2D2D2D"/>
          <w:sz w:val="21"/>
          <w:szCs w:val="21"/>
          <w:lang w:eastAsia="ru-RU"/>
        </w:rPr>
        <w:br/>
        <w:t>(абзац исключен на основании </w:t>
      </w:r>
      <w:hyperlink r:id="rId14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4 марта 2014 года N 86-пп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на выявление и ликвидацию несанкционированных свалок и захламлений территорий Архангельской области;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w:t>
      </w:r>
      <w:r w:rsidRPr="0092065E">
        <w:rPr>
          <w:rFonts w:ascii="Times New Roman" w:eastAsia="Times New Roman" w:hAnsi="Times New Roman" w:cs="Times New Roman"/>
          <w:color w:val="2D2D2D"/>
          <w:sz w:val="21"/>
          <w:szCs w:val="21"/>
          <w:lang w:eastAsia="ru-RU"/>
        </w:rPr>
        <w:br/>
        <w:t>(абзац исключен на основании </w:t>
      </w:r>
      <w:hyperlink r:id="rId14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4 марта 2014 года N 86-пп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w:t>
      </w:r>
      <w:r w:rsidRPr="0092065E">
        <w:rPr>
          <w:rFonts w:ascii="Times New Roman" w:eastAsia="Times New Roman" w:hAnsi="Times New Roman" w:cs="Times New Roman"/>
          <w:color w:val="2D2D2D"/>
          <w:sz w:val="21"/>
          <w:szCs w:val="21"/>
          <w:lang w:eastAsia="ru-RU"/>
        </w:rPr>
        <w:br/>
        <w:t>(абзац исключен на основании </w:t>
      </w:r>
      <w:hyperlink r:id="rId14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4 марта 2014 года N 86-пп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w:t>
      </w:r>
      <w:r w:rsidRPr="0092065E">
        <w:rPr>
          <w:rFonts w:ascii="Times New Roman" w:eastAsia="Times New Roman" w:hAnsi="Times New Roman" w:cs="Times New Roman"/>
          <w:color w:val="2D2D2D"/>
          <w:sz w:val="21"/>
          <w:szCs w:val="21"/>
          <w:lang w:eastAsia="ru-RU"/>
        </w:rPr>
        <w:br/>
        <w:t>(абзац исключен на основании </w:t>
      </w:r>
      <w:hyperlink r:id="rId146"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4 марта 2014 года N 86-пп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на изготовление и распространение буклетов, листовок, брошюр и плакатов эколого-просветительской тематики, издание методических материалов.</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Реализацию мероприятия 6.10.1 подпрограммы N 1 перечня мероприятий государственной программы (приложение N 2 к государственной программе) осуществляет ГБУ Архангельской области "Центр природопользования и охраны окружающей среды" в рамках выполнения государственного задания на оказание услуг (выполнение работ), а также за счет субсидий областного бюджета на иные цели, не связанные с финансовым обеспечением выполнения государственного задания.</w:t>
      </w:r>
      <w:r w:rsidRPr="0092065E">
        <w:rPr>
          <w:rFonts w:ascii="Times New Roman" w:eastAsia="Times New Roman" w:hAnsi="Times New Roman" w:cs="Times New Roman"/>
          <w:color w:val="2D2D2D"/>
          <w:sz w:val="21"/>
          <w:szCs w:val="21"/>
          <w:lang w:eastAsia="ru-RU"/>
        </w:rPr>
        <w:br/>
        <w:t>(абзац в редакции </w:t>
      </w:r>
      <w:hyperlink r:id="rId147"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К государственным услугам (работам), оказанным (выполняемым) в рамках мероприятия 6.10.1 подпрограммы N 1 перечня мероприятий государственной программы (приложение N 2 к государственной программе), относятся следующие услуги (работы):</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48"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проведение биотехнических мероприятий;</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49"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проведение мероприятий по выделению в натуре внешних границ и границ функциональных зон ООПТ, оснащение аншлагами, информационными щитами и знаками;</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5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ведение и актуализация баз данных и информационных систем о состоянии окружающей среды Архангельской области;</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5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сбор, обработка, предоставление информации о состоянии и загрязнении окружающей среды;</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5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ведение наблюдений в области гидрометеорологии;</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5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организация и проведение мероприятий по экологическому просвещению и пропаганде бережного отношения населения к окружающей природной среде;</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5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подготовка доклада о состоянии и охране окружающей среды Архангельской области;</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5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осуществление мероприятий комплексного обследования территорий, подвергшихся наибольшим техногенным нагрузкам;</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56"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транспортное обеспечение должностных лиц, осуществляющих региональный государственный экологический надзор;</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57"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рекреационное обустройство ООПТ;</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58"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наземное патрулирование особо охраняемых природных территорий;</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59"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учет объектов животного мира, включая редких и находящихся под угрозой исчезновения, охотничьих ресурсов.</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16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Проведение мероприятий предполагает предоставление субсидий из областного бюджета местным бюджетам на условиях софинансирования. Предоставление субсидий осуществляется министерством природных ресурсов и лесопромышленного комплекса на конкурсной основе в соответствии с соглашениями (договорами), заключенными между агентством природных ресурсов и экологии и уполномоченным органом местного самоуправления. Порядок и условия проведения конкурса определяются положением о порядке проведения конкурса, утверждаемым постановлением Правительства Архангельской области. Участие органов местного самоуправления в подпрограмме N 1 в рамках своих полномочий осуществляется за счет средств областного бюджета с привлечением средств местных бюджетов. Органы местного самоуправления предусматривают в муниципальных программах соответствующие мероприятия.</w:t>
      </w:r>
      <w:r w:rsidRPr="0092065E">
        <w:rPr>
          <w:rFonts w:ascii="Times New Roman" w:eastAsia="Times New Roman" w:hAnsi="Times New Roman" w:cs="Times New Roman"/>
          <w:color w:val="2D2D2D"/>
          <w:sz w:val="21"/>
          <w:szCs w:val="21"/>
          <w:lang w:eastAsia="ru-RU"/>
        </w:rPr>
        <w:br/>
        <w:t>(абзац в редакции </w:t>
      </w:r>
      <w:hyperlink r:id="rId16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24 июня 2014 года N 244-пп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При принятии органами местного самоуправления аналогичных программ должны быть учтены конечные показатели подпрограммы N 1 и предусмотрены соответствующие мероприятия.</w:t>
      </w:r>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Реализация мероприятия 3.1 перечня мероприятий подпрограммы N 1 (приложение N 2 к государственной программе) осуществляется за счет собственных средств организаций и средств местных бюджетов.</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В рамках мероприятия 6.7 перечня мероприятий подпрограммы N 1 (приложение N 2 к государственной программе) за счет средств областного бюджета предоставляются субсидии на поддержку экологических проектов социально ориентированных некоммерческих организаций, осуществляющих свою деятельность на территории Архангельской области. Субсидии присуждаются ежегодно на конкурсной основе. Условия проведения областного конкурса экологических проектов определяются </w:t>
      </w:r>
      <w:hyperlink r:id="rId162" w:history="1">
        <w:r w:rsidRPr="0092065E">
          <w:rPr>
            <w:rFonts w:ascii="Times New Roman" w:eastAsia="Times New Roman" w:hAnsi="Times New Roman" w:cs="Times New Roman"/>
            <w:color w:val="00466E"/>
            <w:sz w:val="21"/>
            <w:szCs w:val="21"/>
            <w:u w:val="single"/>
            <w:lang w:eastAsia="ru-RU"/>
          </w:rPr>
          <w:t>Положением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w:t>
        </w:r>
      </w:hyperlink>
      <w:r w:rsidRPr="0092065E">
        <w:rPr>
          <w:rFonts w:ascii="Times New Roman" w:eastAsia="Times New Roman" w:hAnsi="Times New Roman" w:cs="Times New Roman"/>
          <w:color w:val="2D2D2D"/>
          <w:sz w:val="21"/>
          <w:szCs w:val="21"/>
          <w:lang w:eastAsia="ru-RU"/>
        </w:rPr>
        <w:t>, утвержденным </w:t>
      </w:r>
      <w:hyperlink r:id="rId163"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20 сентября 2011 года N 334-пп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Исполнители отдельных видов работ по мероприятиям указанным в подпрограмме N 1, определяются в соответствии с Федеральным законом от 05 апреля 2013 года N44-ФЗ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N 44-ФЗ).</w:t>
      </w:r>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Привлечение внебюджетных средств для реализации мероприятий подпрограммы N 1 осуществляется в инициативном порядке ответственным исполнителем (соисполнителями) подпрограммы N 1 и исполнителями соответствующих мероприятий.</w:t>
      </w:r>
      <w:r w:rsidRPr="0092065E">
        <w:rPr>
          <w:rFonts w:ascii="Times New Roman" w:eastAsia="Times New Roman" w:hAnsi="Times New Roman" w:cs="Times New Roman"/>
          <w:color w:val="2D2D2D"/>
          <w:sz w:val="21"/>
          <w:szCs w:val="21"/>
          <w:lang w:eastAsia="ru-RU"/>
        </w:rPr>
        <w:br/>
        <w:t>(абзац в редакции </w:t>
      </w:r>
      <w:hyperlink r:id="rId16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4 сентября 2018 года N 377-пп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w:t>
      </w:r>
      <w:r w:rsidRPr="0092065E">
        <w:rPr>
          <w:rFonts w:ascii="Times New Roman" w:eastAsia="Times New Roman" w:hAnsi="Times New Roman" w:cs="Times New Roman"/>
          <w:color w:val="2D2D2D"/>
          <w:sz w:val="21"/>
          <w:szCs w:val="21"/>
          <w:lang w:eastAsia="ru-RU"/>
        </w:rPr>
        <w:br/>
        <w:t>(абзац исключен на основании </w:t>
      </w:r>
      <w:hyperlink r:id="rId16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9 июня 2018 года N 256-пп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Перечень мероприятий подпрограммы N 1 представлен в приложении N 2 к государственной программе.</w:t>
      </w:r>
    </w:p>
    <w:p w:rsidR="0092065E" w:rsidRPr="0092065E" w:rsidRDefault="0092065E" w:rsidP="009206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92065E">
        <w:rPr>
          <w:rFonts w:ascii="Times New Roman" w:eastAsia="Times New Roman" w:hAnsi="Times New Roman" w:cs="Times New Roman"/>
          <w:sz w:val="26"/>
          <w:szCs w:val="26"/>
          <w:lang w:eastAsia="ru-RU"/>
        </w:rPr>
        <w:t>2.4. ПАСПОРТ подпрограммы N 2 «Воспроизводство и использование природных ресурсов»</w:t>
      </w:r>
    </w:p>
    <w:tbl>
      <w:tblPr>
        <w:tblW w:w="0" w:type="auto"/>
        <w:tblCellMar>
          <w:left w:w="0" w:type="dxa"/>
          <w:right w:w="0" w:type="dxa"/>
        </w:tblCellMar>
        <w:tblLook w:val="04A0" w:firstRow="1" w:lastRow="0" w:firstColumn="1" w:lastColumn="0" w:noHBand="0" w:noVBand="1"/>
      </w:tblPr>
      <w:tblGrid>
        <w:gridCol w:w="2967"/>
        <w:gridCol w:w="474"/>
        <w:gridCol w:w="5914"/>
      </w:tblGrid>
      <w:tr w:rsidR="0092065E" w:rsidRPr="0092065E" w:rsidTr="0092065E">
        <w:trPr>
          <w:trHeight w:val="15"/>
        </w:trPr>
        <w:tc>
          <w:tcPr>
            <w:tcW w:w="3511"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55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7577"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Наименование подпрограммы N 2</w:t>
            </w:r>
          </w:p>
        </w:tc>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5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подпрограмма N 2 «Воспроизводство и использование природных ресурсов» (далее - подпрограмма N 2)</w:t>
            </w: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Ответственный исполнитель подпрограммы N 2</w:t>
            </w:r>
          </w:p>
        </w:tc>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5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r w:rsidRPr="0092065E">
              <w:rPr>
                <w:rFonts w:ascii="Times New Roman" w:eastAsia="Times New Roman" w:hAnsi="Times New Roman" w:cs="Times New Roman"/>
                <w:color w:val="2D2D2D"/>
                <w:sz w:val="21"/>
                <w:szCs w:val="21"/>
                <w:lang w:eastAsia="ru-RU"/>
              </w:rPr>
              <w:br/>
              <w:t>и лесопромышленного комплекса</w:t>
            </w:r>
          </w:p>
        </w:tc>
      </w:tr>
      <w:tr w:rsidR="0092065E" w:rsidRPr="0092065E" w:rsidTr="0092065E">
        <w:tc>
          <w:tcPr>
            <w:tcW w:w="11642"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t>(позиция исключена на основании </w:t>
            </w:r>
            <w:hyperlink r:id="rId166"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24 июня 2014 года N 244-пп</w:t>
              </w:r>
            </w:hyperlink>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Участники подпрограммы N 2</w:t>
            </w:r>
          </w:p>
        </w:tc>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5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органы местного самоуправления</w:t>
            </w: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Цель подпрограммы N 2</w:t>
            </w:r>
          </w:p>
        </w:tc>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5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рациональное использование и воспроизводство минерально- сырьевых и охотничьих ресурсов.</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Перечень целевых показателей подпрограммы N 2 отражен в приложении N 1 к государственной программе</w:t>
            </w: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Задачи подпрограммы N 2</w:t>
            </w:r>
          </w:p>
        </w:tc>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5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1 - получение геологической информации и воспроизводство минерально-сырьевой базы Архангельской области;</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2 - рациональное использование минерально-сырьевых ресурсов;</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3 - рациональное использование, сохранение и воспроизводство охотничьих ресурсов</w:t>
            </w:r>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Сроки и этапы реализации подпрограммы N 2</w:t>
            </w:r>
          </w:p>
        </w:tc>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5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2014-2024 годы.</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Подпрограмма N 2 реализуется в один этап</w:t>
            </w:r>
          </w:p>
        </w:tc>
      </w:tr>
      <w:tr w:rsidR="0092065E" w:rsidRPr="0092065E" w:rsidTr="0092065E">
        <w:tc>
          <w:tcPr>
            <w:tcW w:w="11642"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(позиция в редакции </w:t>
            </w:r>
            <w:hyperlink r:id="rId167"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октября 2018 года N 467-пп</w:t>
              </w:r>
            </w:hyperlink>
          </w:p>
        </w:tc>
      </w:tr>
      <w:tr w:rsidR="0092065E" w:rsidRPr="0092065E" w:rsidTr="0092065E">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Объем и источники финансирования подпрограммы N 2</w:t>
            </w:r>
          </w:p>
        </w:tc>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5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общий объем финансирования - 465 687,3 тыс. рублей,</w:t>
            </w:r>
            <w:r w:rsidRPr="0092065E">
              <w:rPr>
                <w:rFonts w:ascii="Times New Roman" w:eastAsia="Times New Roman" w:hAnsi="Times New Roman" w:cs="Times New Roman"/>
                <w:color w:val="2D2D2D"/>
                <w:sz w:val="21"/>
                <w:szCs w:val="21"/>
                <w:lang w:eastAsia="ru-RU"/>
              </w:rPr>
              <w:br/>
              <w:t>в том числе:</w:t>
            </w:r>
            <w:r w:rsidRPr="0092065E">
              <w:rPr>
                <w:rFonts w:ascii="Times New Roman" w:eastAsia="Times New Roman" w:hAnsi="Times New Roman" w:cs="Times New Roman"/>
                <w:color w:val="2D2D2D"/>
                <w:sz w:val="21"/>
                <w:szCs w:val="21"/>
                <w:lang w:eastAsia="ru-RU"/>
              </w:rPr>
              <w:br/>
              <w:t>средства федерального бюджета - 281 751,6 тыс. рублей;</w:t>
            </w:r>
            <w:r w:rsidRPr="0092065E">
              <w:rPr>
                <w:rFonts w:ascii="Times New Roman" w:eastAsia="Times New Roman" w:hAnsi="Times New Roman" w:cs="Times New Roman"/>
                <w:color w:val="2D2D2D"/>
                <w:sz w:val="21"/>
                <w:szCs w:val="21"/>
                <w:lang w:eastAsia="ru-RU"/>
              </w:rPr>
              <w:br/>
              <w:t>средства областного бюджета - 55 983,7 тыс. рублей;</w:t>
            </w:r>
            <w:r w:rsidRPr="0092065E">
              <w:rPr>
                <w:rFonts w:ascii="Times New Roman" w:eastAsia="Times New Roman" w:hAnsi="Times New Roman" w:cs="Times New Roman"/>
                <w:color w:val="2D2D2D"/>
                <w:sz w:val="21"/>
                <w:szCs w:val="21"/>
                <w:lang w:eastAsia="ru-RU"/>
              </w:rPr>
              <w:br/>
              <w:t>средства местных бюджетов - 200,0 тыс. рублей;</w:t>
            </w:r>
            <w:r w:rsidRPr="0092065E">
              <w:rPr>
                <w:rFonts w:ascii="Times New Roman" w:eastAsia="Times New Roman" w:hAnsi="Times New Roman" w:cs="Times New Roman"/>
                <w:color w:val="2D2D2D"/>
                <w:sz w:val="21"/>
                <w:szCs w:val="21"/>
                <w:lang w:eastAsia="ru-RU"/>
              </w:rPr>
              <w:br/>
              <w:t>внебюджетные источники - 127 752,0 тыс. рублей</w:t>
            </w:r>
          </w:p>
        </w:tc>
      </w:tr>
      <w:tr w:rsidR="0092065E" w:rsidRPr="0092065E" w:rsidTr="0092065E">
        <w:tc>
          <w:tcPr>
            <w:tcW w:w="11642"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в редакции </w:t>
            </w:r>
            <w:hyperlink r:id="rId168" w:history="1">
              <w:r w:rsidRPr="0092065E">
                <w:rPr>
                  <w:rFonts w:ascii="Times New Roman" w:eastAsia="Times New Roman" w:hAnsi="Times New Roman" w:cs="Times New Roman"/>
                  <w:color w:val="00466E"/>
                  <w:sz w:val="21"/>
                  <w:szCs w:val="21"/>
                  <w:u w:val="single"/>
                  <w:lang w:eastAsia="ru-RU"/>
                </w:rPr>
                <w:t>постановлений Правительства Архангельской области от 14 октября 2014 года N 404-пп</w:t>
              </w:r>
            </w:hyperlink>
            <w:r w:rsidRPr="0092065E">
              <w:rPr>
                <w:rFonts w:ascii="Times New Roman" w:eastAsia="Times New Roman" w:hAnsi="Times New Roman" w:cs="Times New Roman"/>
                <w:color w:val="2D2D2D"/>
                <w:sz w:val="21"/>
                <w:szCs w:val="21"/>
                <w:lang w:eastAsia="ru-RU"/>
              </w:rPr>
              <w:t>; в редакции </w:t>
            </w:r>
            <w:hyperlink r:id="rId169" w:history="1">
              <w:r w:rsidRPr="0092065E">
                <w:rPr>
                  <w:rFonts w:ascii="Times New Roman" w:eastAsia="Times New Roman" w:hAnsi="Times New Roman" w:cs="Times New Roman"/>
                  <w:color w:val="00466E"/>
                  <w:sz w:val="21"/>
                  <w:szCs w:val="21"/>
                  <w:u w:val="single"/>
                  <w:lang w:eastAsia="ru-RU"/>
                </w:rPr>
                <w:t>от 22 декабря 2014 года N 580-пп</w:t>
              </w:r>
            </w:hyperlink>
            <w:r w:rsidRPr="0092065E">
              <w:rPr>
                <w:rFonts w:ascii="Times New Roman" w:eastAsia="Times New Roman" w:hAnsi="Times New Roman" w:cs="Times New Roman"/>
                <w:color w:val="2D2D2D"/>
                <w:sz w:val="21"/>
                <w:szCs w:val="21"/>
                <w:lang w:eastAsia="ru-RU"/>
              </w:rPr>
              <w:t>; в редакции </w:t>
            </w:r>
            <w:hyperlink r:id="rId17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12 мая 2015 года N 166-пп</w:t>
              </w:r>
            </w:hyperlink>
            <w:r w:rsidRPr="0092065E">
              <w:rPr>
                <w:rFonts w:ascii="Times New Roman" w:eastAsia="Times New Roman" w:hAnsi="Times New Roman" w:cs="Times New Roman"/>
                <w:color w:val="2D2D2D"/>
                <w:sz w:val="21"/>
                <w:szCs w:val="21"/>
                <w:lang w:eastAsia="ru-RU"/>
              </w:rPr>
              <w:t>; в редакции </w:t>
            </w:r>
            <w:hyperlink r:id="rId17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21 июля 2015 года N 301-пп</w:t>
              </w:r>
            </w:hyperlink>
            <w:r w:rsidRPr="0092065E">
              <w:rPr>
                <w:rFonts w:ascii="Times New Roman" w:eastAsia="Times New Roman" w:hAnsi="Times New Roman" w:cs="Times New Roman"/>
                <w:color w:val="2D2D2D"/>
                <w:sz w:val="21"/>
                <w:szCs w:val="21"/>
                <w:lang w:eastAsia="ru-RU"/>
              </w:rPr>
              <w:t>; в редакции </w:t>
            </w:r>
            <w:hyperlink r:id="rId17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6 ноября 2015 года N 444-пп;</w:t>
              </w:r>
            </w:hyperlink>
            <w:r w:rsidRPr="0092065E">
              <w:rPr>
                <w:rFonts w:ascii="Times New Roman" w:eastAsia="Times New Roman" w:hAnsi="Times New Roman" w:cs="Times New Roman"/>
                <w:color w:val="2D2D2D"/>
                <w:sz w:val="21"/>
                <w:szCs w:val="21"/>
                <w:lang w:eastAsia="ru-RU"/>
              </w:rPr>
              <w:t> в редакции </w:t>
            </w:r>
            <w:hyperlink r:id="rId17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29 декабря 2015 года N 604-пп</w:t>
              </w:r>
            </w:hyperlink>
            <w:r w:rsidRPr="0092065E">
              <w:rPr>
                <w:rFonts w:ascii="Times New Roman" w:eastAsia="Times New Roman" w:hAnsi="Times New Roman" w:cs="Times New Roman"/>
                <w:color w:val="2D2D2D"/>
                <w:sz w:val="21"/>
                <w:szCs w:val="21"/>
                <w:lang w:eastAsia="ru-RU"/>
              </w:rPr>
              <w:t>; в редакции </w:t>
            </w:r>
            <w:hyperlink r:id="rId17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14 ноября 2016 года N 472-пп</w:t>
              </w:r>
            </w:hyperlink>
            <w:r w:rsidRPr="0092065E">
              <w:rPr>
                <w:rFonts w:ascii="Times New Roman" w:eastAsia="Times New Roman" w:hAnsi="Times New Roman" w:cs="Times New Roman"/>
                <w:color w:val="2D2D2D"/>
                <w:sz w:val="21"/>
                <w:szCs w:val="21"/>
                <w:lang w:eastAsia="ru-RU"/>
              </w:rPr>
              <w:t>; в редакции </w:t>
            </w:r>
            <w:hyperlink r:id="rId17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13 октября 2017 года N 413-пп</w:t>
              </w:r>
            </w:hyperlink>
            <w:r w:rsidRPr="0092065E">
              <w:rPr>
                <w:rFonts w:ascii="Times New Roman" w:eastAsia="Times New Roman" w:hAnsi="Times New Roman" w:cs="Times New Roman"/>
                <w:color w:val="2D2D2D"/>
                <w:sz w:val="21"/>
                <w:szCs w:val="21"/>
                <w:lang w:eastAsia="ru-RU"/>
              </w:rPr>
              <w:t>; в редакции </w:t>
            </w:r>
            <w:hyperlink r:id="rId176"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4 сентября 2018 года N 377-пп</w:t>
              </w:r>
            </w:hyperlink>
            <w:r w:rsidRPr="0092065E">
              <w:rPr>
                <w:rFonts w:ascii="Times New Roman" w:eastAsia="Times New Roman" w:hAnsi="Times New Roman" w:cs="Times New Roman"/>
                <w:color w:val="2D2D2D"/>
                <w:sz w:val="21"/>
                <w:szCs w:val="21"/>
                <w:lang w:eastAsia="ru-RU"/>
              </w:rPr>
              <w:t>; в редакции </w:t>
            </w:r>
            <w:hyperlink r:id="rId177"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октября 2018 года N 467-пп</w:t>
              </w:r>
            </w:hyperlink>
          </w:p>
        </w:tc>
      </w:tr>
    </w:tbl>
    <w:p w:rsidR="0092065E" w:rsidRPr="0092065E" w:rsidRDefault="0092065E" w:rsidP="009206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92065E">
        <w:rPr>
          <w:rFonts w:ascii="Times New Roman" w:eastAsia="Times New Roman" w:hAnsi="Times New Roman" w:cs="Times New Roman"/>
          <w:sz w:val="26"/>
          <w:szCs w:val="26"/>
          <w:lang w:eastAsia="ru-RU"/>
        </w:rPr>
        <w:t>2.5. Характеристика сферы реализации подпрограммы N 2, описание основных проблем</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t>Обеспечение рационального использования и воспроизводства природных ресурсов является одной из ключевых задач общества и государства, решение которой позволит сформировать основу долгосрочного социально-экономического развития Архангельской области, сохранить достойную среду обитания и ресурсную базу для жизни и деятельности будущих поколений.</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Сфера реализации подпрограммы N 2 охватывает такие важнейшие направления деятельности, как обеспечение воспроизводства минерально-сырьевой базы и обеспечение геологической изученности территории Архангельской области, обеспечение сохранения и воспроизводства охотничьих ресурсов.</w:t>
      </w:r>
    </w:p>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b/>
          <w:bCs/>
          <w:color w:val="2D2D2D"/>
          <w:sz w:val="21"/>
          <w:szCs w:val="21"/>
          <w:lang w:eastAsia="ru-RU"/>
        </w:rPr>
        <w:t>Воспроизводство минерально-сырьевой базы</w:t>
      </w:r>
      <w:r w:rsidRPr="0092065E">
        <w:rPr>
          <w:rFonts w:ascii="Times New Roman" w:eastAsia="Times New Roman" w:hAnsi="Times New Roman" w:cs="Times New Roman"/>
          <w:color w:val="2D2D2D"/>
          <w:sz w:val="21"/>
          <w:szCs w:val="21"/>
          <w:lang w:eastAsia="ru-RU"/>
        </w:rPr>
        <w:t> </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____________________________________________________________________</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По тексту подраздела слова «общественного пользования регионального значения Архангельской области» заменить словами «общего пользования регионального и межмуниципального значения Архангельской области» на основании </w:t>
      </w:r>
      <w:hyperlink r:id="rId178"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25 апреля 2017 года N 168-пп</w:t>
        </w:r>
      </w:hyperlink>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____________________________________________________________________</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t>Для сырьевой базы общераспространенных полезных ископаемых Архангельской области (далее - ОПИ) характерно следующее:</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большинство месторождений ОПИ разведано в 70-90-х годах прошлого столетия, отсутствует достоверная информация о состоянии месторождений, часть которых была отработана полностью или частично без получения права пользования недрами;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в связи с недостаточными объемами опережающих прогнозно-поисковых работ выявление новых перспективных участков недр осуществляется в незначительных объемах (включая геолого-экономические оценки);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отсутствуют социально и экономически обоснованные программы развития сырьевой базы ОПИ;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отсутствует кадастр проявлений ОПИ и не определены перспективные участки поисковых работ на различные виды ОПИ, не ведется учет прогнозных ресурсов;</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увеличился спрос на строительные материалы (в первую очередь дорожно-строительные) в связи с использованием местной сырьевой базы для строительства газопроводов, реконструкции и ремонта автомобильных дорог общего пользования регионального и межмуниципального значения Архангельской области, развитием лесного комплекса и связанного с ним строительства технологических дорог, развитием строительства жилья.</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Это порождает следующие проблемы в обеспечении воспроизводства запасов ОПИ: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1) уровень разведанных запасов ОПИ снижается. Добыча ОПИ превышает прирост их запасов. В настоящее время требуется обеспечить подготовку поисковых заделов, в том числе в районе строительства нового глубоководного района Архангельского морского порта межрегионального проекта «Белкомур», а также объектов по развитию и совершенствованию автомобильных дорог общего пользования регионального и межмуниципального значения Архангельской области на период до 2020 года;</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2) быстрое сокращение (истощение) запасов интенсивно отрабатываемых месторождений и сокращение прогнозных ресурсов привело к отсутствию резерва объектов для возможного получения приростов запасов ОПИ в ближайшие годы;</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3) в ряде случаев имеет место невыполнение недропользователями лицензионных соглашений в части соблюдения сроков начала проведения и объемов геологоразведочных работ, представления на государственную экспертизу отчетов о результатах работ и материалов подсчета запасов ОПИ, согласования и утверждения проектной документации на разработку месторождений, сроков ввода их в эксплуатацию и выхода на проектные мощности.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В Архангельской области для реализации проектов в горно-добывающей промышленности отмечается нехватка специалистов с высшим образованием с квалификациями геолог, горный инженер, буровой мастер. Для достижения целей и исполнения мероприятий подпрограммы ежегодно, начиная с 2017 года, дополнительно будет требоваться по два специалиста указанных квалификаций.</w:t>
      </w:r>
      <w:r w:rsidRPr="0092065E">
        <w:rPr>
          <w:rFonts w:ascii="Times New Roman" w:eastAsia="Times New Roman" w:hAnsi="Times New Roman" w:cs="Times New Roman"/>
          <w:color w:val="2D2D2D"/>
          <w:sz w:val="21"/>
          <w:szCs w:val="21"/>
          <w:lang w:eastAsia="ru-RU"/>
        </w:rPr>
        <w:br/>
        <w:t>(абзац в редакции </w:t>
      </w:r>
      <w:hyperlink r:id="rId179"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16 декабря 2014 года N 527-пп</w:t>
        </w:r>
      </w:hyperlink>
    </w:p>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b/>
          <w:bCs/>
          <w:color w:val="2D2D2D"/>
          <w:sz w:val="21"/>
          <w:szCs w:val="21"/>
          <w:lang w:eastAsia="ru-RU"/>
        </w:rPr>
        <w:t>Сохранение и воспроизводство охотничьих ресурсов</w:t>
      </w:r>
      <w:r w:rsidRPr="0092065E">
        <w:rPr>
          <w:rFonts w:ascii="Times New Roman" w:eastAsia="Times New Roman" w:hAnsi="Times New Roman" w:cs="Times New Roman"/>
          <w:color w:val="2D2D2D"/>
          <w:sz w:val="21"/>
          <w:szCs w:val="21"/>
          <w:lang w:eastAsia="ru-RU"/>
        </w:rPr>
        <w:t> </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t>Архангельская область обладает значительными запасами охотничьих ресурсов. Видовой состав объектов животного мира разнообразен. Основное промысловое значение имеют лось, северный олень, кабан, бурый медведь, белка, заяц-беляк, горностай, куница, лисица, рысь, бобр, выдра, ондатра, норка, глухарь, тетерев, рябчик, белая куропатка, гуси, утки.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Согласно данным государственного мониторинга охотничьих ресурсов и среды их обитания в Архангельской области обитает более 33 тыс. лосей, 2,5 - 3 тыс. кабанов, около 18 тыс. бурых медведей, 6 тыс. лисиц, 81 тыс. зайца-беляка, 150 тыс. белок, 200 тыс. глухарей и почти 800 тыс. тетеревов. В целом численность большинства видов охотничьих ресурсов за последние 10 лет на территории Архангельской области стабильна.</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В Архангельской области насчитывается около 54 тыс. охотников.</w:t>
      </w:r>
      <w:r w:rsidRPr="0092065E">
        <w:rPr>
          <w:rFonts w:ascii="Times New Roman" w:eastAsia="Times New Roman" w:hAnsi="Times New Roman" w:cs="Times New Roman"/>
          <w:color w:val="2D2D2D"/>
          <w:sz w:val="21"/>
          <w:szCs w:val="21"/>
          <w:lang w:eastAsia="ru-RU"/>
        </w:rPr>
        <w:br/>
        <w:t>(абзац в редакции </w:t>
      </w:r>
      <w:hyperlink r:id="rId18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16 декабря 2014 года N 527-пп</w:t>
        </w:r>
      </w:hyperlink>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Архангельской области наиболее острыми являются следующие проблемы реализации государственных полномочий в области охоты и сохранения охотничьих ресурсов:</w:t>
      </w:r>
      <w:r w:rsidRPr="0092065E">
        <w:rPr>
          <w:rFonts w:ascii="Times New Roman" w:eastAsia="Times New Roman" w:hAnsi="Times New Roman" w:cs="Times New Roman"/>
          <w:color w:val="2D2D2D"/>
          <w:sz w:val="21"/>
          <w:szCs w:val="21"/>
          <w:lang w:eastAsia="ru-RU"/>
        </w:rPr>
        <w:br/>
        <w:t>(абзац в редакции </w:t>
      </w:r>
      <w:hyperlink r:id="rId18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16 декабря 2014 года N 527-пп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1) недостаточная обеспеченность государственных охотничьих инспекторов Архангельской области транспортными средствами и средствами связи.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Фактически осуществление федерального государственного охотничьего надзора на территории Архангельской области осуществляют 28 государственных охотничьих инспекторов Архангельской области;</w:t>
      </w:r>
      <w:r w:rsidRPr="0092065E">
        <w:rPr>
          <w:rFonts w:ascii="Times New Roman" w:eastAsia="Times New Roman" w:hAnsi="Times New Roman" w:cs="Times New Roman"/>
          <w:color w:val="2D2D2D"/>
          <w:sz w:val="21"/>
          <w:szCs w:val="21"/>
          <w:lang w:eastAsia="ru-RU"/>
        </w:rPr>
        <w:br/>
        <w:t>(абзац в редакции </w:t>
      </w:r>
      <w:hyperlink r:id="rId18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16 декабря 2014 года N 527-пп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2) отсутствие схемы размещения, использования и охраны охотничьих угодий на территории Архангельской области.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 Юридические лица или индивидуальные предприниматели, заключившие охотхозяйственное соглашение, обязаны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 соответствующей территории.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По состоянию на 31 декабря 2012 года общая площадь территорий, предоставленных в аренду земельных участков и лесных участков, и право на добычу охотничьих ресурсов составляет 1523,6 тыс. га (5 процентов от общей площади охотничьих угодий).</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Низкий процент переданных в аренду охотничьих угодий обусловлен отсутствием схемы размещения, использования и охраны охотничьих угодий, которая является документом территориального охотустройства.</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Реализация мероприятий подпрограммы N 2 позволит преодолеть указанные негативные факторы и обеспечит достижение поставленных целей.</w:t>
      </w:r>
    </w:p>
    <w:p w:rsidR="0092065E" w:rsidRPr="0092065E" w:rsidRDefault="0092065E" w:rsidP="009206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92065E">
        <w:rPr>
          <w:rFonts w:ascii="Times New Roman" w:eastAsia="Times New Roman" w:hAnsi="Times New Roman" w:cs="Times New Roman"/>
          <w:sz w:val="26"/>
          <w:szCs w:val="26"/>
          <w:lang w:eastAsia="ru-RU"/>
        </w:rPr>
        <w:t>2.6. Механизм реализации мероприятий подпрограммы N 2</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t>(абзац исключен на основании </w:t>
      </w:r>
      <w:hyperlink r:id="rId18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24 июня 2014 года N 244-пп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Реализацию мероприятия по пунктам 1.1, 1.3, 2.1 - 2.4, 3.1, 3.2 перечня мероприятий подпрограммы N 2 (приложение N 2 к государственной программе) осуществляет министерство природных ресурсов и лесопромышленного комплекса самостоятельно.</w:t>
      </w:r>
      <w:r w:rsidRPr="0092065E">
        <w:rPr>
          <w:rFonts w:ascii="Times New Roman" w:eastAsia="Times New Roman" w:hAnsi="Times New Roman" w:cs="Times New Roman"/>
          <w:color w:val="2D2D2D"/>
          <w:sz w:val="21"/>
          <w:szCs w:val="21"/>
          <w:lang w:eastAsia="ru-RU"/>
        </w:rPr>
        <w:br/>
        <w:t>(абзац в редакции </w:t>
      </w:r>
      <w:hyperlink r:id="rId18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24 июня 2014 года N 244-пп</w:t>
        </w:r>
      </w:hyperlink>
      <w:r w:rsidRPr="0092065E">
        <w:rPr>
          <w:rFonts w:ascii="Times New Roman" w:eastAsia="Times New Roman" w:hAnsi="Times New Roman" w:cs="Times New Roman"/>
          <w:color w:val="2D2D2D"/>
          <w:sz w:val="21"/>
          <w:szCs w:val="21"/>
          <w:lang w:eastAsia="ru-RU"/>
        </w:rPr>
        <w:t>; в редакции </w:t>
      </w:r>
      <w:hyperlink r:id="rId18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6 ноября 2015 года N 444-пп -</w:t>
        </w:r>
      </w:hyperlink>
      <w:r w:rsidRPr="0092065E">
        <w:rPr>
          <w:rFonts w:ascii="Times New Roman" w:eastAsia="Times New Roman" w:hAnsi="Times New Roman" w:cs="Times New Roman"/>
          <w:color w:val="2D2D2D"/>
          <w:sz w:val="21"/>
          <w:szCs w:val="21"/>
          <w:lang w:eastAsia="ru-RU"/>
        </w:rPr>
        <w:t> см. </w:t>
      </w:r>
      <w:hyperlink r:id="rId186" w:history="1">
        <w:r w:rsidRPr="0092065E">
          <w:rPr>
            <w:rFonts w:ascii="Times New Roman" w:eastAsia="Times New Roman" w:hAnsi="Times New Roman" w:cs="Times New Roman"/>
            <w:color w:val="00466E"/>
            <w:sz w:val="21"/>
            <w:szCs w:val="21"/>
            <w:u w:val="single"/>
            <w:lang w:eastAsia="ru-RU"/>
          </w:rPr>
          <w:t>предыдущую редакцию</w:t>
        </w:r>
      </w:hyperlink>
      <w:r w:rsidRPr="0092065E">
        <w:rPr>
          <w:rFonts w:ascii="Times New Roman" w:eastAsia="Times New Roman" w:hAnsi="Times New Roman" w:cs="Times New Roman"/>
          <w:color w:val="2D2D2D"/>
          <w:sz w:val="21"/>
          <w:szCs w:val="21"/>
          <w:lang w:eastAsia="ru-RU"/>
        </w:rPr>
        <w:t>)</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t>Исполнители отдельных видов работ (услуг) по мероприятиям, предусмотренным подпрограммой N 2, определяются в соответствии с Федеральным законом от 05 апреля 2013 года N 44-ФЗ.</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Мероприятие перечня мероприятий подпрограммы N 2 (приложение N 2 к государственной программе) осуществляется за счет собственных средств организаций.</w:t>
      </w:r>
      <w:r w:rsidRPr="0092065E">
        <w:rPr>
          <w:rFonts w:ascii="Times New Roman" w:eastAsia="Times New Roman" w:hAnsi="Times New Roman" w:cs="Times New Roman"/>
          <w:color w:val="2D2D2D"/>
          <w:sz w:val="21"/>
          <w:szCs w:val="21"/>
          <w:lang w:eastAsia="ru-RU"/>
        </w:rPr>
        <w:br/>
        <w:t>(абзац в редакции </w:t>
      </w:r>
      <w:hyperlink r:id="rId187"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24 июня 2014 года N 244-пп</w:t>
        </w:r>
      </w:hyperlink>
      <w:r w:rsidRPr="0092065E">
        <w:rPr>
          <w:rFonts w:ascii="Times New Roman" w:eastAsia="Times New Roman" w:hAnsi="Times New Roman" w:cs="Times New Roman"/>
          <w:color w:val="2D2D2D"/>
          <w:sz w:val="21"/>
          <w:szCs w:val="21"/>
          <w:lang w:eastAsia="ru-RU"/>
        </w:rPr>
        <w:t>; в редакции </w:t>
      </w:r>
      <w:hyperlink r:id="rId188"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6 ноября 2015 года N 444-пп -</w:t>
        </w:r>
      </w:hyperlink>
      <w:r w:rsidRPr="0092065E">
        <w:rPr>
          <w:rFonts w:ascii="Times New Roman" w:eastAsia="Times New Roman" w:hAnsi="Times New Roman" w:cs="Times New Roman"/>
          <w:color w:val="2D2D2D"/>
          <w:sz w:val="21"/>
          <w:szCs w:val="21"/>
          <w:lang w:eastAsia="ru-RU"/>
        </w:rPr>
        <w:t> см. </w:t>
      </w:r>
      <w:hyperlink r:id="rId189" w:history="1">
        <w:r w:rsidRPr="0092065E">
          <w:rPr>
            <w:rFonts w:ascii="Times New Roman" w:eastAsia="Times New Roman" w:hAnsi="Times New Roman" w:cs="Times New Roman"/>
            <w:color w:val="00466E"/>
            <w:sz w:val="21"/>
            <w:szCs w:val="21"/>
            <w:u w:val="single"/>
            <w:lang w:eastAsia="ru-RU"/>
          </w:rPr>
          <w:t>предыдущую редакцию</w:t>
        </w:r>
      </w:hyperlink>
      <w:r w:rsidRPr="0092065E">
        <w:rPr>
          <w:rFonts w:ascii="Times New Roman" w:eastAsia="Times New Roman" w:hAnsi="Times New Roman" w:cs="Times New Roman"/>
          <w:color w:val="2D2D2D"/>
          <w:sz w:val="21"/>
          <w:szCs w:val="21"/>
          <w:lang w:eastAsia="ru-RU"/>
        </w:rPr>
        <w:t>)</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t>Финансирование мероприятия 3.3 перечня мероприятий подпрограммы N 2 (приложение N 2 к государственной программе) осуществляется за счет субвенций федерального бюджета на реализацию переданных Архангельской области полномочий Российской Федерации в сфере:</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охраны и использования животного мира в соответствии с </w:t>
      </w:r>
      <w:hyperlink r:id="rId190" w:history="1">
        <w:r w:rsidRPr="0092065E">
          <w:rPr>
            <w:rFonts w:ascii="Times New Roman" w:eastAsia="Times New Roman" w:hAnsi="Times New Roman" w:cs="Times New Roman"/>
            <w:color w:val="00466E"/>
            <w:sz w:val="21"/>
            <w:szCs w:val="21"/>
            <w:u w:val="single"/>
            <w:lang w:eastAsia="ru-RU"/>
          </w:rPr>
          <w:t>Федеральным законом от 24 апреля 1995 года N 52-ФЗ</w:t>
        </w:r>
      </w:hyperlink>
      <w:r w:rsidRPr="0092065E">
        <w:rPr>
          <w:rFonts w:ascii="Times New Roman" w:eastAsia="Times New Roman" w:hAnsi="Times New Roman" w:cs="Times New Roman"/>
          <w:color w:val="2D2D2D"/>
          <w:sz w:val="21"/>
          <w:szCs w:val="21"/>
          <w:lang w:eastAsia="ru-RU"/>
        </w:rPr>
        <w:t> «О животном мире»;</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охоты и сохранения охотничьих ресурсов в соответствии с </w:t>
      </w:r>
      <w:hyperlink r:id="rId191" w:history="1">
        <w:r w:rsidRPr="0092065E">
          <w:rPr>
            <w:rFonts w:ascii="Times New Roman" w:eastAsia="Times New Roman" w:hAnsi="Times New Roman" w:cs="Times New Roman"/>
            <w:color w:val="00466E"/>
            <w:sz w:val="21"/>
            <w:szCs w:val="21"/>
            <w:u w:val="single"/>
            <w:lang w:eastAsia="ru-RU"/>
          </w:rPr>
          <w:t>Федеральным законом от 24 июля 2009 года N209-ФЗ</w:t>
        </w:r>
      </w:hyperlink>
      <w:r w:rsidRPr="0092065E">
        <w:rPr>
          <w:rFonts w:ascii="Times New Roman" w:eastAsia="Times New Roman" w:hAnsi="Times New Roman" w:cs="Times New Roman"/>
          <w:color w:val="2D2D2D"/>
          <w:sz w:val="21"/>
          <w:szCs w:val="21"/>
          <w:lang w:eastAsia="ru-RU"/>
        </w:rPr>
        <w:t> «Об охоте и о сохранении охотничьих ресурсов и о внесении изменений в отдельные законодательные акты Российской Федерации».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Министерство природных ресурсов и лесопромышленного комплекса осуществляет переданные Архангельской области полномочия Российской Федерации и является главным распорядителем бюджетных средств из федерального бюджета.</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Для реализации мероприятия 2.2 перечня мероприятий подпрограммы N 2 (приложение N 2 к государственной программе) местным бюджетам предоставляются субсидии на ликвидационный тампонаж бесхозяйных скважин по добыче пресных и минеральных подземных вод.</w:t>
      </w:r>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Проведение мероприятия предполагает предоставление субсидий из областного бюджета местным бюджетам на условиях софинансирования. Предоставление субсидий осуществляется министерством природных ресурсов и лесопромышленного комплекса на конкурсной основе в соответствии с соглашениями (договорами), заключенными между министерством природных ресурсов и лесопромышленного комплекса и уполномоченным органом местного самоуправления. Порядок и условия проведения конкурса определяются положением о порядке проведения конкурса, утверждаемым постановлением Правительства Архангельской области. Участие органов местного самоуправления в подпрограмме N2 в рамках своих полномочий осуществляется за счет средств областного бюджета и местных бюджетов. Органы местного самоуправления предусматривают в муниципальных программах соответствующие мероприятия.</w:t>
      </w:r>
      <w:r w:rsidRPr="0092065E">
        <w:rPr>
          <w:rFonts w:ascii="Times New Roman" w:eastAsia="Times New Roman" w:hAnsi="Times New Roman" w:cs="Times New Roman"/>
          <w:color w:val="2D2D2D"/>
          <w:sz w:val="21"/>
          <w:szCs w:val="21"/>
          <w:lang w:eastAsia="ru-RU"/>
        </w:rPr>
        <w:br/>
        <w:t>(абзац в редакции </w:t>
      </w:r>
      <w:hyperlink r:id="rId19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24 июня 2014 года N 244-пп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При принятии органами местного самоуправления аналогичных программ должны быть учтены конечные показатели подпрограммы N 2 и намечены соответствующие мероприятия.</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Привлечение внебюджетных средств для реализации мероприятий подпрограммы N 2 осуществляется в инициативном порядке ответственным исполнителем (соисполнителями) подпрограммы N 2 и исполнителями соответствующих мероприятий.</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w:t>
      </w:r>
      <w:r w:rsidRPr="0092065E">
        <w:rPr>
          <w:rFonts w:ascii="Times New Roman" w:eastAsia="Times New Roman" w:hAnsi="Times New Roman" w:cs="Times New Roman"/>
          <w:color w:val="2D2D2D"/>
          <w:sz w:val="21"/>
          <w:szCs w:val="21"/>
          <w:lang w:eastAsia="ru-RU"/>
        </w:rPr>
        <w:br/>
        <w:t>(абзац исключен на основании </w:t>
      </w:r>
      <w:hyperlink r:id="rId19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9 июня 2018 года N 256-пп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Перечень мероприятий подпрограммы N 2 представлен в приложении N 2 к государственной программе.</w:t>
      </w:r>
    </w:p>
    <w:p w:rsidR="0092065E" w:rsidRPr="0092065E" w:rsidRDefault="0092065E" w:rsidP="009206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92065E">
        <w:rPr>
          <w:rFonts w:ascii="Times New Roman" w:eastAsia="Times New Roman" w:hAnsi="Times New Roman" w:cs="Times New Roman"/>
          <w:sz w:val="26"/>
          <w:szCs w:val="26"/>
          <w:lang w:eastAsia="ru-RU"/>
        </w:rPr>
        <w:t>2.7. ПАСПОРТ Подпрограммы N 3 «Развитие водохозяйственного комплекса Архангельской области»</w:t>
      </w:r>
    </w:p>
    <w:tbl>
      <w:tblPr>
        <w:tblW w:w="0" w:type="auto"/>
        <w:tblCellMar>
          <w:left w:w="0" w:type="dxa"/>
          <w:right w:w="0" w:type="dxa"/>
        </w:tblCellMar>
        <w:tblLook w:val="04A0" w:firstRow="1" w:lastRow="0" w:firstColumn="1" w:lastColumn="0" w:noHBand="0" w:noVBand="1"/>
      </w:tblPr>
      <w:tblGrid>
        <w:gridCol w:w="3131"/>
        <w:gridCol w:w="347"/>
        <w:gridCol w:w="5877"/>
      </w:tblGrid>
      <w:tr w:rsidR="0092065E" w:rsidRPr="0092065E" w:rsidTr="0092065E">
        <w:trPr>
          <w:trHeight w:val="15"/>
        </w:trPr>
        <w:tc>
          <w:tcPr>
            <w:tcW w:w="3696"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370"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7207"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r>
      <w:tr w:rsidR="0092065E" w:rsidRPr="0092065E" w:rsidTr="0092065E">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Наименование подпрограммы N 3</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подпрограмма N 3 «Развитие водохозяйственного комплекса Архангельской области» (далее - подпрограмма N 3)</w:t>
            </w:r>
          </w:p>
        </w:tc>
      </w:tr>
      <w:tr w:rsidR="0092065E" w:rsidRPr="0092065E" w:rsidTr="0092065E">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Ответственный исполнитель подпрограммы N 3</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r w:rsidRPr="0092065E">
              <w:rPr>
                <w:rFonts w:ascii="Times New Roman" w:eastAsia="Times New Roman" w:hAnsi="Times New Roman" w:cs="Times New Roman"/>
                <w:color w:val="2D2D2D"/>
                <w:sz w:val="21"/>
                <w:szCs w:val="21"/>
                <w:lang w:eastAsia="ru-RU"/>
              </w:rPr>
              <w:br/>
              <w:t>и лесопромышленного комплекса</w:t>
            </w:r>
          </w:p>
        </w:tc>
      </w:tr>
      <w:tr w:rsidR="0092065E" w:rsidRPr="0092065E" w:rsidTr="0092065E">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Соисполнители подпрограммы N 3</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строительства и архитектуры;</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t>(абзац исключен на основании </w:t>
            </w:r>
            <w:hyperlink r:id="rId19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24 июня 2014 года N 244-пп</w:t>
              </w:r>
            </w:hyperlink>
          </w:p>
        </w:tc>
      </w:tr>
      <w:tr w:rsidR="0092065E" w:rsidRPr="0092065E" w:rsidTr="0092065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(позиция в редакции </w:t>
            </w:r>
            <w:hyperlink r:id="rId19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22 декабря 2015 года N 547-пп</w:t>
              </w:r>
            </w:hyperlink>
          </w:p>
        </w:tc>
      </w:tr>
      <w:tr w:rsidR="0092065E" w:rsidRPr="0092065E" w:rsidTr="0092065E">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Участники подпрограммы N 3</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органы местного самоуправления; </w:t>
            </w:r>
            <w:r w:rsidRPr="0092065E">
              <w:rPr>
                <w:rFonts w:ascii="Times New Roman" w:eastAsia="Times New Roman" w:hAnsi="Times New Roman" w:cs="Times New Roman"/>
                <w:color w:val="2D2D2D"/>
                <w:sz w:val="21"/>
                <w:szCs w:val="21"/>
                <w:lang w:eastAsia="ru-RU"/>
              </w:rPr>
              <w:br/>
              <w:t>государственное казенное учреждение Архангельской области «Главное управление капитального строительства» (далее - ГКУ «Главное управление капитального строительства)</w:t>
            </w:r>
          </w:p>
        </w:tc>
      </w:tr>
      <w:tr w:rsidR="0092065E" w:rsidRPr="0092065E" w:rsidTr="0092065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(позиция в редакции </w:t>
            </w:r>
            <w:hyperlink r:id="rId196"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9 февраля 2016 года N 35-пп</w:t>
              </w:r>
            </w:hyperlink>
          </w:p>
        </w:tc>
      </w:tr>
      <w:tr w:rsidR="0092065E" w:rsidRPr="0092065E" w:rsidTr="0092065E">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Цель подпрограммы N 3</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сохранение и восстановление водных объектов до состояния, обеспечивающего экологически благоприятные условия жизни населения (цель N 1); </w:t>
            </w:r>
            <w:r w:rsidRPr="0092065E">
              <w:rPr>
                <w:rFonts w:ascii="Times New Roman" w:eastAsia="Times New Roman" w:hAnsi="Times New Roman" w:cs="Times New Roman"/>
                <w:color w:val="2D2D2D"/>
                <w:sz w:val="21"/>
                <w:szCs w:val="21"/>
                <w:lang w:eastAsia="ru-RU"/>
              </w:rPr>
              <w:br/>
              <w:t>обеспечение защищенности населения и объектов экономики от наводнений и иного негативного воздействия вод (цель N 2). </w:t>
            </w:r>
            <w:r w:rsidRPr="0092065E">
              <w:rPr>
                <w:rFonts w:ascii="Times New Roman" w:eastAsia="Times New Roman" w:hAnsi="Times New Roman" w:cs="Times New Roman"/>
                <w:color w:val="2D2D2D"/>
                <w:sz w:val="21"/>
                <w:szCs w:val="21"/>
                <w:lang w:eastAsia="ru-RU"/>
              </w:rPr>
              <w:br/>
              <w:t>Перечень целевых показателей подпрограммы N 3 отражен в приложении N 1 к государственной программе</w:t>
            </w:r>
          </w:p>
        </w:tc>
      </w:tr>
      <w:tr w:rsidR="0092065E" w:rsidRPr="0092065E" w:rsidTr="0092065E">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Задачи подпрограммы N 3</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1 - восстановление и экологическая реабилитация водных объектов;</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2 - предупреждение и ликвидация последствий чрезвычайных ситуаций природного характера, связанных с негативным воздействием вод;</w:t>
            </w:r>
            <w:r w:rsidRPr="0092065E">
              <w:rPr>
                <w:rFonts w:ascii="Times New Roman" w:eastAsia="Times New Roman" w:hAnsi="Times New Roman" w:cs="Times New Roman"/>
                <w:color w:val="2D2D2D"/>
                <w:sz w:val="21"/>
                <w:szCs w:val="21"/>
                <w:lang w:eastAsia="ru-RU"/>
              </w:rPr>
              <w:br/>
              <w:t>задача N 3 - повышение эксплуатационной надежности гидротехнических сооружений (в том числе бесхозяйных) путем их приведения к безопасному техническому состоянию; </w:t>
            </w:r>
            <w:r w:rsidRPr="0092065E">
              <w:rPr>
                <w:rFonts w:ascii="Times New Roman" w:eastAsia="Times New Roman" w:hAnsi="Times New Roman" w:cs="Times New Roman"/>
                <w:color w:val="2D2D2D"/>
                <w:sz w:val="21"/>
                <w:szCs w:val="21"/>
                <w:lang w:eastAsia="ru-RU"/>
              </w:rPr>
              <w:br/>
              <w:t>задача N 4 - развитие и модернизация системы государственного мониторинга водных объектов</w:t>
            </w:r>
          </w:p>
        </w:tc>
      </w:tr>
      <w:tr w:rsidR="0092065E" w:rsidRPr="0092065E" w:rsidTr="0092065E">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Сроки и этапы реализации подпрограммы N 3</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2014-2024 годы.</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Подпрограмма N 3 реализуется в один этап</w:t>
            </w:r>
          </w:p>
        </w:tc>
      </w:tr>
      <w:tr w:rsidR="0092065E" w:rsidRPr="0092065E" w:rsidTr="0092065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(позиция в редакции </w:t>
            </w:r>
            <w:hyperlink r:id="rId197"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октября 2018 года N 467-пп</w:t>
              </w:r>
            </w:hyperlink>
          </w:p>
        </w:tc>
      </w:tr>
      <w:tr w:rsidR="0092065E" w:rsidRPr="0092065E" w:rsidTr="0092065E">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Объем и источники финансирования подпрограммы N 3</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общий объем финансирования - 1 110 086 тыс. рублей,</w:t>
            </w:r>
            <w:r w:rsidRPr="0092065E">
              <w:rPr>
                <w:rFonts w:ascii="Times New Roman" w:eastAsia="Times New Roman" w:hAnsi="Times New Roman" w:cs="Times New Roman"/>
                <w:color w:val="2D2D2D"/>
                <w:sz w:val="21"/>
                <w:szCs w:val="21"/>
                <w:lang w:eastAsia="ru-RU"/>
              </w:rPr>
              <w:br/>
              <w:t>в том числе:</w:t>
            </w:r>
            <w:r w:rsidRPr="0092065E">
              <w:rPr>
                <w:rFonts w:ascii="Times New Roman" w:eastAsia="Times New Roman" w:hAnsi="Times New Roman" w:cs="Times New Roman"/>
                <w:color w:val="2D2D2D"/>
                <w:sz w:val="21"/>
                <w:szCs w:val="21"/>
                <w:lang w:eastAsia="ru-RU"/>
              </w:rPr>
              <w:br/>
              <w:t>средства федерального бюджета - 579 251,7 тыс. рублей;</w:t>
            </w:r>
            <w:r w:rsidRPr="0092065E">
              <w:rPr>
                <w:rFonts w:ascii="Times New Roman" w:eastAsia="Times New Roman" w:hAnsi="Times New Roman" w:cs="Times New Roman"/>
                <w:color w:val="2D2D2D"/>
                <w:sz w:val="21"/>
                <w:szCs w:val="21"/>
                <w:lang w:eastAsia="ru-RU"/>
              </w:rPr>
              <w:br/>
              <w:t>средства областного бюджета - 517 206,7 тыс. рублей;</w:t>
            </w:r>
            <w:r w:rsidRPr="0092065E">
              <w:rPr>
                <w:rFonts w:ascii="Times New Roman" w:eastAsia="Times New Roman" w:hAnsi="Times New Roman" w:cs="Times New Roman"/>
                <w:color w:val="2D2D2D"/>
                <w:sz w:val="21"/>
                <w:szCs w:val="21"/>
                <w:lang w:eastAsia="ru-RU"/>
              </w:rPr>
              <w:br/>
              <w:t>средства местных бюджетов - 13 627,6 тыс. рублей</w:t>
            </w:r>
          </w:p>
        </w:tc>
      </w:tr>
      <w:tr w:rsidR="0092065E" w:rsidRPr="0092065E" w:rsidTr="0092065E">
        <w:tc>
          <w:tcPr>
            <w:tcW w:w="11273"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(позиция в редакции </w:t>
            </w:r>
            <w:hyperlink r:id="rId198" w:history="1">
              <w:r w:rsidRPr="0092065E">
                <w:rPr>
                  <w:rFonts w:ascii="Times New Roman" w:eastAsia="Times New Roman" w:hAnsi="Times New Roman" w:cs="Times New Roman"/>
                  <w:color w:val="00466E"/>
                  <w:sz w:val="21"/>
                  <w:szCs w:val="21"/>
                  <w:u w:val="single"/>
                  <w:lang w:eastAsia="ru-RU"/>
                </w:rPr>
                <w:t>постановлений Правительства Архангельской области от 18 ноября 2014 года N 461-пп</w:t>
              </w:r>
            </w:hyperlink>
            <w:r w:rsidRPr="0092065E">
              <w:rPr>
                <w:rFonts w:ascii="Times New Roman" w:eastAsia="Times New Roman" w:hAnsi="Times New Roman" w:cs="Times New Roman"/>
                <w:color w:val="2D2D2D"/>
                <w:sz w:val="21"/>
                <w:szCs w:val="21"/>
                <w:lang w:eastAsia="ru-RU"/>
              </w:rPr>
              <w:t>; в редакции </w:t>
            </w:r>
            <w:hyperlink r:id="rId199" w:history="1">
              <w:r w:rsidRPr="0092065E">
                <w:rPr>
                  <w:rFonts w:ascii="Times New Roman" w:eastAsia="Times New Roman" w:hAnsi="Times New Roman" w:cs="Times New Roman"/>
                  <w:color w:val="00466E"/>
                  <w:sz w:val="21"/>
                  <w:szCs w:val="21"/>
                  <w:u w:val="single"/>
                  <w:lang w:eastAsia="ru-RU"/>
                </w:rPr>
                <w:t>от 22 декабря 2014 года N 580-пп</w:t>
              </w:r>
            </w:hyperlink>
            <w:r w:rsidRPr="0092065E">
              <w:rPr>
                <w:rFonts w:ascii="Times New Roman" w:eastAsia="Times New Roman" w:hAnsi="Times New Roman" w:cs="Times New Roman"/>
                <w:color w:val="2D2D2D"/>
                <w:sz w:val="21"/>
                <w:szCs w:val="21"/>
                <w:lang w:eastAsia="ru-RU"/>
              </w:rPr>
              <w:t>; в редакции </w:t>
            </w:r>
            <w:hyperlink r:id="rId20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12 мая 2015 года N 166-пп</w:t>
              </w:r>
            </w:hyperlink>
            <w:r w:rsidRPr="0092065E">
              <w:rPr>
                <w:rFonts w:ascii="Times New Roman" w:eastAsia="Times New Roman" w:hAnsi="Times New Roman" w:cs="Times New Roman"/>
                <w:color w:val="2D2D2D"/>
                <w:sz w:val="21"/>
                <w:szCs w:val="21"/>
                <w:lang w:eastAsia="ru-RU"/>
              </w:rPr>
              <w:t>; в редакции </w:t>
            </w:r>
            <w:hyperlink r:id="rId20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21 июля 2015 года N 301-пп</w:t>
              </w:r>
            </w:hyperlink>
            <w:r w:rsidRPr="0092065E">
              <w:rPr>
                <w:rFonts w:ascii="Times New Roman" w:eastAsia="Times New Roman" w:hAnsi="Times New Roman" w:cs="Times New Roman"/>
                <w:color w:val="2D2D2D"/>
                <w:sz w:val="21"/>
                <w:szCs w:val="21"/>
                <w:lang w:eastAsia="ru-RU"/>
              </w:rPr>
              <w:t>; в редакции </w:t>
            </w:r>
            <w:hyperlink r:id="rId20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августа 2015 года N 334-пп</w:t>
              </w:r>
            </w:hyperlink>
            <w:r w:rsidRPr="0092065E">
              <w:rPr>
                <w:rFonts w:ascii="Times New Roman" w:eastAsia="Times New Roman" w:hAnsi="Times New Roman" w:cs="Times New Roman"/>
                <w:color w:val="2D2D2D"/>
                <w:sz w:val="21"/>
                <w:szCs w:val="21"/>
                <w:lang w:eastAsia="ru-RU"/>
              </w:rPr>
              <w:t>; в редакции </w:t>
            </w:r>
            <w:hyperlink r:id="rId20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13 октября 2015 года N 408-пп</w:t>
              </w:r>
            </w:hyperlink>
            <w:r w:rsidRPr="0092065E">
              <w:rPr>
                <w:rFonts w:ascii="Times New Roman" w:eastAsia="Times New Roman" w:hAnsi="Times New Roman" w:cs="Times New Roman"/>
                <w:color w:val="2D2D2D"/>
                <w:sz w:val="21"/>
                <w:szCs w:val="21"/>
                <w:lang w:eastAsia="ru-RU"/>
              </w:rPr>
              <w:t>; в редакции </w:t>
            </w:r>
            <w:hyperlink r:id="rId20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6 ноября 2015 года N 444-пп;</w:t>
              </w:r>
            </w:hyperlink>
            <w:r w:rsidRPr="0092065E">
              <w:rPr>
                <w:rFonts w:ascii="Times New Roman" w:eastAsia="Times New Roman" w:hAnsi="Times New Roman" w:cs="Times New Roman"/>
                <w:color w:val="2D2D2D"/>
                <w:sz w:val="21"/>
                <w:szCs w:val="21"/>
                <w:lang w:eastAsia="ru-RU"/>
              </w:rPr>
              <w:t> в редакции </w:t>
            </w:r>
            <w:hyperlink r:id="rId20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22 декабря 2015 года N 547-пп</w:t>
              </w:r>
            </w:hyperlink>
            <w:r w:rsidRPr="0092065E">
              <w:rPr>
                <w:rFonts w:ascii="Times New Roman" w:eastAsia="Times New Roman" w:hAnsi="Times New Roman" w:cs="Times New Roman"/>
                <w:color w:val="2D2D2D"/>
                <w:sz w:val="21"/>
                <w:szCs w:val="21"/>
                <w:lang w:eastAsia="ru-RU"/>
              </w:rPr>
              <w:t>; в редакции </w:t>
            </w:r>
            <w:hyperlink r:id="rId206"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29 декабря 2015 года N 604-пп</w:t>
              </w:r>
            </w:hyperlink>
            <w:r w:rsidRPr="0092065E">
              <w:rPr>
                <w:rFonts w:ascii="Times New Roman" w:eastAsia="Times New Roman" w:hAnsi="Times New Roman" w:cs="Times New Roman"/>
                <w:color w:val="2D2D2D"/>
                <w:sz w:val="21"/>
                <w:szCs w:val="21"/>
                <w:lang w:eastAsia="ru-RU"/>
              </w:rPr>
              <w:t>; в редакции </w:t>
            </w:r>
            <w:hyperlink r:id="rId207"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26 апреля 2016 года N 137-пп</w:t>
              </w:r>
            </w:hyperlink>
            <w:r w:rsidRPr="0092065E">
              <w:rPr>
                <w:rFonts w:ascii="Times New Roman" w:eastAsia="Times New Roman" w:hAnsi="Times New Roman" w:cs="Times New Roman"/>
                <w:color w:val="2D2D2D"/>
                <w:sz w:val="21"/>
                <w:szCs w:val="21"/>
                <w:lang w:eastAsia="ru-RU"/>
              </w:rPr>
              <w:t>; в редакции </w:t>
            </w:r>
            <w:hyperlink r:id="rId208"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5 июля 2016 года N 242-пп</w:t>
              </w:r>
            </w:hyperlink>
            <w:r w:rsidRPr="0092065E">
              <w:rPr>
                <w:rFonts w:ascii="Times New Roman" w:eastAsia="Times New Roman" w:hAnsi="Times New Roman" w:cs="Times New Roman"/>
                <w:color w:val="2D2D2D"/>
                <w:sz w:val="21"/>
                <w:szCs w:val="21"/>
                <w:lang w:eastAsia="ru-RU"/>
              </w:rPr>
              <w:t>; в редакции </w:t>
            </w:r>
            <w:hyperlink r:id="rId209"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5 октября 2016 года N 400-пп</w:t>
              </w:r>
            </w:hyperlink>
            <w:r w:rsidRPr="0092065E">
              <w:rPr>
                <w:rFonts w:ascii="Times New Roman" w:eastAsia="Times New Roman" w:hAnsi="Times New Roman" w:cs="Times New Roman"/>
                <w:color w:val="2D2D2D"/>
                <w:sz w:val="21"/>
                <w:szCs w:val="21"/>
                <w:lang w:eastAsia="ru-RU"/>
              </w:rPr>
              <w:t>; в редакции </w:t>
            </w:r>
            <w:hyperlink r:id="rId21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14 ноября 2016 года N 472-пп</w:t>
              </w:r>
            </w:hyperlink>
            <w:r w:rsidRPr="0092065E">
              <w:rPr>
                <w:rFonts w:ascii="Times New Roman" w:eastAsia="Times New Roman" w:hAnsi="Times New Roman" w:cs="Times New Roman"/>
                <w:color w:val="2D2D2D"/>
                <w:sz w:val="21"/>
                <w:szCs w:val="21"/>
                <w:lang w:eastAsia="ru-RU"/>
              </w:rPr>
              <w:t>; в редакции </w:t>
            </w:r>
            <w:hyperlink r:id="rId21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27 декабря 2016 года N 569-пп</w:t>
              </w:r>
            </w:hyperlink>
            <w:r w:rsidRPr="0092065E">
              <w:rPr>
                <w:rFonts w:ascii="Times New Roman" w:eastAsia="Times New Roman" w:hAnsi="Times New Roman" w:cs="Times New Roman"/>
                <w:color w:val="2D2D2D"/>
                <w:sz w:val="21"/>
                <w:szCs w:val="21"/>
                <w:lang w:eastAsia="ru-RU"/>
              </w:rPr>
              <w:t>; в редакции </w:t>
            </w:r>
            <w:hyperlink r:id="rId21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9 марта 2017 года N 101-пп</w:t>
              </w:r>
            </w:hyperlink>
            <w:r w:rsidRPr="0092065E">
              <w:rPr>
                <w:rFonts w:ascii="Times New Roman" w:eastAsia="Times New Roman" w:hAnsi="Times New Roman" w:cs="Times New Roman"/>
                <w:color w:val="2D2D2D"/>
                <w:sz w:val="21"/>
                <w:szCs w:val="21"/>
                <w:lang w:eastAsia="ru-RU"/>
              </w:rPr>
              <w:t>; в редакции </w:t>
            </w:r>
            <w:hyperlink r:id="rId21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25 апреля 2017 года N 168-пп</w:t>
              </w:r>
            </w:hyperlink>
            <w:r w:rsidRPr="0092065E">
              <w:rPr>
                <w:rFonts w:ascii="Times New Roman" w:eastAsia="Times New Roman" w:hAnsi="Times New Roman" w:cs="Times New Roman"/>
                <w:color w:val="2D2D2D"/>
                <w:sz w:val="21"/>
                <w:szCs w:val="21"/>
                <w:lang w:eastAsia="ru-RU"/>
              </w:rPr>
              <w:t>; в редакции </w:t>
            </w:r>
            <w:hyperlink r:id="rId21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18 июля 2017 года N 277-пп</w:t>
              </w:r>
            </w:hyperlink>
            <w:r w:rsidRPr="0092065E">
              <w:rPr>
                <w:rFonts w:ascii="Times New Roman" w:eastAsia="Times New Roman" w:hAnsi="Times New Roman" w:cs="Times New Roman"/>
                <w:color w:val="2D2D2D"/>
                <w:sz w:val="21"/>
                <w:szCs w:val="21"/>
                <w:lang w:eastAsia="ru-RU"/>
              </w:rPr>
              <w:t>; в редакции </w:t>
            </w:r>
            <w:hyperlink r:id="rId21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13 октября 2017 года N 413-пп</w:t>
              </w:r>
            </w:hyperlink>
            <w:r w:rsidRPr="0092065E">
              <w:rPr>
                <w:rFonts w:ascii="Times New Roman" w:eastAsia="Times New Roman" w:hAnsi="Times New Roman" w:cs="Times New Roman"/>
                <w:color w:val="2D2D2D"/>
                <w:sz w:val="21"/>
                <w:szCs w:val="21"/>
                <w:lang w:eastAsia="ru-RU"/>
              </w:rPr>
              <w:t>; в редакции </w:t>
            </w:r>
            <w:hyperlink r:id="rId216"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t>; в редакции </w:t>
            </w:r>
            <w:hyperlink r:id="rId217"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9 июня 2018 года N 256-пп</w:t>
              </w:r>
            </w:hyperlink>
            <w:r w:rsidRPr="0092065E">
              <w:rPr>
                <w:rFonts w:ascii="Times New Roman" w:eastAsia="Times New Roman" w:hAnsi="Times New Roman" w:cs="Times New Roman"/>
                <w:color w:val="2D2D2D"/>
                <w:sz w:val="21"/>
                <w:szCs w:val="21"/>
                <w:lang w:eastAsia="ru-RU"/>
              </w:rPr>
              <w:t>; в редакции </w:t>
            </w:r>
            <w:hyperlink r:id="rId218"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4 сентября 2018 года N 377-пп</w:t>
              </w:r>
            </w:hyperlink>
            <w:r w:rsidRPr="0092065E">
              <w:rPr>
                <w:rFonts w:ascii="Times New Roman" w:eastAsia="Times New Roman" w:hAnsi="Times New Roman" w:cs="Times New Roman"/>
                <w:color w:val="2D2D2D"/>
                <w:sz w:val="21"/>
                <w:szCs w:val="21"/>
                <w:lang w:eastAsia="ru-RU"/>
              </w:rPr>
              <w:t>; в редакции </w:t>
            </w:r>
            <w:hyperlink r:id="rId219"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октября 2018 года N 467-пп</w:t>
              </w:r>
            </w:hyperlink>
          </w:p>
        </w:tc>
      </w:tr>
    </w:tbl>
    <w:p w:rsidR="0092065E" w:rsidRPr="0092065E" w:rsidRDefault="0092065E" w:rsidP="009206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92065E">
        <w:rPr>
          <w:rFonts w:ascii="Times New Roman" w:eastAsia="Times New Roman" w:hAnsi="Times New Roman" w:cs="Times New Roman"/>
          <w:sz w:val="26"/>
          <w:szCs w:val="26"/>
          <w:lang w:eastAsia="ru-RU"/>
        </w:rPr>
        <w:t>2.8. Характеристика сферы реализации подпрограммы N 3, описание основных проблем</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t>В сфере водных отношений наиболее острыми, социально-значимыми остаются следующие проблемы.</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1) изношенность канализационных сетей и неэффективная работа очистных сооружений хозяйственно-бытовых стоков. В Архангельской области эксплуатируется 162 канализационно-очистных сооружения, большинство которых технически устарели и нуждаются в реконструкции. Недостаточный уровень очистки сточных вод, сбрасываемых организациями в водные объекты, оказывает негативное воздействие на экосистему водных объектов и окружающую среду.</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По данным Федерального государственного бюджетного учреждения «Северного Управления гидрометеорологии и мониторингу окружающей среды», характерными загрязняющими веществами для поверхностных вод Архангельской области являются соединения железа, меди, цинка, лигносульфонаты, легко и трудноокисляемые органические вещества, а также фенолы, нефтепродукты и соединения других металлов. Основные загрязнения в бассейн реки Северной Двины поступают со сточными водами целлюлозно-бумажной, деревообрабатывающей промышленности, жилищно-коммунального хозяйства, сельского хозяйства, судов речного и морского флота, а также с поверхностным стоком.</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Ремонт и реконструкция существующих систем водоподготовки и водоочистки во многих случаях уже не приводит к существенному улучшению качества вод, подаваемых для использования и отводимых в водные объекты. Необходима разработка принципиально новых технологий подготовки воды к использованию и очистке сточных вод;</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2) существенное ухудшение состояния водоохранных зон водных объектов, что связано с ускорением темпов бесконтрольной застройки по берегам рек и озер. Определение границ водоохранных зон и прибрежных защитных полос, а также вынос их на местность позволит предотвратить застройку береговой полосы и загрязнение водных объектов, а также усилить контроль за соблюдением режима использования земель водоохранных зон;</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3) негативное воздействие вод - паводки, наводнения, подтопление и затопление земель, населенных пунктов и объектов экономики. Территория Архангельской области периодически (в отдельных районах - ежегодно) подвергается подтоплению и затоплению при паводках. Главная особенность таких наводнений - одновременный охват ими больших площадей и создание чрезвычайных ситуаций с угрозой не только материальным ценностям, экономики территорий, но и жизни людей. Периодически затоплению и подтоплению подвергается 45 населенных пунктов с населением более 23,5 тыс. человек. Наибольшее количество населенных пунктов, подверженных подтоплению, расположены по берегам крупных рек (Северная Двина, Вычегда, Вага, Пинега, Устья, Мезень). Разрушение берегов за пределами населенных пунктов приводит к выведению из землепользования значительных территорий сельскохозяйственных и лесных угодий.</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Другим видом негативного воздействия вод является водная эрозия - разрушение берегов водных объектов. Разрушение берегов происходит вследствие развития русловых процессов следующих рек: Вычегда, Северная Двина, Вага, Устья, Кокшеньга, Мезень, Пеза. Наибольшая опасность в этом случае создается для населенных пунктов, где разрушение берегов представляет непосредственную угрозу жилым домам, объектам инфраструктуры и промышленности;</w:t>
      </w:r>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 неудовлетворительное техническое состояние гидротехнических сооружений. По информации Северного управления Федеральной службы по экологическому, технологическому и атомному надзору, на территории Архангельской области существует более десяти гидротехнических сооружений, находящихся в аварийном состоянии. Аварии, возникающие на гидротехнических сооружениях, могут повлечь за собой затопление территорий, разрушение жилых домов, объектов экономики и инфраструктуры, возникновение серьезного материального ущерба, а также являются прямой угрозой жизни и здоровью граждан.</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Планируемый комплекс мероприятий позволит решить следующие проблемы: обеспечение качественной питьевой водой населения Архангельской области, снижение загрязнения водных объектов и негативное воздействие вод на объекты экономики и жизнедеятельности населения.</w:t>
      </w:r>
    </w:p>
    <w:p w:rsidR="0092065E" w:rsidRPr="0092065E" w:rsidRDefault="0092065E" w:rsidP="009206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92065E">
        <w:rPr>
          <w:rFonts w:ascii="Times New Roman" w:eastAsia="Times New Roman" w:hAnsi="Times New Roman" w:cs="Times New Roman"/>
          <w:sz w:val="26"/>
          <w:szCs w:val="26"/>
          <w:lang w:eastAsia="ru-RU"/>
        </w:rPr>
        <w:t>2.9. Механизм реализации мероприятий подпрограммы N 3</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____________________________________________________________________</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 тексту подраздела слова «агентство природных ресурсов и экологии» в соответствующем падеже заменены словами «министерство природных ресурсов и лесопромышленного комплекса» на основании </w:t>
      </w:r>
      <w:hyperlink r:id="rId22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24 июня 2014 года N 244-пп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t>____________________________________________________________________</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Финансирование мероприятия 1.1 перечня мероприятий подпрограммы N 3 (приложение N 2 к государственной программе) осуществляется за счет средств федерального бюджета в рамках реализации переданных Архангельской области полномочий Российской Федерации в области водных отношений в соответствии с Водным кодексом Российской Федерации. Министерство природных ресурсов и лесопромышленного комплекса осуществляет указанные полномочия и является главным распорядителем бюджетных средств.</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Реализацию мероприятий по пунктам 1.2, 2.1, 2.2, 2.2.1, 2.2.2, 2.4 - 2.7 перечня мероприятий подпрограммы N 3 (приложение N 2 к государственной программе) осуществляет ГКУ «Главное управление капитального строительства», подведомственное министерству строительства и архитектуры. Средства на реализацию указанных мероприятий направляются учреждению в форме бюджетных инвестиций в объекты капитального строительства.</w:t>
      </w:r>
      <w:r w:rsidRPr="0092065E">
        <w:rPr>
          <w:rFonts w:ascii="Times New Roman" w:eastAsia="Times New Roman" w:hAnsi="Times New Roman" w:cs="Times New Roman"/>
          <w:color w:val="2D2D2D"/>
          <w:sz w:val="21"/>
          <w:szCs w:val="21"/>
          <w:lang w:eastAsia="ru-RU"/>
        </w:rPr>
        <w:br/>
        <w:t>(абзац в редакции </w:t>
      </w:r>
      <w:hyperlink r:id="rId22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22 июля 2014 года N 293-пп</w:t>
        </w:r>
      </w:hyperlink>
      <w:r w:rsidRPr="0092065E">
        <w:rPr>
          <w:rFonts w:ascii="Times New Roman" w:eastAsia="Times New Roman" w:hAnsi="Times New Roman" w:cs="Times New Roman"/>
          <w:color w:val="2D2D2D"/>
          <w:sz w:val="21"/>
          <w:szCs w:val="21"/>
          <w:lang w:eastAsia="ru-RU"/>
        </w:rPr>
        <w:t>; в редакции </w:t>
      </w:r>
      <w:hyperlink r:id="rId22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августа 2015 года N 334-пп</w:t>
        </w:r>
      </w:hyperlink>
      <w:r w:rsidRPr="0092065E">
        <w:rPr>
          <w:rFonts w:ascii="Times New Roman" w:eastAsia="Times New Roman" w:hAnsi="Times New Roman" w:cs="Times New Roman"/>
          <w:color w:val="2D2D2D"/>
          <w:sz w:val="21"/>
          <w:szCs w:val="21"/>
          <w:lang w:eastAsia="ru-RU"/>
        </w:rPr>
        <w:t>; в редакции </w:t>
      </w:r>
      <w:hyperlink r:id="rId22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22 декабря 2015 года N 547-пп</w:t>
        </w:r>
      </w:hyperlink>
      <w:r w:rsidRPr="0092065E">
        <w:rPr>
          <w:rFonts w:ascii="Times New Roman" w:eastAsia="Times New Roman" w:hAnsi="Times New Roman" w:cs="Times New Roman"/>
          <w:color w:val="2D2D2D"/>
          <w:sz w:val="21"/>
          <w:szCs w:val="21"/>
          <w:lang w:eastAsia="ru-RU"/>
        </w:rPr>
        <w:t>; в редакции </w:t>
      </w:r>
      <w:hyperlink r:id="rId22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9 февраля 2016 года N 35-пп</w:t>
        </w:r>
      </w:hyperlink>
      <w:r w:rsidRPr="0092065E">
        <w:rPr>
          <w:rFonts w:ascii="Times New Roman" w:eastAsia="Times New Roman" w:hAnsi="Times New Roman" w:cs="Times New Roman"/>
          <w:color w:val="2D2D2D"/>
          <w:sz w:val="21"/>
          <w:szCs w:val="21"/>
          <w:lang w:eastAsia="ru-RU"/>
        </w:rPr>
        <w:t>; в редакции </w:t>
      </w:r>
      <w:hyperlink r:id="rId22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26 апреля 2016 года N 137-пп</w:t>
        </w:r>
      </w:hyperlink>
      <w:r w:rsidRPr="0092065E">
        <w:rPr>
          <w:rFonts w:ascii="Times New Roman" w:eastAsia="Times New Roman" w:hAnsi="Times New Roman" w:cs="Times New Roman"/>
          <w:color w:val="2D2D2D"/>
          <w:sz w:val="21"/>
          <w:szCs w:val="21"/>
          <w:lang w:eastAsia="ru-RU"/>
        </w:rPr>
        <w:t>; в редакции </w:t>
      </w:r>
      <w:hyperlink r:id="rId226"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5 июля 2016 года N 242-пп</w:t>
        </w:r>
      </w:hyperlink>
      <w:r w:rsidRPr="0092065E">
        <w:rPr>
          <w:rFonts w:ascii="Times New Roman" w:eastAsia="Times New Roman" w:hAnsi="Times New Roman" w:cs="Times New Roman"/>
          <w:color w:val="2D2D2D"/>
          <w:sz w:val="21"/>
          <w:szCs w:val="21"/>
          <w:lang w:eastAsia="ru-RU"/>
        </w:rPr>
        <w:t>; в редакции </w:t>
      </w:r>
      <w:hyperlink r:id="rId227"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27 декабря 2016 года N 569-пп</w:t>
        </w:r>
      </w:hyperlink>
      <w:r w:rsidRPr="0092065E">
        <w:rPr>
          <w:rFonts w:ascii="Times New Roman" w:eastAsia="Times New Roman" w:hAnsi="Times New Roman" w:cs="Times New Roman"/>
          <w:color w:val="2D2D2D"/>
          <w:sz w:val="21"/>
          <w:szCs w:val="21"/>
          <w:lang w:eastAsia="ru-RU"/>
        </w:rPr>
        <w:t>; в редакции </w:t>
      </w:r>
      <w:hyperlink r:id="rId228"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25 апреля 2017 года N 168-пп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Мероприятия указанных пунктов подлежат ежегодному включению в областную адресную инвестиционную программу в соответствии с </w:t>
      </w:r>
      <w:hyperlink r:id="rId229" w:history="1">
        <w:r w:rsidRPr="0092065E">
          <w:rPr>
            <w:rFonts w:ascii="Times New Roman" w:eastAsia="Times New Roman" w:hAnsi="Times New Roman" w:cs="Times New Roman"/>
            <w:color w:val="00466E"/>
            <w:sz w:val="21"/>
            <w:szCs w:val="21"/>
            <w:u w:val="single"/>
            <w:lang w:eastAsia="ru-RU"/>
          </w:rPr>
          <w:t>Порядком формирования и реализации областной адресной инвестиционной программы на очередной финансовый год и на плановый период</w:t>
        </w:r>
      </w:hyperlink>
      <w:r w:rsidRPr="0092065E">
        <w:rPr>
          <w:rFonts w:ascii="Times New Roman" w:eastAsia="Times New Roman" w:hAnsi="Times New Roman" w:cs="Times New Roman"/>
          <w:color w:val="2D2D2D"/>
          <w:sz w:val="21"/>
          <w:szCs w:val="21"/>
          <w:lang w:eastAsia="ru-RU"/>
        </w:rPr>
        <w:t>, утвержденным </w:t>
      </w:r>
      <w:hyperlink r:id="rId230"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10 июля 2012 года N 298-пп</w:t>
        </w:r>
      </w:hyperlink>
      <w:r w:rsidRPr="0092065E">
        <w:rPr>
          <w:rFonts w:ascii="Times New Roman" w:eastAsia="Times New Roman" w:hAnsi="Times New Roman" w:cs="Times New Roman"/>
          <w:color w:val="2D2D2D"/>
          <w:sz w:val="21"/>
          <w:szCs w:val="21"/>
          <w:lang w:eastAsia="ru-RU"/>
        </w:rPr>
        <w:t>. Финансирование данных мероприятий осуществляется в соответствии с Правилами финансирования областной адресной инвестиционной программы и осуществления капитальных вложений в объекты капитального строительства государственной собственности Архангельской области или в приобретение объектов недвижимого имущества в государственную собственность Архангельской области, утвержденными постановлением Правительства Архангельской области от 9 декабря 2014 года N 516-пп.</w:t>
      </w:r>
      <w:r w:rsidRPr="0092065E">
        <w:rPr>
          <w:rFonts w:ascii="Times New Roman" w:eastAsia="Times New Roman" w:hAnsi="Times New Roman" w:cs="Times New Roman"/>
          <w:color w:val="2D2D2D"/>
          <w:sz w:val="21"/>
          <w:szCs w:val="21"/>
          <w:lang w:eastAsia="ru-RU"/>
        </w:rPr>
        <w:br/>
        <w:t>(абзац в редакции </w:t>
      </w:r>
      <w:hyperlink r:id="rId23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27 декабря 2016 года N 569-пп</w:t>
        </w:r>
      </w:hyperlink>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рамках мероприятий 1.2, 2.1, 2.3, 3.1, 3.2 перечня мероприятий подпрограммы N 3 (приложение N 2 к государственной программе) местным бюджетам предоставляются субсидии:</w:t>
      </w:r>
      <w:r w:rsidRPr="0092065E">
        <w:rPr>
          <w:rFonts w:ascii="Times New Roman" w:eastAsia="Times New Roman" w:hAnsi="Times New Roman" w:cs="Times New Roman"/>
          <w:color w:val="2D2D2D"/>
          <w:sz w:val="21"/>
          <w:szCs w:val="21"/>
          <w:lang w:eastAsia="ru-RU"/>
        </w:rPr>
        <w:br/>
        <w:t>(абзац в редакции </w:t>
      </w:r>
      <w:hyperlink r:id="rId23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6 ноября 2015 года N 444-пп</w:t>
        </w:r>
      </w:hyperlink>
      <w:r w:rsidRPr="0092065E">
        <w:rPr>
          <w:rFonts w:ascii="Times New Roman" w:eastAsia="Times New Roman" w:hAnsi="Times New Roman" w:cs="Times New Roman"/>
          <w:color w:val="2D2D2D"/>
          <w:sz w:val="21"/>
          <w:szCs w:val="21"/>
          <w:lang w:eastAsia="ru-RU"/>
        </w:rPr>
        <w:t>; в редакции </w:t>
      </w:r>
      <w:hyperlink r:id="rId23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14 ноября 2016 года N 472-пп</w:t>
        </w:r>
      </w:hyperlink>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на строительство канализационных очистных сооружений на 700 кубических метров в сутки и главного коллектора в г. Каргополе Архангельской области;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на разработку и реализацию проекта «Укрепление правого берега Корабельного рукава р. Северной Двины в пос. Конвейер Маймаксанского территориального округа г. Архангельска»;</w:t>
      </w:r>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на увеличение пропускной способности русел рек, их расчистка и дноуглубление, расчистка водоемов и водотоков, включая проектные работы;</w:t>
      </w:r>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на реализацию проекта «Капитальный ремонт берегоукрепительных сооружений на реке Пинега в пос. Пинега Пинежского района Архангельской области»;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w:t>
      </w:r>
      <w:r w:rsidRPr="0092065E">
        <w:rPr>
          <w:rFonts w:ascii="Times New Roman" w:eastAsia="Times New Roman" w:hAnsi="Times New Roman" w:cs="Times New Roman"/>
          <w:color w:val="2D2D2D"/>
          <w:sz w:val="21"/>
          <w:szCs w:val="21"/>
          <w:lang w:eastAsia="ru-RU"/>
        </w:rPr>
        <w:br/>
        <w:t>(абзац исключен на основании </w:t>
      </w:r>
      <w:hyperlink r:id="rId23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14 ноября 2016 года N 472-пп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на разработку проекта «Капитальный ремонт плотины на оз. Травное в районе дер. Фабрики в Холмогорском районе Архангельской области.</w:t>
      </w:r>
      <w:r w:rsidRPr="0092065E">
        <w:rPr>
          <w:rFonts w:ascii="Times New Roman" w:eastAsia="Times New Roman" w:hAnsi="Times New Roman" w:cs="Times New Roman"/>
          <w:color w:val="2D2D2D"/>
          <w:sz w:val="21"/>
          <w:szCs w:val="21"/>
          <w:lang w:eastAsia="ru-RU"/>
        </w:rPr>
        <w:br/>
        <w:t>(абзац дополнительно включен на основании </w:t>
      </w:r>
      <w:hyperlink r:id="rId23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6 ноября 2015 года N 444-пп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Проведение мероприятий предполагает предоставление субсидий из областного бюджета местным бюджетам на условиях софинансирования. Предоставление субсидий для реализации мероприятий по пунктам 2.3, 3.1 - 3.3 осуществляется министерством природных ресурсов и лесопромышленного комплекса в соответствии с соглашениями (договорами), заключенными между министерством природных ресурсов и лесопромышленного комплекса и уполномоченным органом местного самоуправления. Участие органов местного самоуправления в подпрограмме N 3 в рамках своих полномочий осуществляется за счет средств областного бюджета с привлечением средств федерального бюджета и местных бюджетов. Органы местного самоуправления предусматривают в муниципальных программах соответствующие мероприятия. При принятии органами местного самоуправления аналогичных программ должны быть учтены конечные показатели подпрограммы N 3 и намечены соответствующие мероприятия.</w:t>
      </w:r>
      <w:r w:rsidRPr="0092065E">
        <w:rPr>
          <w:rFonts w:ascii="Times New Roman" w:eastAsia="Times New Roman" w:hAnsi="Times New Roman" w:cs="Times New Roman"/>
          <w:color w:val="2D2D2D"/>
          <w:sz w:val="21"/>
          <w:szCs w:val="21"/>
          <w:lang w:eastAsia="ru-RU"/>
        </w:rPr>
        <w:br/>
        <w:t>(абзац в редакции </w:t>
      </w:r>
      <w:hyperlink r:id="rId236"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6 ноября 2015 года N 444-пп -</w:t>
        </w:r>
      </w:hyperlink>
      <w:r w:rsidRPr="0092065E">
        <w:rPr>
          <w:rFonts w:ascii="Times New Roman" w:eastAsia="Times New Roman" w:hAnsi="Times New Roman" w:cs="Times New Roman"/>
          <w:color w:val="2D2D2D"/>
          <w:sz w:val="21"/>
          <w:szCs w:val="21"/>
          <w:lang w:eastAsia="ru-RU"/>
        </w:rPr>
        <w:t> см. </w:t>
      </w:r>
      <w:hyperlink r:id="rId237" w:history="1">
        <w:r w:rsidRPr="0092065E">
          <w:rPr>
            <w:rFonts w:ascii="Times New Roman" w:eastAsia="Times New Roman" w:hAnsi="Times New Roman" w:cs="Times New Roman"/>
            <w:color w:val="00466E"/>
            <w:sz w:val="21"/>
            <w:szCs w:val="21"/>
            <w:u w:val="single"/>
            <w:lang w:eastAsia="ru-RU"/>
          </w:rPr>
          <w:t>предыдущую редакцию</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Перечисление органам местного самоуправления субсидий из областного бюджета на софинансирование объектов строительства (реконструкции) муниципальной собственности осуществляется в соответствии с </w:t>
      </w:r>
      <w:hyperlink r:id="rId238" w:history="1">
        <w:r w:rsidRPr="0092065E">
          <w:rPr>
            <w:rFonts w:ascii="Times New Roman" w:eastAsia="Times New Roman" w:hAnsi="Times New Roman" w:cs="Times New Roman"/>
            <w:color w:val="00466E"/>
            <w:sz w:val="21"/>
            <w:szCs w:val="21"/>
            <w:u w:val="single"/>
            <w:lang w:eastAsia="ru-RU"/>
          </w:rPr>
          <w:t>Порядком финансирования областной адресной инвестиционной программы</w:t>
        </w:r>
      </w:hyperlink>
      <w:r w:rsidRPr="0092065E">
        <w:rPr>
          <w:rFonts w:ascii="Times New Roman" w:eastAsia="Times New Roman" w:hAnsi="Times New Roman" w:cs="Times New Roman"/>
          <w:color w:val="2D2D2D"/>
          <w:sz w:val="21"/>
          <w:szCs w:val="21"/>
          <w:lang w:eastAsia="ru-RU"/>
        </w:rPr>
        <w:t>, утвержденным </w:t>
      </w:r>
      <w:hyperlink r:id="rId239"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17 января 2008 года N 6-па/1</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Подпрограмма N 3 предусматривает выполнение строительно-монтажных работ при наличии проектно-сметной документации. Разработка (корректировка, привязка) проектно-сметной документации по объектам муниципальной собственности осуществляется за счет средств местных бюджетов.</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Мероприятия 1.3, 3.3, 4.1 - 4.3 перечня мероприятий подпрограммы N 3 государственной программы (приложение N 2 к государственной программе) реализует министерство природных ресурсов и лесопромышленного комплекса самостоятельно.</w:t>
      </w:r>
      <w:r w:rsidRPr="0092065E">
        <w:rPr>
          <w:rFonts w:ascii="Times New Roman" w:eastAsia="Times New Roman" w:hAnsi="Times New Roman" w:cs="Times New Roman"/>
          <w:color w:val="2D2D2D"/>
          <w:sz w:val="21"/>
          <w:szCs w:val="21"/>
          <w:lang w:eastAsia="ru-RU"/>
        </w:rPr>
        <w:br/>
        <w:t>(абзац в редакции </w:t>
      </w:r>
      <w:hyperlink r:id="rId24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14 октября 2014 года N 404-пп</w:t>
        </w:r>
      </w:hyperlink>
      <w:r w:rsidRPr="0092065E">
        <w:rPr>
          <w:rFonts w:ascii="Times New Roman" w:eastAsia="Times New Roman" w:hAnsi="Times New Roman" w:cs="Times New Roman"/>
          <w:color w:val="2D2D2D"/>
          <w:sz w:val="21"/>
          <w:szCs w:val="21"/>
          <w:lang w:eastAsia="ru-RU"/>
        </w:rPr>
        <w:t>; в редакции </w:t>
      </w:r>
      <w:hyperlink r:id="rId24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6 ноября 2015 года N 444-пп;</w:t>
        </w:r>
      </w:hyperlink>
      <w:r w:rsidRPr="0092065E">
        <w:rPr>
          <w:rFonts w:ascii="Times New Roman" w:eastAsia="Times New Roman" w:hAnsi="Times New Roman" w:cs="Times New Roman"/>
          <w:color w:val="2D2D2D"/>
          <w:sz w:val="21"/>
          <w:szCs w:val="21"/>
          <w:lang w:eastAsia="ru-RU"/>
        </w:rPr>
        <w:t> в редакции </w:t>
      </w:r>
      <w:hyperlink r:id="rId24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9 февраля 2016 года N 35-пп</w:t>
        </w:r>
      </w:hyperlink>
      <w:r w:rsidRPr="0092065E">
        <w:rPr>
          <w:rFonts w:ascii="Times New Roman" w:eastAsia="Times New Roman" w:hAnsi="Times New Roman" w:cs="Times New Roman"/>
          <w:color w:val="2D2D2D"/>
          <w:sz w:val="21"/>
          <w:szCs w:val="21"/>
          <w:lang w:eastAsia="ru-RU"/>
        </w:rPr>
        <w:t>; в редакции </w:t>
      </w:r>
      <w:hyperlink r:id="rId24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14 ноября 2016 года N 472-пп</w:t>
        </w:r>
      </w:hyperlink>
      <w:r w:rsidRPr="0092065E">
        <w:rPr>
          <w:rFonts w:ascii="Times New Roman" w:eastAsia="Times New Roman" w:hAnsi="Times New Roman" w:cs="Times New Roman"/>
          <w:color w:val="2D2D2D"/>
          <w:sz w:val="21"/>
          <w:szCs w:val="21"/>
          <w:lang w:eastAsia="ru-RU"/>
        </w:rPr>
        <w:t>; в редакции </w:t>
      </w:r>
      <w:hyperlink r:id="rId24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октября 2018 года N 467-пп</w:t>
        </w:r>
      </w:hyperlink>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Исполнители отдельных видов работ (услуг) по мероприятиям, указанным в подпрограмме N 3, определяются в соответствии с Федеральным законом от 5 апреля 2013 года N 44-ФЗ.</w:t>
      </w:r>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Для реализации мероприятий 2.1, 2.2, 2.5, 3.1 привлекаются средства федерального бюджета в соответствии с постановлением Правительства Российской Федерации от 19 апреля 2012 года N 350 «О федеральной целевой программе "Развитие водохозяйственного комплекса Российской Федерации в 2012 - 2020 годах"». Субсидии на осуществление капитального ремонта гидротехнических сооружений, находящихся в государственной собственности субъектов Российской Федерации, муниципальной собственности, и бесхозяйных гидротехнических сооружений ежегодно утверждаются распоряжением Правительства Российской Федерации. Финансирование из федерального бюджета осуществляется на основании заключенных между соответствующими федеральными органами государственной власти и Правительством Архангельской области соглашений.</w:t>
      </w:r>
      <w:r w:rsidRPr="0092065E">
        <w:rPr>
          <w:rFonts w:ascii="Times New Roman" w:eastAsia="Times New Roman" w:hAnsi="Times New Roman" w:cs="Times New Roman"/>
          <w:color w:val="2D2D2D"/>
          <w:sz w:val="21"/>
          <w:szCs w:val="21"/>
          <w:lang w:eastAsia="ru-RU"/>
        </w:rPr>
        <w:br/>
        <w:t>(абзац в редакции </w:t>
      </w:r>
      <w:hyperlink r:id="rId24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22 июля 2014 года N 293-пп</w:t>
        </w:r>
      </w:hyperlink>
      <w:r w:rsidRPr="0092065E">
        <w:rPr>
          <w:rFonts w:ascii="Times New Roman" w:eastAsia="Times New Roman" w:hAnsi="Times New Roman" w:cs="Times New Roman"/>
          <w:color w:val="2D2D2D"/>
          <w:sz w:val="21"/>
          <w:szCs w:val="21"/>
          <w:lang w:eastAsia="ru-RU"/>
        </w:rPr>
        <w:t>; в редакции </w:t>
      </w:r>
      <w:hyperlink r:id="rId246"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14 ноября 2016 года N 472-пп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При отборе мероприятий подпрограммы N 3 учитывались:</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актуальность и значимость мероприятий для Архангельской области;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эффективность решения обозначенных проблем с помощью реализуемых мероприятий;</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оценка необходимости реализации мероприятия за счет средств областного бюджета;</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привлечение дополнительных источников финансирования;</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возможность привлечения средств федерального бюджета в объеме более 50 процентов от стоимости мероприятия;</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софинансирование мероприятия за счет средств местных бюджетов в размере не менее 10 процентов от суммы, выделяемой из областного бюджета, если на реализацию мероприятия выделяются средства из федерального бюджета, и не менее 5 процентов от суммы, выделяемой из областного бюджета, если на реализацию мероприятия не предполагается привлечение средств федерального бюджета.</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Кроме того, в государственную программу включены мероприятия, реализация которых была предусмотрена в </w:t>
      </w:r>
      <w:hyperlink r:id="rId247" w:history="1">
        <w:r w:rsidRPr="0092065E">
          <w:rPr>
            <w:rFonts w:ascii="Times New Roman" w:eastAsia="Times New Roman" w:hAnsi="Times New Roman" w:cs="Times New Roman"/>
            <w:color w:val="00466E"/>
            <w:sz w:val="21"/>
            <w:szCs w:val="21"/>
            <w:u w:val="single"/>
            <w:lang w:eastAsia="ru-RU"/>
          </w:rPr>
          <w:t>долгосрочной целевой программе Архангельской области «Развитие водохозяйственного комплекса Архангельской области на 2012-2020 годы</w:t>
        </w:r>
      </w:hyperlink>
      <w:r w:rsidRPr="0092065E">
        <w:rPr>
          <w:rFonts w:ascii="Times New Roman" w:eastAsia="Times New Roman" w:hAnsi="Times New Roman" w:cs="Times New Roman"/>
          <w:color w:val="2D2D2D"/>
          <w:sz w:val="21"/>
          <w:szCs w:val="21"/>
          <w:lang w:eastAsia="ru-RU"/>
        </w:rPr>
        <w:t>», утвержденной </w:t>
      </w:r>
      <w:hyperlink r:id="rId248" w:history="1">
        <w:r w:rsidRPr="0092065E">
          <w:rPr>
            <w:rFonts w:ascii="Times New Roman" w:eastAsia="Times New Roman" w:hAnsi="Times New Roman" w:cs="Times New Roman"/>
            <w:color w:val="00466E"/>
            <w:sz w:val="21"/>
            <w:szCs w:val="21"/>
            <w:u w:val="single"/>
            <w:lang w:eastAsia="ru-RU"/>
          </w:rPr>
          <w:t>постановлением Правительства Архангельской области от 11 октября 2011 года N 361-пп</w:t>
        </w:r>
      </w:hyperlink>
      <w:r w:rsidRPr="0092065E">
        <w:rPr>
          <w:rFonts w:ascii="Times New Roman" w:eastAsia="Times New Roman" w:hAnsi="Times New Roman" w:cs="Times New Roman"/>
          <w:color w:val="2D2D2D"/>
          <w:sz w:val="21"/>
          <w:szCs w:val="21"/>
          <w:lang w:eastAsia="ru-RU"/>
        </w:rPr>
        <w:t>.</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w:t>
      </w:r>
      <w:r w:rsidRPr="0092065E">
        <w:rPr>
          <w:rFonts w:ascii="Times New Roman" w:eastAsia="Times New Roman" w:hAnsi="Times New Roman" w:cs="Times New Roman"/>
          <w:color w:val="2D2D2D"/>
          <w:sz w:val="21"/>
          <w:szCs w:val="21"/>
          <w:lang w:eastAsia="ru-RU"/>
        </w:rPr>
        <w:br/>
        <w:t>(абзац исключен на основании </w:t>
      </w:r>
      <w:hyperlink r:id="rId249"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9 июня 2018 года N 256-пп</w:t>
        </w:r>
      </w:hyperlink>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Перечень мероприятий подпрограммы N 3 представлен в приложении N 2 к государственной программе.</w:t>
      </w:r>
    </w:p>
    <w:p w:rsidR="0092065E" w:rsidRPr="0092065E" w:rsidRDefault="0092065E" w:rsidP="0092065E">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92065E">
        <w:rPr>
          <w:rFonts w:ascii="Times New Roman" w:eastAsia="Times New Roman" w:hAnsi="Times New Roman" w:cs="Times New Roman"/>
          <w:sz w:val="31"/>
          <w:szCs w:val="31"/>
          <w:lang w:eastAsia="ru-RU"/>
        </w:rPr>
        <w:t>III. Ожидаемые результаты реализации государственной программы</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t>В результате реализации государственной программы будут созданы условия для инновационного развития сферы охраны окружающей среды, воспроизводства и использования природных ресурсов и достигнуты следующие результаты:</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создание эффективной системы государственного регулирования и управления в сфере обращения с отходами и обеспечения экологической безопасности;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вредных (загрязняющих) веществ, размещения отходов;</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сохранение и восстановление численности популяций редких и исчезающих объектов животного и растительного мира Архангельской области;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увеличение площади земель, реабилитированных в результате ликвидации загрязнений нефтепродуктами на 6,2 гектара;</w:t>
      </w:r>
      <w:r w:rsidRPr="0092065E">
        <w:rPr>
          <w:rFonts w:ascii="Times New Roman" w:eastAsia="Times New Roman" w:hAnsi="Times New Roman" w:cs="Times New Roman"/>
          <w:color w:val="2D2D2D"/>
          <w:sz w:val="21"/>
          <w:szCs w:val="21"/>
          <w:lang w:eastAsia="ru-RU"/>
        </w:rPr>
        <w:br/>
        <w:t>(абзац в редакции </w:t>
      </w:r>
      <w:hyperlink r:id="rId250"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14 ноября 2016 года N 472-пп</w:t>
        </w:r>
      </w:hyperlink>
      <w:r w:rsidRPr="0092065E">
        <w:rPr>
          <w:rFonts w:ascii="Times New Roman" w:eastAsia="Times New Roman" w:hAnsi="Times New Roman" w:cs="Times New Roman"/>
          <w:color w:val="2D2D2D"/>
          <w:sz w:val="21"/>
          <w:szCs w:val="21"/>
          <w:lang w:eastAsia="ru-RU"/>
        </w:rPr>
        <w:t>; в редакции </w:t>
      </w:r>
      <w:hyperlink r:id="rId251"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19 декабря 2017 года N 582-пп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увеличение площади земель, реабилитированных в результате ликвидации экологического ущерба от хозяйственной и иной деятельности, на 8,14 гектара;</w:t>
      </w:r>
      <w:r w:rsidRPr="0092065E">
        <w:rPr>
          <w:rFonts w:ascii="Times New Roman" w:eastAsia="Times New Roman" w:hAnsi="Times New Roman" w:cs="Times New Roman"/>
          <w:color w:val="2D2D2D"/>
          <w:sz w:val="21"/>
          <w:szCs w:val="21"/>
          <w:lang w:eastAsia="ru-RU"/>
        </w:rPr>
        <w:br/>
        <w:t>(абзац в редакции </w:t>
      </w:r>
      <w:hyperlink r:id="rId252"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14 ноября 2016 года N 472-пп</w:t>
        </w:r>
      </w:hyperlink>
      <w:r w:rsidRPr="0092065E">
        <w:rPr>
          <w:rFonts w:ascii="Times New Roman" w:eastAsia="Times New Roman" w:hAnsi="Times New Roman" w:cs="Times New Roman"/>
          <w:color w:val="2D2D2D"/>
          <w:sz w:val="21"/>
          <w:szCs w:val="21"/>
          <w:lang w:eastAsia="ru-RU"/>
        </w:rPr>
        <w:t>; в редакции </w:t>
      </w:r>
      <w:hyperlink r:id="rId253"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октября 2018 года N 467-пп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увеличение доли отходов, направленных для использования и обезвреживания, к общему количеству образующихся отходов, на 0,2 процента;</w:t>
      </w:r>
      <w:r w:rsidRPr="0092065E">
        <w:rPr>
          <w:rFonts w:ascii="Times New Roman" w:eastAsia="Times New Roman" w:hAnsi="Times New Roman" w:cs="Times New Roman"/>
          <w:color w:val="2D2D2D"/>
          <w:sz w:val="21"/>
          <w:szCs w:val="21"/>
          <w:lang w:eastAsia="ru-RU"/>
        </w:rPr>
        <w:br/>
        <w:t>(абзац в редакции </w:t>
      </w:r>
      <w:hyperlink r:id="rId254"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21 июля 2015 года N 301-пп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увеличение доли площади Архангельской области, занятой особо охраняемыми природными территориями, на которой проведена инвентаризация, на 40,4 процента;</w:t>
      </w:r>
      <w:r w:rsidRPr="0092065E">
        <w:rPr>
          <w:rFonts w:ascii="Times New Roman" w:eastAsia="Times New Roman" w:hAnsi="Times New Roman" w:cs="Times New Roman"/>
          <w:color w:val="2D2D2D"/>
          <w:sz w:val="21"/>
          <w:szCs w:val="21"/>
          <w:lang w:eastAsia="ru-RU"/>
        </w:rPr>
        <w:br/>
        <w:t>(абзац в редакции </w:t>
      </w:r>
      <w:hyperlink r:id="rId255"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14 ноября 2016 года N 472-пп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увеличение доли населения Архангельской области, вовлеченного в процесс экологического просвещения, на 5 процентов;</w:t>
      </w:r>
      <w:r w:rsidRPr="0092065E">
        <w:rPr>
          <w:rFonts w:ascii="Times New Roman" w:eastAsia="Times New Roman" w:hAnsi="Times New Roman" w:cs="Times New Roman"/>
          <w:color w:val="2D2D2D"/>
          <w:sz w:val="21"/>
          <w:szCs w:val="21"/>
          <w:lang w:eastAsia="ru-RU"/>
        </w:rPr>
        <w:br/>
        <w:t>(абзац в редакции </w:t>
      </w:r>
      <w:hyperlink r:id="rId256"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14 ноября 2016 года N 472-пп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выявление и подготовка к промышленному освоению новых месторождений ОПИ;</w:t>
      </w:r>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подготовка резервных сырьевых баз в перспективных районах Архангельской области;</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переоценка запасов пресных подземных вод в районах крупных агломераций, испытывающих дефицит в пресных водах питьевого назначения;</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рост выручки от реализации продукции охоты и оказанных услуг в 1,5 раза;</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значительный прирост численности основных видов охотничьих ресурсов и обеспечение высокого уровня добычи лимитируемых видов охотничьих ресурсов (особенно лося и кабана);</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активизация работ по обеспечению закрепления охотничьих угодий;</w:t>
      </w:r>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повышение эффективности работ по государственному мониторингу охотничьих ресурсов и среды их обитания в части учета добычи охотничьих ресурсов;</w:t>
      </w:r>
      <w:r w:rsidRPr="0092065E">
        <w:rPr>
          <w:rFonts w:ascii="Times New Roman" w:eastAsia="Times New Roman" w:hAnsi="Times New Roman" w:cs="Times New Roman"/>
          <w:color w:val="2D2D2D"/>
          <w:sz w:val="21"/>
          <w:szCs w:val="21"/>
          <w:lang w:eastAsia="ru-RU"/>
        </w:rPr>
        <w:br/>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предотвращение чрезвычайных ситуаций, вызванных негативным воздействием вод и аварийных ситуаций на гидротехнических сооружениях;</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снижение уровня антропогенного воздействия на водные объекты;</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уменьшение ущерба, причиняемого гражданам и объектам экономики Архангельской области в результате негативного воздействия вод;</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предотвращение возникновения ущерба в результате аварийных ситуаций на гидротехнических сооружениях;</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расширение сети мониторинга поверхностных водных объектов до 70 км.</w:t>
      </w:r>
      <w:r w:rsidRPr="0092065E">
        <w:rPr>
          <w:rFonts w:ascii="Times New Roman" w:eastAsia="Times New Roman" w:hAnsi="Times New Roman" w:cs="Times New Roman"/>
          <w:color w:val="2D2D2D"/>
          <w:sz w:val="21"/>
          <w:szCs w:val="21"/>
          <w:lang w:eastAsia="ru-RU"/>
        </w:rPr>
        <w:br/>
        <w:t>(абзац в редакции </w:t>
      </w:r>
      <w:hyperlink r:id="rId257"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14 ноября 2016 года N 472-пп</w:t>
        </w:r>
      </w:hyperlink>
      <w:r w:rsidRPr="0092065E">
        <w:rPr>
          <w:rFonts w:ascii="Times New Roman" w:eastAsia="Times New Roman" w:hAnsi="Times New Roman" w:cs="Times New Roman"/>
          <w:color w:val="2D2D2D"/>
          <w:sz w:val="21"/>
          <w:szCs w:val="21"/>
          <w:lang w:eastAsia="ru-RU"/>
        </w:rPr>
        <w:t>; в редакции </w:t>
      </w:r>
      <w:hyperlink r:id="rId258" w:history="1">
        <w:r w:rsidRPr="0092065E">
          <w:rPr>
            <w:rFonts w:ascii="Times New Roman" w:eastAsia="Times New Roman" w:hAnsi="Times New Roman" w:cs="Times New Roman"/>
            <w:color w:val="00466E"/>
            <w:sz w:val="21"/>
            <w:szCs w:val="21"/>
            <w:u w:val="single"/>
            <w:lang w:eastAsia="ru-RU"/>
          </w:rPr>
          <w:t>постановления Правительства Архангельской области от 11 октября 2018 года N 467-пп</w:t>
        </w:r>
      </w:hyperlink>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r>
    </w:p>
    <w:p w:rsidR="0092065E" w:rsidRPr="0092065E" w:rsidRDefault="0092065E" w:rsidP="0092065E">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92065E">
        <w:rPr>
          <w:rFonts w:ascii="Times New Roman" w:eastAsia="Times New Roman" w:hAnsi="Times New Roman" w:cs="Times New Roman"/>
          <w:sz w:val="31"/>
          <w:szCs w:val="31"/>
          <w:lang w:eastAsia="ru-RU"/>
        </w:rPr>
        <w:t>Приложение N 1. ПЕРЕЧЕНЬ целевых показателей государственной программы Архангельской области «Охрана окружающей среды, воспроизводство и использование природных ресурсов Архангельской области (2014 - 2024 годы)»</w:t>
      </w:r>
    </w:p>
    <w:p w:rsidR="0092065E" w:rsidRPr="0092065E" w:rsidRDefault="0092065E" w:rsidP="0092065E">
      <w:pPr>
        <w:spacing w:after="0" w:line="315" w:lineRule="atLeast"/>
        <w:jc w:val="right"/>
        <w:textAlignment w:val="baseline"/>
        <w:rPr>
          <w:rFonts w:ascii="Courier New" w:eastAsia="Times New Roman" w:hAnsi="Courier New" w:cs="Courier New"/>
          <w:color w:val="2D2D2D"/>
          <w:sz w:val="21"/>
          <w:szCs w:val="21"/>
          <w:lang w:eastAsia="ru-RU"/>
        </w:rPr>
      </w:pPr>
      <w:r w:rsidRPr="0092065E">
        <w:rPr>
          <w:rFonts w:ascii="Courier New" w:eastAsia="Times New Roman" w:hAnsi="Courier New" w:cs="Courier New"/>
          <w:color w:val="2D2D2D"/>
          <w:sz w:val="21"/>
          <w:szCs w:val="21"/>
          <w:lang w:eastAsia="ru-RU"/>
        </w:rPr>
        <w:t>ПРИЛОЖЕНИЕ N 1</w:t>
      </w:r>
      <w:r w:rsidRPr="0092065E">
        <w:rPr>
          <w:rFonts w:ascii="Courier New" w:eastAsia="Times New Roman" w:hAnsi="Courier New" w:cs="Courier New"/>
          <w:color w:val="2D2D2D"/>
          <w:sz w:val="21"/>
          <w:szCs w:val="21"/>
          <w:lang w:eastAsia="ru-RU"/>
        </w:rPr>
        <w:br/>
        <w:t>к государственной программе</w:t>
      </w:r>
      <w:r w:rsidRPr="0092065E">
        <w:rPr>
          <w:rFonts w:ascii="Courier New" w:eastAsia="Times New Roman" w:hAnsi="Courier New" w:cs="Courier New"/>
          <w:color w:val="2D2D2D"/>
          <w:sz w:val="21"/>
          <w:szCs w:val="21"/>
          <w:lang w:eastAsia="ru-RU"/>
        </w:rPr>
        <w:br/>
        <w:t>Архангельской области</w:t>
      </w:r>
      <w:r w:rsidRPr="0092065E">
        <w:rPr>
          <w:rFonts w:ascii="Courier New" w:eastAsia="Times New Roman" w:hAnsi="Courier New" w:cs="Courier New"/>
          <w:color w:val="2D2D2D"/>
          <w:sz w:val="21"/>
          <w:szCs w:val="21"/>
          <w:lang w:eastAsia="ru-RU"/>
        </w:rPr>
        <w:br/>
        <w:t>«Охрана окружающей среды, воспроизводство</w:t>
      </w:r>
      <w:r w:rsidRPr="0092065E">
        <w:rPr>
          <w:rFonts w:ascii="Courier New" w:eastAsia="Times New Roman" w:hAnsi="Courier New" w:cs="Courier New"/>
          <w:color w:val="2D2D2D"/>
          <w:sz w:val="21"/>
          <w:szCs w:val="21"/>
          <w:lang w:eastAsia="ru-RU"/>
        </w:rPr>
        <w:br/>
        <w:t>и использование природных ресурсов</w:t>
      </w:r>
      <w:r w:rsidRPr="0092065E">
        <w:rPr>
          <w:rFonts w:ascii="Courier New" w:eastAsia="Times New Roman" w:hAnsi="Courier New" w:cs="Courier New"/>
          <w:color w:val="2D2D2D"/>
          <w:sz w:val="21"/>
          <w:szCs w:val="21"/>
          <w:lang w:eastAsia="ru-RU"/>
        </w:rPr>
        <w:br/>
        <w:t>Архангельской области (2014-2024 годы)»</w:t>
      </w:r>
      <w:r w:rsidRPr="0092065E">
        <w:rPr>
          <w:rFonts w:ascii="Courier New" w:eastAsia="Times New Roman" w:hAnsi="Courier New" w:cs="Courier New"/>
          <w:color w:val="2D2D2D"/>
          <w:sz w:val="21"/>
          <w:szCs w:val="21"/>
          <w:lang w:eastAsia="ru-RU"/>
        </w:rPr>
        <w:br/>
        <w:t>(в редакции </w:t>
      </w:r>
      <w:hyperlink r:id="rId259" w:history="1">
        <w:r w:rsidRPr="0092065E">
          <w:rPr>
            <w:rFonts w:ascii="Courier New" w:eastAsia="Times New Roman" w:hAnsi="Courier New" w:cs="Courier New"/>
            <w:color w:val="00466E"/>
            <w:sz w:val="21"/>
            <w:szCs w:val="21"/>
            <w:u w:val="single"/>
            <w:lang w:eastAsia="ru-RU"/>
          </w:rPr>
          <w:t>постановления</w:t>
        </w:r>
        <w:r w:rsidRPr="0092065E">
          <w:rPr>
            <w:rFonts w:ascii="Courier New" w:eastAsia="Times New Roman" w:hAnsi="Courier New" w:cs="Courier New"/>
            <w:color w:val="00466E"/>
            <w:sz w:val="21"/>
            <w:szCs w:val="21"/>
            <w:u w:val="single"/>
            <w:lang w:eastAsia="ru-RU"/>
          </w:rPr>
          <w:br/>
          <w:t>Правительства Архангельской области</w:t>
        </w:r>
        <w:r w:rsidRPr="0092065E">
          <w:rPr>
            <w:rFonts w:ascii="Courier New" w:eastAsia="Times New Roman" w:hAnsi="Courier New" w:cs="Courier New"/>
            <w:color w:val="00466E"/>
            <w:sz w:val="21"/>
            <w:szCs w:val="21"/>
            <w:u w:val="single"/>
            <w:lang w:eastAsia="ru-RU"/>
          </w:rPr>
          <w:br/>
          <w:t>от 11 октября 2018 года N 467-пп</w:t>
        </w:r>
      </w:hyperlink>
      <w:r w:rsidRPr="0092065E">
        <w:rPr>
          <w:rFonts w:ascii="Courier New" w:eastAsia="Times New Roman" w:hAnsi="Courier New" w:cs="Courier New"/>
          <w:color w:val="2D2D2D"/>
          <w:sz w:val="21"/>
          <w:szCs w:val="21"/>
          <w:lang w:eastAsia="ru-RU"/>
        </w:rPr>
        <w:t> -</w:t>
      </w:r>
      <w:r w:rsidRPr="0092065E">
        <w:rPr>
          <w:rFonts w:ascii="Courier New" w:eastAsia="Times New Roman" w:hAnsi="Courier New" w:cs="Courier New"/>
          <w:color w:val="2D2D2D"/>
          <w:sz w:val="21"/>
          <w:szCs w:val="21"/>
          <w:lang w:eastAsia="ru-RU"/>
        </w:rPr>
        <w:br/>
        <w:t>см. </w:t>
      </w:r>
      <w:hyperlink r:id="rId260" w:history="1">
        <w:r w:rsidRPr="0092065E">
          <w:rPr>
            <w:rFonts w:ascii="Courier New" w:eastAsia="Times New Roman" w:hAnsi="Courier New" w:cs="Courier New"/>
            <w:color w:val="00466E"/>
            <w:sz w:val="21"/>
            <w:szCs w:val="21"/>
            <w:u w:val="single"/>
            <w:lang w:eastAsia="ru-RU"/>
          </w:rPr>
          <w:t>предыдущую редакцию</w:t>
        </w:r>
      </w:hyperlink>
      <w:r w:rsidRPr="0092065E">
        <w:rPr>
          <w:rFonts w:ascii="Courier New" w:eastAsia="Times New Roman" w:hAnsi="Courier New" w:cs="Courier New"/>
          <w:color w:val="2D2D2D"/>
          <w:sz w:val="21"/>
          <w:szCs w:val="21"/>
          <w:lang w:eastAsia="ru-RU"/>
        </w:rPr>
        <w:t>)</w:t>
      </w:r>
    </w:p>
    <w:p w:rsidR="0092065E" w:rsidRPr="0092065E" w:rsidRDefault="0092065E" w:rsidP="009206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92065E">
        <w:rPr>
          <w:rFonts w:ascii="Times New Roman" w:eastAsia="Times New Roman" w:hAnsi="Times New Roman" w:cs="Times New Roman"/>
          <w:color w:val="3C3C3C"/>
          <w:sz w:val="41"/>
          <w:szCs w:val="41"/>
          <w:lang w:eastAsia="ru-RU"/>
        </w:rPr>
        <w:br/>
      </w:r>
      <w:r w:rsidRPr="0092065E">
        <w:rPr>
          <w:rFonts w:ascii="Times New Roman" w:eastAsia="Times New Roman" w:hAnsi="Times New Roman" w:cs="Times New Roman"/>
          <w:color w:val="3C3C3C"/>
          <w:sz w:val="41"/>
          <w:szCs w:val="41"/>
          <w:lang w:eastAsia="ru-RU"/>
        </w:rPr>
        <w:br/>
        <w:t>ПЕРЕЧЕНЬ</w:t>
      </w:r>
      <w:r w:rsidRPr="0092065E">
        <w:rPr>
          <w:rFonts w:ascii="Times New Roman" w:eastAsia="Times New Roman" w:hAnsi="Times New Roman" w:cs="Times New Roman"/>
          <w:color w:val="3C3C3C"/>
          <w:sz w:val="41"/>
          <w:szCs w:val="41"/>
          <w:lang w:eastAsia="ru-RU"/>
        </w:rPr>
        <w:br/>
        <w:t>целевых показателей государственной программы Архангельской области</w:t>
      </w:r>
      <w:r w:rsidRPr="0092065E">
        <w:rPr>
          <w:rFonts w:ascii="Times New Roman" w:eastAsia="Times New Roman" w:hAnsi="Times New Roman" w:cs="Times New Roman"/>
          <w:color w:val="3C3C3C"/>
          <w:sz w:val="41"/>
          <w:szCs w:val="41"/>
          <w:lang w:eastAsia="ru-RU"/>
        </w:rPr>
        <w:br/>
        <w:t>«Охрана окружающей среды, воспроизводство и использование природных</w:t>
      </w:r>
      <w:r w:rsidRPr="0092065E">
        <w:rPr>
          <w:rFonts w:ascii="Times New Roman" w:eastAsia="Times New Roman" w:hAnsi="Times New Roman" w:cs="Times New Roman"/>
          <w:color w:val="3C3C3C"/>
          <w:sz w:val="41"/>
          <w:szCs w:val="41"/>
          <w:lang w:eastAsia="ru-RU"/>
        </w:rPr>
        <w:br/>
        <w:t>ресурсов Архангельской области (2014 - 2024 годы)»</w:t>
      </w: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color w:val="2D2D2D"/>
          <w:sz w:val="21"/>
          <w:szCs w:val="21"/>
          <w:lang w:eastAsia="ru-RU"/>
        </w:rPr>
        <w:br/>
        <w:t>Ответственный исполнитель - министерство природных ресурсов и лесопромышленного комплекса Архангельской области (далее - министерство природных ресурсов).</w:t>
      </w:r>
      <w:r w:rsidRPr="0092065E">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1343"/>
        <w:gridCol w:w="1070"/>
        <w:gridCol w:w="771"/>
        <w:gridCol w:w="638"/>
        <w:gridCol w:w="468"/>
        <w:gridCol w:w="468"/>
        <w:gridCol w:w="523"/>
        <w:gridCol w:w="523"/>
        <w:gridCol w:w="523"/>
        <w:gridCol w:w="523"/>
        <w:gridCol w:w="523"/>
        <w:gridCol w:w="468"/>
        <w:gridCol w:w="523"/>
        <w:gridCol w:w="468"/>
        <w:gridCol w:w="523"/>
      </w:tblGrid>
      <w:tr w:rsidR="0092065E" w:rsidRPr="0092065E" w:rsidTr="0092065E">
        <w:trPr>
          <w:trHeight w:val="15"/>
        </w:trPr>
        <w:tc>
          <w:tcPr>
            <w:tcW w:w="4435"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2218"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1478"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129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92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1109"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92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1109"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92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1109"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92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1109"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92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1109"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92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r>
      <w:tr w:rsidR="0092065E" w:rsidRPr="0092065E" w:rsidTr="0092065E">
        <w:tc>
          <w:tcPr>
            <w:tcW w:w="4435"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Наименование целевого показателя</w:t>
            </w:r>
          </w:p>
        </w:tc>
        <w:tc>
          <w:tcPr>
            <w:tcW w:w="2218"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Исполнитель</w:t>
            </w:r>
          </w:p>
        </w:tc>
        <w:tc>
          <w:tcPr>
            <w:tcW w:w="1478"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Единица</w:t>
            </w:r>
            <w:r w:rsidRPr="0092065E">
              <w:rPr>
                <w:rFonts w:ascii="Times New Roman" w:eastAsia="Times New Roman" w:hAnsi="Times New Roman" w:cs="Times New Roman"/>
                <w:b/>
                <w:bCs/>
                <w:color w:val="2D2D2D"/>
                <w:sz w:val="21"/>
                <w:szCs w:val="21"/>
                <w:lang w:eastAsia="ru-RU"/>
              </w:rPr>
              <w:br/>
              <w:t>измерения</w:t>
            </w:r>
          </w:p>
        </w:tc>
        <w:tc>
          <w:tcPr>
            <w:tcW w:w="12382" w:type="dxa"/>
            <w:gridSpan w:val="1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Значения целевых показателей</w:t>
            </w:r>
          </w:p>
        </w:tc>
      </w:tr>
      <w:tr w:rsidR="0092065E" w:rsidRPr="0092065E" w:rsidTr="0092065E">
        <w:tc>
          <w:tcPr>
            <w:tcW w:w="4435"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базовый 2013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2014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2015</w:t>
            </w:r>
            <w:r w:rsidRPr="0092065E">
              <w:rPr>
                <w:rFonts w:ascii="Times New Roman" w:eastAsia="Times New Roman" w:hAnsi="Times New Roman" w:cs="Times New Roman"/>
                <w:b/>
                <w:bCs/>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2016</w:t>
            </w:r>
            <w:r w:rsidRPr="0092065E">
              <w:rPr>
                <w:rFonts w:ascii="Times New Roman" w:eastAsia="Times New Roman" w:hAnsi="Times New Roman" w:cs="Times New Roman"/>
                <w:b/>
                <w:bCs/>
                <w:color w:val="2D2D2D"/>
                <w:sz w:val="21"/>
                <w:szCs w:val="21"/>
                <w:lang w:eastAsia="ru-RU"/>
              </w:rPr>
              <w:br/>
              <w:t>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2017</w:t>
            </w:r>
            <w:r w:rsidRPr="0092065E">
              <w:rPr>
                <w:rFonts w:ascii="Times New Roman" w:eastAsia="Times New Roman" w:hAnsi="Times New Roman" w:cs="Times New Roman"/>
                <w:b/>
                <w:bCs/>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2018</w:t>
            </w:r>
            <w:r w:rsidRPr="0092065E">
              <w:rPr>
                <w:rFonts w:ascii="Times New Roman" w:eastAsia="Times New Roman" w:hAnsi="Times New Roman" w:cs="Times New Roman"/>
                <w:b/>
                <w:bCs/>
                <w:color w:val="2D2D2D"/>
                <w:sz w:val="21"/>
                <w:szCs w:val="21"/>
                <w:lang w:eastAsia="ru-RU"/>
              </w:rPr>
              <w:br/>
              <w:t>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2019</w:t>
            </w:r>
            <w:r w:rsidRPr="0092065E">
              <w:rPr>
                <w:rFonts w:ascii="Times New Roman" w:eastAsia="Times New Roman" w:hAnsi="Times New Roman" w:cs="Times New Roman"/>
                <w:b/>
                <w:bCs/>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2020</w:t>
            </w:r>
            <w:r w:rsidRPr="0092065E">
              <w:rPr>
                <w:rFonts w:ascii="Times New Roman" w:eastAsia="Times New Roman" w:hAnsi="Times New Roman" w:cs="Times New Roman"/>
                <w:b/>
                <w:bCs/>
                <w:color w:val="2D2D2D"/>
                <w:sz w:val="21"/>
                <w:szCs w:val="21"/>
                <w:lang w:eastAsia="ru-RU"/>
              </w:rPr>
              <w:br/>
              <w:t>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2021</w:t>
            </w:r>
            <w:r w:rsidRPr="0092065E">
              <w:rPr>
                <w:rFonts w:ascii="Times New Roman" w:eastAsia="Times New Roman" w:hAnsi="Times New Roman" w:cs="Times New Roman"/>
                <w:b/>
                <w:bCs/>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2022</w:t>
            </w:r>
            <w:r w:rsidRPr="0092065E">
              <w:rPr>
                <w:rFonts w:ascii="Times New Roman" w:eastAsia="Times New Roman" w:hAnsi="Times New Roman" w:cs="Times New Roman"/>
                <w:b/>
                <w:bCs/>
                <w:color w:val="2D2D2D"/>
                <w:sz w:val="21"/>
                <w:szCs w:val="21"/>
                <w:lang w:eastAsia="ru-RU"/>
              </w:rPr>
              <w:br/>
              <w:t>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2023</w:t>
            </w:r>
            <w:r w:rsidRPr="0092065E">
              <w:rPr>
                <w:rFonts w:ascii="Times New Roman" w:eastAsia="Times New Roman" w:hAnsi="Times New Roman" w:cs="Times New Roman"/>
                <w:b/>
                <w:bCs/>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2024</w:t>
            </w:r>
            <w:r w:rsidRPr="0092065E">
              <w:rPr>
                <w:rFonts w:ascii="Times New Roman" w:eastAsia="Times New Roman" w:hAnsi="Times New Roman" w:cs="Times New Roman"/>
                <w:b/>
                <w:bCs/>
                <w:color w:val="2D2D2D"/>
                <w:sz w:val="21"/>
                <w:szCs w:val="21"/>
                <w:lang w:eastAsia="ru-RU"/>
              </w:rPr>
              <w:br/>
              <w:t>год</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w:t>
            </w:r>
          </w:p>
        </w:tc>
      </w:tr>
      <w:tr w:rsidR="0092065E" w:rsidRPr="0092065E" w:rsidTr="0092065E">
        <w:tc>
          <w:tcPr>
            <w:tcW w:w="20513" w:type="dxa"/>
            <w:gridSpan w:val="1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I. Государственная программа «Охрана окружающей среды, воспроизводство и использование</w:t>
            </w:r>
            <w:r w:rsidRPr="0092065E">
              <w:rPr>
                <w:rFonts w:ascii="Times New Roman" w:eastAsia="Times New Roman" w:hAnsi="Times New Roman" w:cs="Times New Roman"/>
                <w:b/>
                <w:bCs/>
                <w:color w:val="2D2D2D"/>
                <w:sz w:val="21"/>
                <w:szCs w:val="21"/>
                <w:lang w:eastAsia="ru-RU"/>
              </w:rPr>
              <w:br/>
              <w:t>природных ресурсов Архангельской области (2014 - 2024 годы)»</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 Количество созданных особо охраняемых природных территорий регионального значения Архангельской области (нарастающим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_</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 Площадь участков, на которых произведены поисковые работы с целью выявления месторождений общераспространенных полезных ископаемых (нарастающим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кв. км</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260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462,6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1131,3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1345,6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3095,6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3845,6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4495,6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4500,5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4501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4501,5</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 Индекс численности охотничьих ресурсов</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98,28</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98,29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 Доля населения, проживающего на территории, защищенной в результате проведения мероприятий, направленных на предотвращение негативного воздействия вод, к общей численности населения, проживающего на территориях, подверженных негативному воздействию вод</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строительства и архитектуры Архангельской области (далее - министерство строительства и архитектуры)</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9,22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9,22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11,28</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11,28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11,28</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11,28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11,28</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11,28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11,28</w:t>
            </w:r>
          </w:p>
        </w:tc>
      </w:tr>
      <w:tr w:rsidR="0092065E" w:rsidRPr="0092065E" w:rsidTr="0092065E">
        <w:tc>
          <w:tcPr>
            <w:tcW w:w="20513" w:type="dxa"/>
            <w:gridSpan w:val="1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Подпрограмма N 1 «Охрана окружающей среды и обеспечение экологической безопасности Архангельской области»</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 Количество введенных в эксплуатацию полигонов твердых бытовых отходов (нарастающим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 Доля государственных медицинских организаций Архангельской области, обеспеченных специализированным оборудованием для обеззараживания и физической деформации медицинских отходов класса Б и В</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здравоохранения Архангельской области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 Площадь земель, реабилитированных в результате ликвидации загрязнений нефтепродуктами (нарастающим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гектаров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5,95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5,95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 Площадь земель, реабилитированных в результате ликвидации экологического ущерба от хозяйственной и иной деятельности (нарастающим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гектаров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0,15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0,15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0,15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0,45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3,75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7,54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7,61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7,70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7,85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8,14</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 Количество обезвреженных и утилизированных опасных отходов, образующихся у населения, в том числе ртутьсодержащих отходов (нарастающим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тонн</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34,2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34,2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34,2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34,2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44,2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54,6</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 Доля отходов, направленных для использования и обезвреживания, к общему количеству образующихся отходов</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10.1. Доля обезвреженных и утилизированных отходов производства и потребления в общем количестве образующихся отходов I - IV классов опасности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75,1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75,2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 Количество организаций, на которых проведены мероприятия по модернизации очистки газов, обеспечивающие снижение выбросов в атмосферный воздух вредных (загрязняющих) веществ (нарастающим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Доля особо охраняемых природных территорий (далее - ООПТ), на которых проведена инвентаризация, по отношению к общему количеству ООПТ</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26,3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26,3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26,3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26,3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61,6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62,0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64,0</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Количество установленных стационарных постов сети наблюдения за качеством атмосферного воздуха (нарастающим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 Доля населения Архангельской области, вовлеченного в процесс экологического просвещения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 Доля уловленных и обезвреженных загрязняющих атмосферу веществ в общем количестве отходящих загрязняющих веществ от стационарных источников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70,5</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 Выбросы загрязняющих атмосферу веществ, отходящих от стационарных источников, по отношению к 2007 году</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92,6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69,57</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69,57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69,42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69,42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69,42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69,42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69,42</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 Объем образованных отходов I - IV класса опасности по отношению к 2007 году</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76</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 Доля территории Архангельской области, занятой особо охраняемыми природными территориями федерального, регионального и местного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19,4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10,36</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19. Доля территории, занятой особо охраняемыми природными территориями регионального и местного 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3,21</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19.1. Доля территории, занятой особо охраняемыми природными территориями федерального значения, в общей площади Архангельской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7,15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7,15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7,15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7,15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7,15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7,15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7,15</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 Эффективность реагирования на локализацию и ликвидацию инцидентов, связанных с веществами, отнесенными к 1 - 4 классу опасности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агентство государственной противопожарной службы и гражданской защиты Архангельской области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r>
      <w:tr w:rsidR="0092065E" w:rsidRPr="0092065E" w:rsidTr="0092065E">
        <w:tc>
          <w:tcPr>
            <w:tcW w:w="20513" w:type="dxa"/>
            <w:gridSpan w:val="1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Подпрограмма N 2 «Воспроизводство и использование природных ресурсов»</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 Прирост запасов пресных подземных вод категории С2 по отношению к 2013 году (нарастающим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тыс. куб. м/ сутки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0,72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0,72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4.,6</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 Количество ликвидированных бесхозяйных гидрогеологических скважин (нарастающим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 Количество месторождений торфа, в отношении которых произведена переоценка запасов в соответствии с современными требованиями к добыче и переработке (нарастающий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 Доля лицензий на пользование недрами, по которым недропользователь не выполняет существенные условия, в процентах к числу проверенных лицензий</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Доля видов охотничьих ресурсов, по которым ведется мониторинг численности, в общем количестве видов охотничьих ресурсов, обитающих на территории Архангельской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26. 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76,5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97,5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79,5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95</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 Индекс численности волка (отношение численности волка по окончании охотничьего сезона в текущем году к его численности по окончании охотничьего сезона прошлого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152,9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 Доля площади закрепленных охотничьих угодий в общей площади охотничьих угодий</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5,7</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 Отношение фактической добычи охотничьих ресурсов к установленным лимитам добычи</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w:t>
            </w:r>
          </w:p>
        </w:tc>
      </w:tr>
      <w:tr w:rsidR="0092065E" w:rsidRPr="0092065E" w:rsidTr="0092065E">
        <w:tc>
          <w:tcPr>
            <w:tcW w:w="20513" w:type="dxa"/>
            <w:gridSpan w:val="1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Подпрограмма N 3 «Развитие водохозяйственного комплекса Архангельской области»</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 Восстановление и экологическая реабилитация водных объектов (нарастающим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километров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4,7</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30,7</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31. 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 пропускной способности (нарастающим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4,17</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4,17</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4,17</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4,17</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4,17</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 Протяженность новых и реконструированных сооружений инженерной защиты и берегоукрепления (нарастающим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строительства и архитектуры</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километров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0,71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3,16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33. Доля гидротехнических сооружений с неудовлетворительным и опасным уровнем безопасности, приведенных в безопасное техническое состояние (нарастающим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87,5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87,5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87,5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34. Протяженность береговой линии водных объектов, охваченной государственным мониторингом на постоянной основе (нарастающим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километров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31,8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37,3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51,3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51,3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56,0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62,5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67,5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w:t>
            </w:r>
          </w:p>
        </w:tc>
      </w:tr>
      <w:tr w:rsidR="0092065E" w:rsidRPr="0092065E" w:rsidTr="0092065E">
        <w:tc>
          <w:tcPr>
            <w:tcW w:w="44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 Количество населенных пунктов, на территории которых определены границы зон затопления (нарастающим итогом)</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w:t>
            </w:r>
          </w:p>
        </w:tc>
      </w:tr>
    </w:tbl>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II. Порядок расчета и источники информации о значениях целевых показателей государственной программы</w:t>
      </w:r>
    </w:p>
    <w:tbl>
      <w:tblPr>
        <w:tblW w:w="0" w:type="auto"/>
        <w:tblCellMar>
          <w:left w:w="0" w:type="dxa"/>
          <w:right w:w="0" w:type="dxa"/>
        </w:tblCellMar>
        <w:tblLook w:val="04A0" w:firstRow="1" w:lastRow="0" w:firstColumn="1" w:lastColumn="0" w:noHBand="0" w:noVBand="1"/>
      </w:tblPr>
      <w:tblGrid>
        <w:gridCol w:w="3246"/>
        <w:gridCol w:w="2999"/>
        <w:gridCol w:w="3110"/>
      </w:tblGrid>
      <w:tr w:rsidR="0092065E" w:rsidRPr="0092065E" w:rsidTr="0092065E">
        <w:trPr>
          <w:trHeight w:val="15"/>
        </w:trPr>
        <w:tc>
          <w:tcPr>
            <w:tcW w:w="6653"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6838"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7022"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r>
      <w:tr w:rsidR="0092065E" w:rsidRPr="0092065E" w:rsidTr="0092065E">
        <w:tc>
          <w:tcPr>
            <w:tcW w:w="66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Наименование целевого показателя</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b/>
                <w:bCs/>
                <w:color w:val="2D2D2D"/>
                <w:sz w:val="21"/>
                <w:szCs w:val="21"/>
                <w:lang w:eastAsia="ru-RU"/>
              </w:rPr>
              <w:t>государственной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Порядок расчета</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Источники информации</w:t>
            </w:r>
          </w:p>
        </w:tc>
      </w:tr>
      <w:tr w:rsidR="0092065E" w:rsidRPr="0092065E" w:rsidTr="0092065E">
        <w:tc>
          <w:tcPr>
            <w:tcW w:w="66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w:t>
            </w:r>
          </w:p>
        </w:tc>
      </w:tr>
      <w:tr w:rsidR="0092065E" w:rsidRPr="0092065E" w:rsidTr="0092065E">
        <w:tc>
          <w:tcPr>
            <w:tcW w:w="66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 Количество созданных ООПТ</w:t>
            </w:r>
          </w:p>
        </w:tc>
        <w:tc>
          <w:tcPr>
            <w:tcW w:w="683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количество введенных ООПТ на конец отчетного периода</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материалы комплексного экологического обследования участков территорий, обосновывающих придание им статуса ООПТ, по которым получено положительное заключение государственной экологической экспертизы</w:t>
            </w:r>
          </w:p>
        </w:tc>
      </w:tr>
      <w:tr w:rsidR="0092065E" w:rsidRPr="0092065E" w:rsidTr="0092065E">
        <w:tc>
          <w:tcPr>
            <w:tcW w:w="66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 Площадь участков, на которых произведены поисковые работы с целью выявления месторождений общераспространенных полезных ископаемых</w:t>
            </w:r>
          </w:p>
        </w:tc>
        <w:tc>
          <w:tcPr>
            <w:tcW w:w="683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площадь определяется в соответствии с картографическими материалами и схемами на участках, на которых проводились поисково-оценочные работы в течение отчетного периода</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сведения, полученные из территориальных фондов геологической информации и мониторинга, проводимого министерством природных ресурсов и лесопромышленного комплекса</w:t>
            </w:r>
          </w:p>
        </w:tc>
      </w:tr>
      <w:tr w:rsidR="0092065E" w:rsidRPr="0092065E" w:rsidTr="0092065E">
        <w:tc>
          <w:tcPr>
            <w:tcW w:w="66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 Индекс численности охотничьих ресурсов</w:t>
            </w:r>
          </w:p>
        </w:tc>
        <w:tc>
          <w:tcPr>
            <w:tcW w:w="683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отношение численности охотничьих ресурсов по окончании охотничьего сезона в текущем году к их численности по окончании охотничьего сезона 2012 - 2013 года умножить на 100 процентов</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данные учета охотничьих ресурсов министерством природных ресурсов и лесопромышленного комплекса</w:t>
            </w:r>
          </w:p>
        </w:tc>
      </w:tr>
      <w:tr w:rsidR="0092065E" w:rsidRPr="0092065E" w:rsidTr="0092065E">
        <w:tc>
          <w:tcPr>
            <w:tcW w:w="66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 Доля населения, проживающего на территории, защищенной в результате проведения мероприятий, направленных на предотвращение негативного воздействия вод, к общей численности населения, проживающего на территориях, подверженных негативному воздействию вод</w:t>
            </w:r>
          </w:p>
        </w:tc>
        <w:tc>
          <w:tcPr>
            <w:tcW w:w="683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численность населения, проживающего на территории негативного воздействия вод (на конец года), в отношении которой проведены мероприятия, к общей численности населения Архангельской области (на конец года), проживающего на территории, подверженной негативному воздействию вод по результатам обследования</w:t>
            </w:r>
          </w:p>
        </w:tc>
        <w:tc>
          <w:tcPr>
            <w:tcW w:w="7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сведения территориального органа Федерального агентства водных ресурсов Российской Федерации</w:t>
            </w:r>
          </w:p>
        </w:tc>
      </w:tr>
    </w:tbl>
    <w:p w:rsidR="0092065E" w:rsidRPr="0092065E" w:rsidRDefault="0092065E" w:rsidP="0092065E">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92065E">
        <w:rPr>
          <w:rFonts w:ascii="Times New Roman" w:eastAsia="Times New Roman" w:hAnsi="Times New Roman" w:cs="Times New Roman"/>
          <w:sz w:val="31"/>
          <w:szCs w:val="31"/>
          <w:lang w:eastAsia="ru-RU"/>
        </w:rPr>
        <w:t>Приложение N 2. ПЕРЕЧЕНЬ МЕРОПРИЯТИЙ государственной программы Архангельской области «Охрана окружающей среды, воспроизводство и использование природных ресурсов Архангельской области (2014 - 2024 годы)»</w:t>
      </w:r>
    </w:p>
    <w:p w:rsidR="0092065E" w:rsidRPr="0092065E" w:rsidRDefault="0092065E" w:rsidP="0092065E">
      <w:pPr>
        <w:spacing w:after="0" w:line="315" w:lineRule="atLeast"/>
        <w:jc w:val="right"/>
        <w:textAlignment w:val="baseline"/>
        <w:rPr>
          <w:rFonts w:ascii="Courier New" w:eastAsia="Times New Roman" w:hAnsi="Courier New" w:cs="Courier New"/>
          <w:color w:val="2D2D2D"/>
          <w:sz w:val="21"/>
          <w:szCs w:val="21"/>
          <w:lang w:eastAsia="ru-RU"/>
        </w:rPr>
      </w:pPr>
      <w:r w:rsidRPr="0092065E">
        <w:rPr>
          <w:rFonts w:ascii="Courier New" w:eastAsia="Times New Roman" w:hAnsi="Courier New" w:cs="Courier New"/>
          <w:color w:val="2D2D2D"/>
          <w:sz w:val="21"/>
          <w:szCs w:val="21"/>
          <w:lang w:eastAsia="ru-RU"/>
        </w:rPr>
        <w:t>ПРИЛОЖЕНИЕ N 2</w:t>
      </w:r>
      <w:r w:rsidRPr="0092065E">
        <w:rPr>
          <w:rFonts w:ascii="Courier New" w:eastAsia="Times New Roman" w:hAnsi="Courier New" w:cs="Courier New"/>
          <w:color w:val="2D2D2D"/>
          <w:sz w:val="21"/>
          <w:szCs w:val="21"/>
          <w:lang w:eastAsia="ru-RU"/>
        </w:rPr>
        <w:br/>
        <w:t>к государственной программе</w:t>
      </w:r>
      <w:r w:rsidRPr="0092065E">
        <w:rPr>
          <w:rFonts w:ascii="Courier New" w:eastAsia="Times New Roman" w:hAnsi="Courier New" w:cs="Courier New"/>
          <w:color w:val="2D2D2D"/>
          <w:sz w:val="21"/>
          <w:szCs w:val="21"/>
          <w:lang w:eastAsia="ru-RU"/>
        </w:rPr>
        <w:br/>
        <w:t>Архангельской области</w:t>
      </w:r>
      <w:r w:rsidRPr="0092065E">
        <w:rPr>
          <w:rFonts w:ascii="Courier New" w:eastAsia="Times New Roman" w:hAnsi="Courier New" w:cs="Courier New"/>
          <w:color w:val="2D2D2D"/>
          <w:sz w:val="21"/>
          <w:szCs w:val="21"/>
          <w:lang w:eastAsia="ru-RU"/>
        </w:rPr>
        <w:br/>
        <w:t>«Охрана окружающей среды, воспроизводство</w:t>
      </w:r>
      <w:r w:rsidRPr="0092065E">
        <w:rPr>
          <w:rFonts w:ascii="Courier New" w:eastAsia="Times New Roman" w:hAnsi="Courier New" w:cs="Courier New"/>
          <w:color w:val="2D2D2D"/>
          <w:sz w:val="21"/>
          <w:szCs w:val="21"/>
          <w:lang w:eastAsia="ru-RU"/>
        </w:rPr>
        <w:br/>
        <w:t>и использование природных ресурсов</w:t>
      </w:r>
      <w:r w:rsidRPr="0092065E">
        <w:rPr>
          <w:rFonts w:ascii="Courier New" w:eastAsia="Times New Roman" w:hAnsi="Courier New" w:cs="Courier New"/>
          <w:color w:val="2D2D2D"/>
          <w:sz w:val="21"/>
          <w:szCs w:val="21"/>
          <w:lang w:eastAsia="ru-RU"/>
        </w:rPr>
        <w:br/>
        <w:t>Архангельской области (2014-2024 годы)»</w:t>
      </w:r>
      <w:r w:rsidRPr="0092065E">
        <w:rPr>
          <w:rFonts w:ascii="Courier New" w:eastAsia="Times New Roman" w:hAnsi="Courier New" w:cs="Courier New"/>
          <w:color w:val="2D2D2D"/>
          <w:sz w:val="21"/>
          <w:szCs w:val="21"/>
          <w:lang w:eastAsia="ru-RU"/>
        </w:rPr>
        <w:br/>
        <w:t>(в редакции </w:t>
      </w:r>
      <w:hyperlink r:id="rId261" w:history="1">
        <w:r w:rsidRPr="0092065E">
          <w:rPr>
            <w:rFonts w:ascii="Courier New" w:eastAsia="Times New Roman" w:hAnsi="Courier New" w:cs="Courier New"/>
            <w:color w:val="00466E"/>
            <w:sz w:val="21"/>
            <w:szCs w:val="21"/>
            <w:u w:val="single"/>
            <w:lang w:eastAsia="ru-RU"/>
          </w:rPr>
          <w:t>постановления</w:t>
        </w:r>
        <w:r w:rsidRPr="0092065E">
          <w:rPr>
            <w:rFonts w:ascii="Courier New" w:eastAsia="Times New Roman" w:hAnsi="Courier New" w:cs="Courier New"/>
            <w:color w:val="00466E"/>
            <w:sz w:val="21"/>
            <w:szCs w:val="21"/>
            <w:u w:val="single"/>
            <w:lang w:eastAsia="ru-RU"/>
          </w:rPr>
          <w:br/>
          <w:t>Правительства Архангельской области</w:t>
        </w:r>
        <w:r w:rsidRPr="0092065E">
          <w:rPr>
            <w:rFonts w:ascii="Courier New" w:eastAsia="Times New Roman" w:hAnsi="Courier New" w:cs="Courier New"/>
            <w:color w:val="00466E"/>
            <w:sz w:val="21"/>
            <w:szCs w:val="21"/>
            <w:u w:val="single"/>
            <w:lang w:eastAsia="ru-RU"/>
          </w:rPr>
          <w:br/>
          <w:t>от 11 октября 2018 года N 467-пп</w:t>
        </w:r>
      </w:hyperlink>
      <w:r w:rsidRPr="0092065E">
        <w:rPr>
          <w:rFonts w:ascii="Courier New" w:eastAsia="Times New Roman" w:hAnsi="Courier New" w:cs="Courier New"/>
          <w:color w:val="2D2D2D"/>
          <w:sz w:val="21"/>
          <w:szCs w:val="21"/>
          <w:lang w:eastAsia="ru-RU"/>
        </w:rPr>
        <w:t> -</w:t>
      </w:r>
      <w:r w:rsidRPr="0092065E">
        <w:rPr>
          <w:rFonts w:ascii="Courier New" w:eastAsia="Times New Roman" w:hAnsi="Courier New" w:cs="Courier New"/>
          <w:color w:val="2D2D2D"/>
          <w:sz w:val="21"/>
          <w:szCs w:val="21"/>
          <w:lang w:eastAsia="ru-RU"/>
        </w:rPr>
        <w:br/>
        <w:t>см. </w:t>
      </w:r>
      <w:hyperlink r:id="rId262" w:history="1">
        <w:r w:rsidRPr="0092065E">
          <w:rPr>
            <w:rFonts w:ascii="Courier New" w:eastAsia="Times New Roman" w:hAnsi="Courier New" w:cs="Courier New"/>
            <w:color w:val="00466E"/>
            <w:sz w:val="21"/>
            <w:szCs w:val="21"/>
            <w:u w:val="single"/>
            <w:lang w:eastAsia="ru-RU"/>
          </w:rPr>
          <w:t>предыдущую редакцию</w:t>
        </w:r>
      </w:hyperlink>
      <w:r w:rsidRPr="0092065E">
        <w:rPr>
          <w:rFonts w:ascii="Courier New" w:eastAsia="Times New Roman" w:hAnsi="Courier New" w:cs="Courier New"/>
          <w:color w:val="2D2D2D"/>
          <w:sz w:val="21"/>
          <w:szCs w:val="21"/>
          <w:lang w:eastAsia="ru-RU"/>
        </w:rPr>
        <w:t>)</w:t>
      </w:r>
    </w:p>
    <w:p w:rsidR="0092065E" w:rsidRPr="0092065E" w:rsidRDefault="0092065E" w:rsidP="009206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92065E">
        <w:rPr>
          <w:rFonts w:ascii="Times New Roman" w:eastAsia="Times New Roman" w:hAnsi="Times New Roman" w:cs="Times New Roman"/>
          <w:color w:val="3C3C3C"/>
          <w:sz w:val="41"/>
          <w:szCs w:val="41"/>
          <w:lang w:eastAsia="ru-RU"/>
        </w:rPr>
        <w:br/>
      </w:r>
      <w:r w:rsidRPr="0092065E">
        <w:rPr>
          <w:rFonts w:ascii="Times New Roman" w:eastAsia="Times New Roman" w:hAnsi="Times New Roman" w:cs="Times New Roman"/>
          <w:color w:val="3C3C3C"/>
          <w:sz w:val="41"/>
          <w:szCs w:val="41"/>
          <w:lang w:eastAsia="ru-RU"/>
        </w:rPr>
        <w:br/>
        <w:t>ПЕРЕЧЕНЬ МЕРОПРИЯТИЙ</w:t>
      </w:r>
    </w:p>
    <w:p w:rsidR="0092065E" w:rsidRPr="0092065E" w:rsidRDefault="0092065E" w:rsidP="009206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92065E">
        <w:rPr>
          <w:rFonts w:ascii="Times New Roman" w:eastAsia="Times New Roman" w:hAnsi="Times New Roman" w:cs="Times New Roman"/>
          <w:color w:val="3C3C3C"/>
          <w:sz w:val="41"/>
          <w:szCs w:val="41"/>
          <w:lang w:eastAsia="ru-RU"/>
        </w:rPr>
        <w:t>государственной программы Архангельской области «Охрана окружающей среды, воспроизводство</w:t>
      </w:r>
      <w:r w:rsidRPr="0092065E">
        <w:rPr>
          <w:rFonts w:ascii="Times New Roman" w:eastAsia="Times New Roman" w:hAnsi="Times New Roman" w:cs="Times New Roman"/>
          <w:color w:val="3C3C3C"/>
          <w:sz w:val="41"/>
          <w:szCs w:val="41"/>
          <w:lang w:eastAsia="ru-RU"/>
        </w:rPr>
        <w:br/>
        <w:t>и использование природных ресурсов Архангельской области (2014 - 2024 годы)»</w:t>
      </w:r>
    </w:p>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p>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Ответственный исполнитель </w:t>
      </w:r>
      <w:r w:rsidRPr="0092065E">
        <w:rPr>
          <w:rFonts w:ascii="Times New Roman" w:eastAsia="Times New Roman" w:hAnsi="Times New Roman" w:cs="Times New Roman"/>
          <w:b/>
          <w:bCs/>
          <w:color w:val="2D2D2D"/>
          <w:sz w:val="21"/>
          <w:szCs w:val="21"/>
          <w:lang w:eastAsia="ru-RU"/>
        </w:rPr>
        <w:t>-</w:t>
      </w:r>
      <w:r w:rsidRPr="0092065E">
        <w:rPr>
          <w:rFonts w:ascii="Times New Roman" w:eastAsia="Times New Roman" w:hAnsi="Times New Roman" w:cs="Times New Roman"/>
          <w:color w:val="2D2D2D"/>
          <w:sz w:val="21"/>
          <w:szCs w:val="21"/>
          <w:lang w:eastAsia="ru-RU"/>
        </w:rPr>
        <w:t> министерство природных ресурсов и лесопромышленного комплекса Архангельской области (далее - министерство природных ресурсов).</w:t>
      </w:r>
    </w:p>
    <w:tbl>
      <w:tblPr>
        <w:tblW w:w="0" w:type="auto"/>
        <w:tblCellMar>
          <w:left w:w="0" w:type="dxa"/>
          <w:right w:w="0" w:type="dxa"/>
        </w:tblCellMar>
        <w:tblLook w:val="04A0" w:firstRow="1" w:lastRow="0" w:firstColumn="1" w:lastColumn="0" w:noHBand="0" w:noVBand="1"/>
      </w:tblPr>
      <w:tblGrid>
        <w:gridCol w:w="912"/>
        <w:gridCol w:w="154"/>
        <w:gridCol w:w="790"/>
        <w:gridCol w:w="705"/>
        <w:gridCol w:w="464"/>
        <w:gridCol w:w="427"/>
        <w:gridCol w:w="427"/>
        <w:gridCol w:w="428"/>
        <w:gridCol w:w="428"/>
        <w:gridCol w:w="428"/>
        <w:gridCol w:w="428"/>
        <w:gridCol w:w="428"/>
        <w:gridCol w:w="428"/>
        <w:gridCol w:w="428"/>
        <w:gridCol w:w="428"/>
        <w:gridCol w:w="428"/>
        <w:gridCol w:w="925"/>
        <w:gridCol w:w="699"/>
      </w:tblGrid>
      <w:tr w:rsidR="0092065E" w:rsidRPr="0092065E" w:rsidTr="0092065E">
        <w:trPr>
          <w:trHeight w:val="15"/>
        </w:trPr>
        <w:tc>
          <w:tcPr>
            <w:tcW w:w="2402"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185"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2033"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1848"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1109"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92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92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92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92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92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92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92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92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1109"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92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924"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2587"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c>
          <w:tcPr>
            <w:tcW w:w="1663" w:type="dxa"/>
            <w:hideMark/>
          </w:tcPr>
          <w:p w:rsidR="0092065E" w:rsidRPr="0092065E" w:rsidRDefault="0092065E" w:rsidP="0092065E">
            <w:pPr>
              <w:spacing w:after="0" w:line="240" w:lineRule="auto"/>
              <w:rPr>
                <w:rFonts w:ascii="Times New Roman" w:eastAsia="Times New Roman" w:hAnsi="Times New Roman" w:cs="Times New Roman"/>
                <w:sz w:val="2"/>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Наименование мероприятия</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Исполнители</w:t>
            </w:r>
          </w:p>
        </w:tc>
        <w:tc>
          <w:tcPr>
            <w:tcW w:w="1848"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Источник финан- сирования</w:t>
            </w:r>
          </w:p>
        </w:tc>
        <w:tc>
          <w:tcPr>
            <w:tcW w:w="11458" w:type="dxa"/>
            <w:gridSpan w:val="1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Объем финансирования (тыс. рублей)</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Показатели результата реализации мероприятия</w:t>
            </w:r>
            <w:r w:rsidRPr="0092065E">
              <w:rPr>
                <w:rFonts w:ascii="Times New Roman" w:eastAsia="Times New Roman" w:hAnsi="Times New Roman" w:cs="Times New Roman"/>
                <w:color w:val="2D2D2D"/>
                <w:sz w:val="21"/>
                <w:szCs w:val="21"/>
                <w:lang w:eastAsia="ru-RU"/>
              </w:rPr>
              <w:br/>
            </w:r>
            <w:r w:rsidRPr="0092065E">
              <w:rPr>
                <w:rFonts w:ascii="Times New Roman" w:eastAsia="Times New Roman" w:hAnsi="Times New Roman" w:cs="Times New Roman"/>
                <w:b/>
                <w:bCs/>
                <w:color w:val="2D2D2D"/>
                <w:sz w:val="21"/>
                <w:szCs w:val="21"/>
                <w:lang w:eastAsia="ru-RU"/>
              </w:rPr>
              <w:t>по годам</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Связь</w:t>
            </w:r>
            <w:r w:rsidRPr="0092065E">
              <w:rPr>
                <w:rFonts w:ascii="Times New Roman" w:eastAsia="Times New Roman" w:hAnsi="Times New Roman" w:cs="Times New Roman"/>
                <w:color w:val="2D2D2D"/>
                <w:sz w:val="21"/>
                <w:szCs w:val="21"/>
                <w:lang w:eastAsia="ru-RU"/>
              </w:rPr>
              <w:t> </w:t>
            </w:r>
            <w:r w:rsidRPr="0092065E">
              <w:rPr>
                <w:rFonts w:ascii="Times New Roman" w:eastAsia="Times New Roman" w:hAnsi="Times New Roman" w:cs="Times New Roman"/>
                <w:b/>
                <w:bCs/>
                <w:color w:val="2D2D2D"/>
                <w:sz w:val="21"/>
                <w:szCs w:val="21"/>
                <w:lang w:eastAsia="ru-RU"/>
              </w:rPr>
              <w:t>с показателями государ- ственной программы (под- программы)</w:t>
            </w: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2014</w:t>
            </w:r>
            <w:r w:rsidRPr="0092065E">
              <w:rPr>
                <w:rFonts w:ascii="Times New Roman" w:eastAsia="Times New Roman" w:hAnsi="Times New Roman" w:cs="Times New Roman"/>
                <w:b/>
                <w:bCs/>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2015</w:t>
            </w:r>
            <w:r w:rsidRPr="0092065E">
              <w:rPr>
                <w:rFonts w:ascii="Times New Roman" w:eastAsia="Times New Roman" w:hAnsi="Times New Roman" w:cs="Times New Roman"/>
                <w:b/>
                <w:bCs/>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2016</w:t>
            </w:r>
            <w:r w:rsidRPr="0092065E">
              <w:rPr>
                <w:rFonts w:ascii="Times New Roman" w:eastAsia="Times New Roman" w:hAnsi="Times New Roman" w:cs="Times New Roman"/>
                <w:b/>
                <w:bCs/>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2017</w:t>
            </w:r>
            <w:r w:rsidRPr="0092065E">
              <w:rPr>
                <w:rFonts w:ascii="Times New Roman" w:eastAsia="Times New Roman" w:hAnsi="Times New Roman" w:cs="Times New Roman"/>
                <w:b/>
                <w:bCs/>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2018</w:t>
            </w:r>
            <w:r w:rsidRPr="0092065E">
              <w:rPr>
                <w:rFonts w:ascii="Times New Roman" w:eastAsia="Times New Roman" w:hAnsi="Times New Roman" w:cs="Times New Roman"/>
                <w:b/>
                <w:bCs/>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2019</w:t>
            </w:r>
            <w:r w:rsidRPr="0092065E">
              <w:rPr>
                <w:rFonts w:ascii="Times New Roman" w:eastAsia="Times New Roman" w:hAnsi="Times New Roman" w:cs="Times New Roman"/>
                <w:b/>
                <w:bCs/>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2020</w:t>
            </w:r>
            <w:r w:rsidRPr="0092065E">
              <w:rPr>
                <w:rFonts w:ascii="Times New Roman" w:eastAsia="Times New Roman" w:hAnsi="Times New Roman" w:cs="Times New Roman"/>
                <w:b/>
                <w:bCs/>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2021</w:t>
            </w:r>
            <w:r w:rsidRPr="0092065E">
              <w:rPr>
                <w:rFonts w:ascii="Times New Roman" w:eastAsia="Times New Roman" w:hAnsi="Times New Roman" w:cs="Times New Roman"/>
                <w:b/>
                <w:bCs/>
                <w:color w:val="2D2D2D"/>
                <w:sz w:val="21"/>
                <w:szCs w:val="21"/>
                <w:lang w:eastAsia="ru-RU"/>
              </w:rPr>
              <w:br/>
              <w:t>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2022</w:t>
            </w:r>
            <w:r w:rsidRPr="0092065E">
              <w:rPr>
                <w:rFonts w:ascii="Times New Roman" w:eastAsia="Times New Roman" w:hAnsi="Times New Roman" w:cs="Times New Roman"/>
                <w:b/>
                <w:bCs/>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2023</w:t>
            </w:r>
            <w:r w:rsidRPr="0092065E">
              <w:rPr>
                <w:rFonts w:ascii="Times New Roman" w:eastAsia="Times New Roman" w:hAnsi="Times New Roman" w:cs="Times New Roman"/>
                <w:b/>
                <w:bCs/>
                <w:color w:val="2D2D2D"/>
                <w:sz w:val="21"/>
                <w:szCs w:val="21"/>
                <w:lang w:eastAsia="ru-RU"/>
              </w:rPr>
              <w:b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2024</w:t>
            </w:r>
            <w:r w:rsidRPr="0092065E">
              <w:rPr>
                <w:rFonts w:ascii="Times New Roman" w:eastAsia="Times New Roman" w:hAnsi="Times New Roman" w:cs="Times New Roman"/>
                <w:b/>
                <w:bCs/>
                <w:color w:val="2D2D2D"/>
                <w:sz w:val="21"/>
                <w:szCs w:val="21"/>
                <w:lang w:eastAsia="ru-RU"/>
              </w:rPr>
              <w:br/>
              <w:t>год</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w:t>
            </w: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I. Подпрограмма N 1 «Охрана окружающей среды и обеспечение экологической безопасности Архангельской области»</w:t>
            </w: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Цель N 1 подпрограммы N 1 - снижение негативного воздействия на окружающую среду и ликвидация прошлого экологического ущерба на территории Архангельской области</w:t>
            </w: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1 - усовершенствование системы управления отходами производства и потребления, в том числе твердыми коммунальными отходами</w:t>
            </w: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 Разработка территориальной схемы обращения</w:t>
            </w:r>
            <w:r w:rsidRPr="0092065E">
              <w:rPr>
                <w:rFonts w:ascii="Times New Roman" w:eastAsia="Times New Roman" w:hAnsi="Times New Roman" w:cs="Times New Roman"/>
                <w:color w:val="2D2D2D"/>
                <w:sz w:val="21"/>
                <w:szCs w:val="21"/>
                <w:lang w:eastAsia="ru-RU"/>
              </w:rPr>
              <w:br/>
              <w:t>с отходами производства</w:t>
            </w:r>
            <w:r w:rsidRPr="0092065E">
              <w:rPr>
                <w:rFonts w:ascii="Times New Roman" w:eastAsia="Times New Roman" w:hAnsi="Times New Roman" w:cs="Times New Roman"/>
                <w:color w:val="2D2D2D"/>
                <w:sz w:val="21"/>
                <w:szCs w:val="21"/>
                <w:lang w:eastAsia="ru-RU"/>
              </w:rPr>
              <w:br/>
              <w:t>и потребления</w:t>
            </w:r>
            <w:r w:rsidRPr="0092065E">
              <w:rPr>
                <w:rFonts w:ascii="Times New Roman" w:eastAsia="Times New Roman" w:hAnsi="Times New Roman" w:cs="Times New Roman"/>
                <w:color w:val="2D2D2D"/>
                <w:sz w:val="21"/>
                <w:szCs w:val="21"/>
                <w:lang w:eastAsia="ru-RU"/>
              </w:rPr>
              <w:br/>
              <w:t>в Архангельской области и создание регионального кадастра отходов</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16 796,2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2332,8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2463,4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разработка территориальной схемы обращения</w:t>
            </w:r>
            <w:r w:rsidRPr="0092065E">
              <w:rPr>
                <w:rFonts w:ascii="Times New Roman" w:eastAsia="Times New Roman" w:hAnsi="Times New Roman" w:cs="Times New Roman"/>
                <w:color w:val="2D2D2D"/>
                <w:sz w:val="21"/>
                <w:szCs w:val="21"/>
                <w:lang w:eastAsia="ru-RU"/>
              </w:rPr>
              <w:br/>
              <w:t>с отходами</w:t>
            </w:r>
            <w:r w:rsidRPr="0092065E">
              <w:rPr>
                <w:rFonts w:ascii="Times New Roman" w:eastAsia="Times New Roman" w:hAnsi="Times New Roman" w:cs="Times New Roman"/>
                <w:color w:val="2D2D2D"/>
                <w:sz w:val="21"/>
                <w:szCs w:val="21"/>
                <w:lang w:eastAsia="ru-RU"/>
              </w:rPr>
              <w:br/>
              <w:t>и кадастра отходов</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5, 9 и 10 перечня целевых показателей государст- венной программы (далее - перечень)</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16 796,2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2332,8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2463,4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Создание инфраструктуры по раздельному сбору отходов, сортировке, обезвреживанию и утилизации отходов</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35066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17 533,0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17533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создание инфраструктуры по раздельному сбору отходов в 6 муниципальных образованиях</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9, 10, 10.1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33186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16593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16593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1680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840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840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Реализация пилотных проектов по организации сбора ртутьсодержащих отходов от населения</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организация в 4 муниципальных образованиях сбора и обезвреживания ртутьсодержащих отходов от населения</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9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 Строительство и реконструкция полигонов твердых бытовых отходов</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86578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7490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39444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39444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введение в эксплуатацию 2 полигонов твердых бытовых отходов, соответствующих требованиям санитарного- эпидемиологического и природоохранного законодательства</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5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72088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36044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36044</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7490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490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3400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3400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 Реализация пилотных проектов для обезвреживания медицинских отходов</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здравоохранения Архангельской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3400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обеспечение 4 государственных медицинских организаций специальным оборудованием для обезвреживания медицинских отходов классов Б и В</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6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3400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 Реализация мероприятий по предупреждению чрезвычайных ситуаций межмуниципального и регионального значения, возникших при осуществлении обращения с отходами</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агентство государственной противопожарной службы и гражданской защиты Архангельской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4206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2070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2070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утилизация бесхозяйных опасных химических веществ и ртутьсодержащих отходов</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20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4206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2070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2070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 Проведение инженерно- изыскательских работ по строительству муниципального полигона твердых бытовых отходов, в том числе межевание земельного участка</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выбор и межевание земельного участка</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5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 Реализация мероприятий в сфере обращения с твердыми коммунальными отходами (далее - ТКО)</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обеспечение экологически безопасного обращения с ТКО</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17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2 - ликвидация накопленного экологического ущерба</w:t>
            </w: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 Ликвидация последствий загрязнения земель нефтепродуктами</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51 097,9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1521,4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14 206,5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6130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10120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10120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восстановление загрязненных нефтепродуктами земель площадью 8,14 га. Ликвидация угрозы загрязнения подземных вод, являющихся источниками водоснабжения населения</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7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12 075,5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12 075,5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36 822,4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1321,4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2131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6130,0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9120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9120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 Составление карты земель Архангельской области, загрязненных нефтепродуктами</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изготовление в 2014 году карты земель Архангельской области, загрязненных нефтепродуктами</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7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 Выявление и ликвидация несанкци- онированных свалок и захламлений территорий Архангельской области</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37621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551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21900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2450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2450</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ликвидация захламлений отходами земель общей площадью около 8,14 га</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8, 10, 10.1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6121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551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 Проведение изыскательских работ и разработка проектов рекультивации свалок, не соответствующих требованиям законодательства</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18820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9310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9310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разработка 4 проектов рекультивации и реализация мероприятий по рекультивации в соответствии с проектной документацией</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8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4820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2310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3 - снижение негативного воздействия на атмосферный воздух</w:t>
            </w: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3.1. Модернизация систем очистки выбросов вредных (загрязняющих) веществ в атмосферу</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546 337,9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87,9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546 100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снижение выбросов вредных (загрязняющих) веществ в атмосферу от стационарных источников на 4 объектах</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11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537,9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87,9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545800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545 800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 Оценка ожидаемых неблагоприятных эффектов загрязнений атмосферного воздуха, включая влияние дурнопахнущих веществ, с анализом его распределения на территории г. Архангельска</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моделирование территориального распространения величин канцерогенного и неканцерогенного хронического риска; формирование в 2020 году перечня источников выбросов вредных (загрязняющих) веществ, вносящих основной вклад в неприемлемые уровни риска на территории</w:t>
            </w:r>
            <w:r w:rsidRPr="0092065E">
              <w:rPr>
                <w:rFonts w:ascii="Times New Roman" w:eastAsia="Times New Roman" w:hAnsi="Times New Roman" w:cs="Times New Roman"/>
                <w:color w:val="2D2D2D"/>
                <w:sz w:val="21"/>
                <w:szCs w:val="21"/>
                <w:lang w:eastAsia="ru-RU"/>
              </w:rPr>
              <w:br/>
              <w:t>г. Архангельска</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11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Цель N 2 подпрограммы N 1 - сохранение биоразнообразия Архангельской области и поддержание экологического баланса на особо охраняемых природных территориях (далее - ООПТ)</w:t>
            </w: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4 - сохранение биоразнообразия Архангельской области</w:t>
            </w: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 Инвентаризация ООПТ</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7595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1095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инвентаризация 14 заказников и 26 памятников природы регионального значения</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12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7075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575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4.2. Выполнение работ по обоснованию создания новых ООПТ</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14 527,5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1027,5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2700</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подготовка 7 комплектов материалов комплексного экологического обследования участков территорий, обосновывающих придание им правового статуса ООПТ</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1, 12, 18, 19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14527,5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1027,5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4.3. Проведение мероприятий, направленных на развитие ООПТ</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40980,1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5064,4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2695,6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9100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3500</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проведение биотехнических и инфраструктурных мероприятий, в том числе изготовление и размещение на территории ООПТ информационных знаков, постановка ООПТ на кадастровый учет</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38980,1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3064,4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2695,6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9100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4.4. Изучение туристического потенциала ООПТ</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оценка туристического потенциала 20 ООПТ</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5 - совершенствование территориальной системы наблюдения за состоянием окружающей среды на территории Архангельской области</w:t>
            </w: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5.1. Развитие территориального компонента Единой системы государственного экологического мониторинга</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15190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установка и оснащение одного стационарного поста экологического мониторинга атмосферного воздуха</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13, 15, 16, 17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15190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5.2. Модернизация содержание технических средств автоматизированной системы мониторинга. Развитие парка резервного оборудования (подменного фонда системы)</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8507,5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1062,5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приобретение 3 газоанализаторов для территориальной системы наблюдения за состоянием окружающей среды на территории Архангельской области в целях круглосуточного бесперебойного автоматического определения вредных (загрязняющих) веществ в атмосферном воздухе; проведение ежегодной диагностики, ремонта, поверки аналитического оборудования</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13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7907,5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1062,5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5.3. Развитие системы математической обработки и анализа данных, включая контроль качества первичной информации</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разработка программного обеспечения контроля качества первичных данных о состоянии окружающей среды; закупка в 2020 году программного обеспечения для расчета полей приземных концентраций вредных (загрязняющих) веществ в атмосферном воздухе</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13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 Инструментальное обеспечение регионального государственного экологического надзора</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проведение замеров по оценке негативного влияния на окружающую среду производственной и иной деятельности хозяйствующих субъектов</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9-11, 16, 18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5.5. Мониторинг редких и находящихся под угрозой исчезновения видов флоры и фауны Архангельской области</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5146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746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сбор информации для ведения и переиздания Красной книги Архангельской области</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14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5146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746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Цель N 3 подпрограммы N 1 - повышение уровня экологической культуры населения</w:t>
            </w: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6 - развитие системы экологического образования, просвещения и воспитания в сфере охраны окружающей среды</w:t>
            </w: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6.1. Проведение эколого- практических и эколого- просветительских мероприятий, в том числе Дней защиты от экологической опасности</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6918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646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770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770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770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770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770</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повышение уровня экологической культуры и информирование общественности об экологической опасности;</w:t>
            </w:r>
            <w:r w:rsidRPr="0092065E">
              <w:rPr>
                <w:rFonts w:ascii="Times New Roman" w:eastAsia="Times New Roman" w:hAnsi="Times New Roman" w:cs="Times New Roman"/>
                <w:color w:val="2D2D2D"/>
                <w:sz w:val="21"/>
                <w:szCs w:val="21"/>
                <w:lang w:eastAsia="ru-RU"/>
              </w:rPr>
              <w:br/>
              <w:t>проведение 18 конкурсов, 5 олимпиад, 6 конференций, 6 фестивалей, 60 акций и праздников, 1 заседания рабочей группы по охране окружающей среды Совета Баренцева/ Евроарктического региона;</w:t>
            </w:r>
            <w:r w:rsidRPr="0092065E">
              <w:rPr>
                <w:rFonts w:ascii="Times New Roman" w:eastAsia="Times New Roman" w:hAnsi="Times New Roman" w:cs="Times New Roman"/>
                <w:color w:val="2D2D2D"/>
                <w:sz w:val="21"/>
                <w:szCs w:val="21"/>
                <w:lang w:eastAsia="ru-RU"/>
              </w:rPr>
              <w:br/>
              <w:t>реализация 1 эколого- просветительского проекта</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14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5081,0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331,0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750,0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750,0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1567,0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6.2. Издание книг о заказниках по результатам инвентаризации, изготовление и распространение буклетов, листовок, брошюр и плакатов эколого- просветительской тематики, издание методических материалов, создание информационных ресурсов</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1940,0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461,0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461,0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издание книг 10 заказникам регионального значения, издание и распространение буклетов, листовок, брошюр и плакатов эколого- просветительской тематики</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14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716,0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358,0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358,0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824,0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6.3. Создание и оборудование визит-центра государственного бюджетного учреждения Архангельской области «Центр природопользования и охраны окружающей среды»</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создание и оборудование в 2020 году визит-центра с целью экологического просвещения населения, распространения и пропаганды экологических знаний, в том числе об ООПТ</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14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6.4. Подготовка и издание ежегодного доклада и сборника «Состояние и охрана окружающей среды Архангельской области»</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издание ежегодного доклада и сборника «Состояние и охрана окружающей среды Архангельской области»</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14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6.5. Издание Красной книги Архангельской области</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подготовка и переиздание Красной книги Архангельской области в 2019 году</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14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6.6. Организация и проведение обучающих семинаров и курсов профессиональной подготовки по обращению с опасными отходами для представителей органов государственной власти и государственных учреждений Архангельской области</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обучение 100 специалистов по обращению с опасными отходами</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14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6.7. Проведение конкурсов на субсидирование из областного бюджета экологических проектов социально ориентированных некоммерческих организаций</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проведение 9 конкурсов</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14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6.8. Проведение экологических конференций и семинаров, в том числе с международным участием</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повышение уровня образования и информированности населения об аспектах охраны окружающей среды; привлечение заинтересованных инвесторов и деловых партнеров</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14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6.9. Финансовое обеспечение деятельности министерства природных ресурсов</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259 71,4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259 71,4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создание условий для реализации государственной программы</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259 71,4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259 71,4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6.10. Финансовое обеспечение деятельности государственного казенного учреждения Архангельской области «Центр природопользования и охраны окружающей среды»</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47 078,4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34 359,9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12 718,5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финансовое обеспечение выполнения функций государственного бюджетного учреждения Архангельской области «Центр природопользования и охраны окружающей среды»</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1, 12-14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47 078,4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34 359,9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12 718,5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6.10.1. Финансовое обеспечение деятельности государственного бюджетного учреждения Архангельской области «Центр природопользования и охраны окружающей среды»</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336 216,0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18 090,9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29 073,1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29 433,7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31 759,4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36 212,1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37 000,0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38 661,7</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38 661,7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38 661,7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38 661,7</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финансовое обеспечение выполнения государственного задания государственного бюджетного учреждения Архангельской области «Центр природопользования и охраны окружающей среды»</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1, 12-14, 18, 19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336 216,0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18 090,9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29 073,1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29 433,7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31 759,4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36 212,1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37 000,0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38 661,7</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38 661,7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38 661,7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38 661,7</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6.11. Осуществление контроля за выполнением работ по реализации региональных проектов в области обращения с отходами и ликвидации накопленного экологического ущерба</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304,0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304,0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контроль за выполненными работами по региональным проектам в области обращения с отходами и ликвидации накопленного экологического ущерба</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7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304,0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304,0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Итого по подпрограмме N 1</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1 343 061,9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77695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585 022,4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42 364,1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54 708,8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38 197,5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75 797,9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151 528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151 103,1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56 781,7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55 681,7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54 181,7</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12 075,5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12 075,5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746 356,5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72 904,1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31 109,4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41 298,1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40 895,3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36 054,5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75 274,9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142 705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142 380,1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55 811,7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54 711,7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53 211,7</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27 639,9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2590,9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1113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1066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468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1623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523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8723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8623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970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970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970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556 990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552 800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1270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II. Подпрограмма N 2 «Воспроизводство и использование природных ресурсов»</w:t>
            </w: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Цель подпрограммы N 2 - рациональное использование и воспроизводство минерально-сырьевых и охотничьих ресурсов</w:t>
            </w: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1 - получение геологической информации и воспроизводство минерально-сырьевой базы Архангельской области</w:t>
            </w: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 Государственное геологическое информационное обеспечение</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внедрение и наполнение данными информационной системы «Недра» для ведения учета лицензирования и движения запасов месторождений обще- распространенных полезных ископаемых (далее - ОПИ) и банка данных прогнозных ресурсов</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2, 21, 23, 24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Геологическое изучение</w:t>
            </w:r>
            <w:r w:rsidRPr="0092065E">
              <w:rPr>
                <w:rFonts w:ascii="Times New Roman" w:eastAsia="Times New Roman" w:hAnsi="Times New Roman" w:cs="Times New Roman"/>
                <w:color w:val="2D2D2D"/>
                <w:sz w:val="21"/>
                <w:szCs w:val="21"/>
                <w:lang w:eastAsia="ru-RU"/>
              </w:rPr>
              <w:br/>
              <w:t>и воспроизводство минерально- сырьевой базы пресных подземных вод</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65652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11400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10252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7250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прирост запасов пресных подземных вод категорий В, С1 и С2 в объеме 4 тыс. куб. м/сут.</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21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11 400,0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11 400,0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54252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10252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7250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Геологическое изучение и воспроизводство минерально- сырьевой базы ОПИ</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83313,5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5565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9248,5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опоискование площадей, перспективных на выявление месторождений ОПИ - 4495,59 кв. км. Выявление перспективных участков с апробацией прогнозных ресурсов по категории Р1 в объеме 20 млн. куб. м и участков детализации с подсчетом запасов категорий В, С1 и С2 в объеме 2 млн. куб. м</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2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9813,5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2565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7248,5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73500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2 - рациональное использование минерально-сырьевых ресурсов</w:t>
            </w: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 Формирование кадастра проявлений ОПИ и банка данных прогнозных ресурсов с составлением электронной карты</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2880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880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кадастровый учет проявлений ОПИ с суммарными ресурсами прогнозных категорий 20 000 тыс. куб. м</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2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2880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880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 Ревизия и ликвидационный тампонаж бесхозяйных скважин по добыче пресных и минеральных подземных вод</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4540,2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340,2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ликвидация 7 бесхозяйных скважин</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22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4340,2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340,2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 Оценка состояния сырьевой базы месторождений ОПИ на участках строительства и ремонта автомобильных дорог общего пользования</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ревизия ранее разведанных месторождений ОПИ на участках строительства и ремонта автомобильных дорог общего пользования</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2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 Оценка современного состояния минерально- сырьевой базы торфа с переоценкой запасов в соответствии с современными требованиями и составлением электронной карты</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2000,0</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современная оценка состояния минерально- сырьевой базы торфа, создание электронной карты торфяных месторождений, переоценка запасов в соответствии с современными требованиями к добыче и переработке по 20 месторождениям торфа, оконтуривание и нанесение их на электронную карту торфяных месторождений</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23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3 - рациональное использование, сохранение и воспроизводство охотничьих ресурсов</w:t>
            </w: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3.1. Информационно- аналитическое обеспечение в сфере сохранения и воспроизводства охотничьих ресурсов</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20 000,0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20 000,0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создание в 2020 году схемы размещения охотничьих угодий; создание 5 новых охотничьих хозяйств</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28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20 000,0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20 000,0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 Авиаучет охотничьих ресурсов</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точная оценка численности охотничьих ресурсов</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25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3.3. Финансовое обеспечение исполнения отдельных переданных полномочий Российской Федерации в области охраны и защиты животного мира</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270 351,6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29 423,5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24 138,6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21 134,4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23 116,4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23 104,7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23 890,0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25 108,8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25 108,8</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25 108,8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25 108,8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25 108,8</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обеспечение исполнения министерством природных ресурсов переданных полномочий Российской Федерации в области охоты и сохранения охотничьих ресурсов, а также в области охраны и использования животного мира</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3, 25-29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270 351,6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29 423,5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24 138,6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21 134,4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23 116,4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23 104,7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23 890,0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25 108,8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25 108,8</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25 108,8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25 108,8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25 108,8</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Итого по подпрограмме N 2</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465 687,3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47 978,7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32 338,6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43 886,4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32 366,4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35 654,7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37 890,0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76 637,3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41 308,8</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39 208,8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39 208,8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39 208,8</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281 751,6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40 823,5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24 138,6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21 134,4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23 116,4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23 104,7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23 890,0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25 108,8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25 108,8</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25 108,8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25 108,8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25 108,8</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55 983,7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4155,2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39 428,5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2100,0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127 752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22752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9250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12550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12000</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b/>
                <w:bCs/>
                <w:color w:val="2D2D2D"/>
                <w:sz w:val="21"/>
                <w:szCs w:val="21"/>
                <w:lang w:eastAsia="ru-RU"/>
              </w:rPr>
              <w:t>III. Подпрограмма N 3 «Развитие водохозяйственного комплекса Архангельской области»</w:t>
            </w: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Цель N 1 - сохранение и восстановление водных объектов до состояния, обеспечивающего экологически благоприятные условия жизни населения</w:t>
            </w: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1 - восстановление и экологическая реабилитация водных объектов</w:t>
            </w: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 Выполнение мероприятий по обеспечению исполнения отдельных полномочий Российской Федерации в области водных отношений</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164 824,9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28 074,0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15113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13 457,4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13 504,7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135 27,6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13 524,7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13 524,7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13 524,7</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13 524,7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13 524,7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13 524,7</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финансовое обеспечение исполнения министерством природных ресурсов отдельных полномочий Российской Федерации в области водных отношений</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31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164 824,9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28 074,0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15113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13 457,4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13 504,7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13 527,6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13 524,7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13 524,7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13 524,7</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13 524,7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13 524,7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13 524,7</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Строительство канализационных очистных сооружений на 700 куб. м в сутки и главного коллектора в</w:t>
            </w:r>
            <w:r w:rsidRPr="0092065E">
              <w:rPr>
                <w:rFonts w:ascii="Times New Roman" w:eastAsia="Times New Roman" w:hAnsi="Times New Roman" w:cs="Times New Roman"/>
                <w:color w:val="2D2D2D"/>
                <w:sz w:val="21"/>
                <w:szCs w:val="21"/>
                <w:lang w:eastAsia="ru-RU"/>
              </w:rPr>
              <w:br/>
              <w:t>г. Каргополе Архангельской области</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строительства и архитектуры Архангельской области (далее - министерство строительства и архитектуры)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68 709,6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48 289,3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20 420,3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предотвращение сброса неочищенных канализационных стоков в объеме до 200 тыс. куб. м в год на рельеф местности и в реку Онегу</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30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66 066,2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45 715,9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20 350,3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2643,4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2573,4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Экологическая реабилитация и восстановление водных объектов, утративших способность к самоочищению</w:t>
            </w:r>
          </w:p>
        </w:tc>
        <w:tc>
          <w:tcPr>
            <w:tcW w:w="2218"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16030,0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6350,0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2680,0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сохранение и восстановление водных ресурсов, утративших способность к самоочищению</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30 перечня</w:t>
            </w: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16030,0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6350,0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2680,0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Цель N 2 - обеспечение защищенности населения и объектов экономики от наводнений и иного негативного воздействия вод</w:t>
            </w: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2 - предупреждение и ликвидация последствий чрезвычайных ситуаций природного характера, связанных с негативным воздействием вод</w:t>
            </w:r>
          </w:p>
        </w:tc>
      </w:tr>
      <w:tr w:rsidR="0092065E" w:rsidRPr="0092065E" w:rsidTr="0092065E">
        <w:tc>
          <w:tcPr>
            <w:tcW w:w="2587"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 Разработка и реализация проекта «Укрепление правого берега Корабельного рукава р. Северной Двины</w:t>
            </w:r>
            <w:r w:rsidRPr="0092065E">
              <w:rPr>
                <w:rFonts w:ascii="Times New Roman" w:eastAsia="Times New Roman" w:hAnsi="Times New Roman" w:cs="Times New Roman"/>
                <w:color w:val="2D2D2D"/>
                <w:sz w:val="21"/>
                <w:szCs w:val="21"/>
                <w:lang w:eastAsia="ru-RU"/>
              </w:rPr>
              <w:br/>
              <w:t>в пос. Конвейер Маймаксанского территориального округа Архангельска»</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строительства и архитектуры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150 000,0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75 000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75 000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предотвращение негативного воздействия вод; протяженность берегоукрепительных сооружений - 1500 м</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4, 32 перечня</w:t>
            </w: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120 000,0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60 000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60 000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20 000,0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 Реализация проекта «Укрепление правого берега реки Северная Двина в Соломбальском территориальном округе г. Архангельска на участке</w:t>
            </w:r>
            <w:r w:rsidRPr="0092065E">
              <w:rPr>
                <w:rFonts w:ascii="Times New Roman" w:eastAsia="Times New Roman" w:hAnsi="Times New Roman" w:cs="Times New Roman"/>
                <w:color w:val="2D2D2D"/>
                <w:sz w:val="21"/>
                <w:szCs w:val="21"/>
                <w:lang w:eastAsia="ru-RU"/>
              </w:rPr>
              <w:br/>
              <w:t>от ул. Маяковского до ул. Кедрова» (I этап, 1 подэтап; I этап, 2 подэтап и II этап)</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строительства и архитектуры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548 944,4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564,3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125 376,0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116 697,1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161 150,1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82 456,7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62 645,9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предотвращение негативного воздействия паводковых вод; протяженность берегоукрепительных сооружений - 854 м</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4, 32 перечня</w:t>
            </w: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245 393,3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68 942,5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100 000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76 450,8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303 551,1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564,3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56 433,5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16 697,1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84 699,3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82 456,7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62 645,9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br/>
              <w:t>в том числе:</w:t>
            </w: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2.2.1. Реализация проекта «Укрепление правого берега реки Северная Двина в Соломбальском территориальном округе г. Архангельска на участке от ул. Маяковского до ул. Кедрова» (1 этап, 1 подэтап)</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строительства и архитектуры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401 942,3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12 5376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116 697,1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159 869,2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245 393,3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68 942,5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100 000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76 450,8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156 549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56 433,5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16 697,1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83 418,4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2.2.2. Реализация проекта «Укрепление правого берега реки Северная Двина в Соломбальском территориальном округе г. Архангельска на участке от ул. Маяковского до ул. Кедрова» (I этап, 2 подэтап и II этап)</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строительства и архитектуры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147 002,1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564,3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1280,9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82 456,7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62 645,9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147 002,1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564,3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1280,9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82 456,7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62 645,9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 Увеличение пропускной способности русел рек, их расчистка и дноуглубление, расчистка водоемов и водотоков, включая проектные работы</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174,4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174,4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предотвращение негативного воздействия паводковых вод</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31 перечня</w:t>
            </w: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174,4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174,4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2.4. Реконструкция и восстановление причальных берегоукрепительных сооружений, служащих защитой г.Архангельска от паводка. Причалы</w:t>
            </w:r>
            <w:r w:rsidRPr="0092065E">
              <w:rPr>
                <w:rFonts w:ascii="Times New Roman" w:eastAsia="Times New Roman" w:hAnsi="Times New Roman" w:cs="Times New Roman"/>
                <w:color w:val="2D2D2D"/>
                <w:sz w:val="21"/>
                <w:szCs w:val="21"/>
                <w:lang w:eastAsia="ru-RU"/>
              </w:rPr>
              <w:br/>
              <w:t>N 101 - 109, г.Архангельск, Набережная Северной Двины, Красная Пристань</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строительства и архитектуры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46 616,8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32 945,7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13 671,1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завершение работ по реконструкции берегоукрепительных сооружений протяженностью 709,9 м в г.Архангельске (выполнение работ по благоустройству территории)</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4, 32 перечня</w:t>
            </w: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46 616,8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32 945,7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13 671,1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Берегоукрепление участка рукава Быстрокурки р.Северной Двины в селе Холмогоры Архангельской области</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строительства и архитектуры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6485,1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2277,2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4207,9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предотвращение негативного воздействия паводковых вод, протяженность берегоукрепительных сооружений - 1500 м</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4, 32 перечня</w:t>
            </w: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2277,2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2277,2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4207,9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4207,9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2.6. Разработка раздела проектной документации по сохранению объектов археологического наследия и прохождение государственной экспертизы сметной документации по объекту «Укрепление правого берега реки Северная Двина в Соломбальском территориальном округе г. Архангельска на участке от ул. Маяковского до ул. Кедрова» (I этап, 1 подэтап)</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строительства и архитектуры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960,5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960,5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разработка раздела проектной документации; прохождение государственной экспертизы сметной документации</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4, 32 перечня</w:t>
            </w: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960,5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960,5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 Осуществление функций авторского и археологического надзоров, корректировка проектно-сметной документации и проведение проверки достоверности определения сметной стоимости по объекту «Укрепление правого берега реки Северная Двина в Соломбальском территориальном округе г. Архангельска на участке от улицы Маяковского до улицы Кедрова» (I этап, 1 подэтап, I этап, 2 подэтап и II этап)</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строительства и архитектуры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4515,7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1859,3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1476,9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1179,5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разработка раздела проектной документации; прохождение государственной экспертизы сметной документации</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4, 32 перечня</w:t>
            </w: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4515,7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1859,3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1476,9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1179,5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3 -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r>
      <w:tr w:rsidR="0092065E" w:rsidRPr="0092065E" w:rsidTr="0092065E">
        <w:tc>
          <w:tcPr>
            <w:tcW w:w="2587"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3.1. Реализация проекта «Капитальный ремонт берегоукрепительных сооружений на р.Пинега в пос.Пинега Пинежского района Архангельской области»</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61 443,9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25 704,9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35 739,0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обеспечение безопасной эксплуатации гидротехнического сооружения; предотвращение негативного воздействия вод</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33 перечня</w:t>
            </w: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46 756,3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18 536,1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28 220,2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13 877,8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6709,0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7168,8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809,8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459,8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3.2. Разработка проекта «Капитальный ремонт плотины на оз. Травное в районе д. Фабрики в Холмогорском районе Архангельской области»</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разработка проекта</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33 перечня</w:t>
            </w: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3.3. Ликвидация гидротехнических сооружений, не имеющих собственника, или собственник которых неизвестен либо от права собственности на которые собственник отказался, расположенных на территории Архангельской области</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11 489,7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400,3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5694,0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5395,4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разработка проектно-сметной документации и ликвидация гидротехнических сооружений</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33 перечня</w:t>
            </w: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11 489,7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400,3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5694,0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5395,4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1600" w:type="dxa"/>
            <w:gridSpan w:val="18"/>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Задача N 4 - развитие и модернизация системы государственного мониторинга водных объектов</w:t>
            </w:r>
          </w:p>
        </w:tc>
      </w:tr>
      <w:tr w:rsidR="0092065E" w:rsidRPr="0092065E" w:rsidTr="0092065E">
        <w:tc>
          <w:tcPr>
            <w:tcW w:w="2587"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 Ведение мониторинга состояния берегов водных объектов</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5441,0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66,0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получение своевременной информации о состоянии берегов водных объектов, предотвращение негативного воздействия вод</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34 перечня</w:t>
            </w: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5441,0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290,0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66,0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285,0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4.2. Определение протяженности береговой линии водных объектов, расположенных на территории Архангельской области, в границах населенных пунктов Архангельской области</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актуализация исходных данных для расчета субвенций из федерального бюджета на осуществление отдельных полномочий в области водных отношений</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пункты 30, 31, 34 перечня</w:t>
            </w: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4.3. Подготовка предложений по определению границ зон затопления (подтопления) Архангельской области</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министерство природных ресурсов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22400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8400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предложения Архангельской области по определению границ зон затопления (подтопления), подготовленные в соответствии с правилами, установленными постановлением Правительства Российской Федерации от 18 апреля 2014 года N 360</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пункт 35 перечня</w:t>
            </w: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22400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8400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2587" w:type="dxa"/>
            <w:gridSpan w:val="2"/>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Итого по подпрограмме N 3</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1 110 086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139 685,4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89 956,0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15 103,2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140 740,0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144 295,6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197 049,7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173 281,4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153 470,6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22 174,7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18 504,7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15 824,7</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579 251,7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48 887,3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43 333,2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13 457,4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82 447,2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113 527,6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89 975,5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73 524,7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73 524,7</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13 524,7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13 524,7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13 524,7</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517 206,7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87 764,9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46 028,4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1645,8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58 292,8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30 768,0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107 074,2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94 756,7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74 945,9</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8650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4980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2300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13 627,6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3033,2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594,4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 по государственной программе</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2 918 835,2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265 359,1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70 7317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101 353,7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227 815,2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218 147,8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310 737,6</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401 446,7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345 882,5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118 165,2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113 395,2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109 215,2</w:t>
            </w:r>
          </w:p>
        </w:t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федеральный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873 078,8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89 710,8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67 471,8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34 591,8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117 639,1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136 632,3</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113 865,5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98 633,5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98 633,5</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38 633,5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38 633,5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38 633,5</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1 319 546,9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164 824,2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77 137,8</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42 943,9</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99 188,1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66 822,5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184 349,1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276 890,2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22 1426</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66 561,7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61 791,7</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57 611,7</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местные бюджеты</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41 467,5</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5624,1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1707,4</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1066,0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468,0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1623,0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523,0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13 823,0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13 723</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970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970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970</w:t>
            </w:r>
          </w:p>
        </w:tc>
        <w:tc>
          <w:tcPr>
            <w:tcW w:w="2587"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r w:rsidR="0092065E" w:rsidRPr="0092065E" w:rsidTr="0092065E">
        <w:tc>
          <w:tcPr>
            <w:tcW w:w="4620" w:type="dxa"/>
            <w:gridSpan w:val="3"/>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внебюджетные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684 742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5200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561 000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22 752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10 520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13 070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12 100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12 100</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12 000</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065E">
              <w:rPr>
                <w:rFonts w:ascii="Times New Roman" w:eastAsia="Times New Roman" w:hAnsi="Times New Roman" w:cs="Times New Roman"/>
                <w:color w:val="2D2D2D"/>
                <w:sz w:val="21"/>
                <w:szCs w:val="21"/>
                <w:lang w:eastAsia="ru-RU"/>
              </w:rPr>
              <w:t>12 000</w:t>
            </w: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2065E" w:rsidRPr="0092065E" w:rsidRDefault="0092065E" w:rsidP="0092065E">
            <w:pPr>
              <w:spacing w:after="0" w:line="240" w:lineRule="auto"/>
              <w:rPr>
                <w:rFonts w:ascii="Times New Roman" w:eastAsia="Times New Roman" w:hAnsi="Times New Roman" w:cs="Times New Roman"/>
                <w:sz w:val="24"/>
                <w:szCs w:val="24"/>
                <w:lang w:eastAsia="ru-RU"/>
              </w:rPr>
            </w:pPr>
          </w:p>
        </w:tc>
      </w:tr>
    </w:tbl>
    <w:p w:rsidR="0092065E" w:rsidRPr="0092065E" w:rsidRDefault="0092065E" w:rsidP="0092065E">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92065E">
        <w:rPr>
          <w:rFonts w:ascii="Times New Roman" w:eastAsia="Times New Roman" w:hAnsi="Times New Roman" w:cs="Times New Roman"/>
          <w:sz w:val="31"/>
          <w:szCs w:val="31"/>
          <w:lang w:eastAsia="ru-RU"/>
        </w:rPr>
        <w:t>Приложение N 3 (исключено)</w:t>
      </w:r>
    </w:p>
    <w:p w:rsidR="0092065E" w:rsidRPr="0092065E" w:rsidRDefault="0092065E" w:rsidP="0092065E">
      <w:pPr>
        <w:spacing w:after="0" w:line="315" w:lineRule="atLeast"/>
        <w:jc w:val="right"/>
        <w:textAlignment w:val="baseline"/>
        <w:rPr>
          <w:rFonts w:ascii="Courier New" w:eastAsia="Times New Roman" w:hAnsi="Courier New" w:cs="Courier New"/>
          <w:color w:val="2D2D2D"/>
          <w:sz w:val="21"/>
          <w:szCs w:val="21"/>
          <w:lang w:eastAsia="ru-RU"/>
        </w:rPr>
      </w:pPr>
      <w:r w:rsidRPr="0092065E">
        <w:rPr>
          <w:rFonts w:ascii="Courier New" w:eastAsia="Times New Roman" w:hAnsi="Courier New" w:cs="Courier New"/>
          <w:color w:val="2D2D2D"/>
          <w:sz w:val="21"/>
          <w:szCs w:val="21"/>
          <w:lang w:eastAsia="ru-RU"/>
        </w:rPr>
        <w:br/>
        <w:t>ПРИЛОЖЕНИЕ N 3</w:t>
      </w:r>
      <w:r w:rsidRPr="0092065E">
        <w:rPr>
          <w:rFonts w:ascii="Courier New" w:eastAsia="Times New Roman" w:hAnsi="Courier New" w:cs="Courier New"/>
          <w:color w:val="2D2D2D"/>
          <w:sz w:val="21"/>
          <w:szCs w:val="21"/>
          <w:lang w:eastAsia="ru-RU"/>
        </w:rPr>
        <w:br/>
        <w:t>к государственной программе Архангельской области</w:t>
      </w:r>
      <w:r w:rsidRPr="0092065E">
        <w:rPr>
          <w:rFonts w:ascii="Courier New" w:eastAsia="Times New Roman" w:hAnsi="Courier New" w:cs="Courier New"/>
          <w:color w:val="2D2D2D"/>
          <w:sz w:val="21"/>
          <w:szCs w:val="21"/>
          <w:lang w:eastAsia="ru-RU"/>
        </w:rPr>
        <w:br/>
        <w:t> «Охрана окружающей среды, воспроизводство</w:t>
      </w:r>
      <w:r w:rsidRPr="0092065E">
        <w:rPr>
          <w:rFonts w:ascii="Courier New" w:eastAsia="Times New Roman" w:hAnsi="Courier New" w:cs="Courier New"/>
          <w:color w:val="2D2D2D"/>
          <w:sz w:val="21"/>
          <w:szCs w:val="21"/>
          <w:lang w:eastAsia="ru-RU"/>
        </w:rPr>
        <w:br/>
        <w:t>и использование природных ресурсов</w:t>
      </w:r>
      <w:r w:rsidRPr="0092065E">
        <w:rPr>
          <w:rFonts w:ascii="Courier New" w:eastAsia="Times New Roman" w:hAnsi="Courier New" w:cs="Courier New"/>
          <w:color w:val="2D2D2D"/>
          <w:sz w:val="21"/>
          <w:szCs w:val="21"/>
          <w:lang w:eastAsia="ru-RU"/>
        </w:rPr>
        <w:br/>
        <w:t>Архангельской области (2014 - 2020 годы)»</w:t>
      </w:r>
      <w:r w:rsidRPr="0092065E">
        <w:rPr>
          <w:rFonts w:ascii="Courier New" w:eastAsia="Times New Roman" w:hAnsi="Courier New" w:cs="Courier New"/>
          <w:color w:val="2D2D2D"/>
          <w:sz w:val="21"/>
          <w:szCs w:val="21"/>
          <w:lang w:eastAsia="ru-RU"/>
        </w:rPr>
        <w:br/>
        <w:t>(исключено на основании </w:t>
      </w:r>
      <w:hyperlink r:id="rId263" w:history="1">
        <w:r w:rsidRPr="0092065E">
          <w:rPr>
            <w:rFonts w:ascii="Courier New" w:eastAsia="Times New Roman" w:hAnsi="Courier New" w:cs="Courier New"/>
            <w:color w:val="00466E"/>
            <w:sz w:val="21"/>
            <w:szCs w:val="21"/>
            <w:u w:val="single"/>
            <w:lang w:eastAsia="ru-RU"/>
          </w:rPr>
          <w:t>постановления</w:t>
        </w:r>
        <w:r w:rsidRPr="0092065E">
          <w:rPr>
            <w:rFonts w:ascii="Courier New" w:eastAsia="Times New Roman" w:hAnsi="Courier New" w:cs="Courier New"/>
            <w:color w:val="00466E"/>
            <w:sz w:val="21"/>
            <w:szCs w:val="21"/>
            <w:u w:val="single"/>
            <w:lang w:eastAsia="ru-RU"/>
          </w:rPr>
          <w:br/>
          <w:t>Правительства Архангельской области</w:t>
        </w:r>
        <w:r w:rsidRPr="0092065E">
          <w:rPr>
            <w:rFonts w:ascii="Courier New" w:eastAsia="Times New Roman" w:hAnsi="Courier New" w:cs="Courier New"/>
            <w:color w:val="00466E"/>
            <w:sz w:val="21"/>
            <w:szCs w:val="21"/>
            <w:u w:val="single"/>
            <w:lang w:eastAsia="ru-RU"/>
          </w:rPr>
          <w:br/>
          <w:t>от 9 июня 2018 года N 256-пп</w:t>
        </w:r>
      </w:hyperlink>
      <w:r w:rsidRPr="0092065E">
        <w:rPr>
          <w:rFonts w:ascii="Courier New" w:eastAsia="Times New Roman" w:hAnsi="Courier New" w:cs="Courier New"/>
          <w:color w:val="2D2D2D"/>
          <w:sz w:val="21"/>
          <w:szCs w:val="21"/>
          <w:lang w:eastAsia="ru-RU"/>
        </w:rPr>
        <w:t> -</w:t>
      </w:r>
      <w:r w:rsidRPr="0092065E">
        <w:rPr>
          <w:rFonts w:ascii="Courier New" w:eastAsia="Times New Roman" w:hAnsi="Courier New" w:cs="Courier New"/>
          <w:color w:val="2D2D2D"/>
          <w:sz w:val="21"/>
          <w:szCs w:val="21"/>
          <w:lang w:eastAsia="ru-RU"/>
        </w:rPr>
        <w:br/>
        <w:t>см. </w:t>
      </w:r>
      <w:hyperlink r:id="rId264" w:history="1">
        <w:r w:rsidRPr="0092065E">
          <w:rPr>
            <w:rFonts w:ascii="Courier New" w:eastAsia="Times New Roman" w:hAnsi="Courier New" w:cs="Courier New"/>
            <w:color w:val="00466E"/>
            <w:sz w:val="21"/>
            <w:szCs w:val="21"/>
            <w:u w:val="single"/>
            <w:lang w:eastAsia="ru-RU"/>
          </w:rPr>
          <w:t>предыдущую редакцию</w:t>
        </w:r>
      </w:hyperlink>
      <w:r w:rsidRPr="0092065E">
        <w:rPr>
          <w:rFonts w:ascii="Courier New" w:eastAsia="Times New Roman" w:hAnsi="Courier New" w:cs="Courier New"/>
          <w:color w:val="2D2D2D"/>
          <w:sz w:val="21"/>
          <w:szCs w:val="21"/>
          <w:lang w:eastAsia="ru-RU"/>
        </w:rPr>
        <w:t>)</w:t>
      </w:r>
    </w:p>
    <w:p w:rsidR="00D53AA2" w:rsidRDefault="00D53AA2">
      <w:bookmarkStart w:id="0" w:name="_GoBack"/>
      <w:bookmarkEnd w:id="0"/>
    </w:p>
    <w:sectPr w:rsidR="00D53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5E"/>
    <w:rsid w:val="0092065E"/>
    <w:rsid w:val="00D5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0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06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06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206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2065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6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06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065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2065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2065E"/>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92065E"/>
  </w:style>
  <w:style w:type="paragraph" w:customStyle="1" w:styleId="headertext">
    <w:name w:val="headertext"/>
    <w:basedOn w:val="a"/>
    <w:rsid w:val="00920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20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065E"/>
    <w:rPr>
      <w:color w:val="0000FF"/>
      <w:u w:val="single"/>
    </w:rPr>
  </w:style>
  <w:style w:type="character" w:styleId="a4">
    <w:name w:val="FollowedHyperlink"/>
    <w:basedOn w:val="a0"/>
    <w:uiPriority w:val="99"/>
    <w:semiHidden/>
    <w:unhideWhenUsed/>
    <w:rsid w:val="0092065E"/>
    <w:rPr>
      <w:color w:val="800080"/>
      <w:u w:val="single"/>
    </w:rPr>
  </w:style>
  <w:style w:type="paragraph" w:customStyle="1" w:styleId="unformattext">
    <w:name w:val="unformattext"/>
    <w:basedOn w:val="a"/>
    <w:rsid w:val="009206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0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06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06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206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2065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6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06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065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2065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2065E"/>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92065E"/>
  </w:style>
  <w:style w:type="paragraph" w:customStyle="1" w:styleId="headertext">
    <w:name w:val="headertext"/>
    <w:basedOn w:val="a"/>
    <w:rsid w:val="00920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20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065E"/>
    <w:rPr>
      <w:color w:val="0000FF"/>
      <w:u w:val="single"/>
    </w:rPr>
  </w:style>
  <w:style w:type="character" w:styleId="a4">
    <w:name w:val="FollowedHyperlink"/>
    <w:basedOn w:val="a0"/>
    <w:uiPriority w:val="99"/>
    <w:semiHidden/>
    <w:unhideWhenUsed/>
    <w:rsid w:val="0092065E"/>
    <w:rPr>
      <w:color w:val="800080"/>
      <w:u w:val="single"/>
    </w:rPr>
  </w:style>
  <w:style w:type="paragraph" w:customStyle="1" w:styleId="unformattext">
    <w:name w:val="unformattext"/>
    <w:basedOn w:val="a"/>
    <w:rsid w:val="009206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4595">
      <w:bodyDiv w:val="1"/>
      <w:marLeft w:val="0"/>
      <w:marRight w:val="0"/>
      <w:marTop w:val="0"/>
      <w:marBottom w:val="0"/>
      <w:divBdr>
        <w:top w:val="none" w:sz="0" w:space="0" w:color="auto"/>
        <w:left w:val="none" w:sz="0" w:space="0" w:color="auto"/>
        <w:bottom w:val="none" w:sz="0" w:space="0" w:color="auto"/>
        <w:right w:val="none" w:sz="0" w:space="0" w:color="auto"/>
      </w:divBdr>
      <w:divsChild>
        <w:div w:id="2046252829">
          <w:marLeft w:val="0"/>
          <w:marRight w:val="0"/>
          <w:marTop w:val="0"/>
          <w:marBottom w:val="0"/>
          <w:divBdr>
            <w:top w:val="none" w:sz="0" w:space="0" w:color="auto"/>
            <w:left w:val="none" w:sz="0" w:space="0" w:color="auto"/>
            <w:bottom w:val="none" w:sz="0" w:space="0" w:color="auto"/>
            <w:right w:val="none" w:sz="0" w:space="0" w:color="auto"/>
          </w:divBdr>
          <w:divsChild>
            <w:div w:id="701398193">
              <w:marLeft w:val="0"/>
              <w:marRight w:val="0"/>
              <w:marTop w:val="0"/>
              <w:marBottom w:val="0"/>
              <w:divBdr>
                <w:top w:val="none" w:sz="0" w:space="0" w:color="auto"/>
                <w:left w:val="none" w:sz="0" w:space="0" w:color="auto"/>
                <w:bottom w:val="none" w:sz="0" w:space="0" w:color="auto"/>
                <w:right w:val="none" w:sz="0" w:space="0" w:color="auto"/>
              </w:divBdr>
            </w:div>
            <w:div w:id="633564651">
              <w:marLeft w:val="0"/>
              <w:marRight w:val="0"/>
              <w:marTop w:val="0"/>
              <w:marBottom w:val="0"/>
              <w:divBdr>
                <w:top w:val="none" w:sz="0" w:space="0" w:color="auto"/>
                <w:left w:val="none" w:sz="0" w:space="0" w:color="auto"/>
                <w:bottom w:val="none" w:sz="0" w:space="0" w:color="auto"/>
                <w:right w:val="none" w:sz="0" w:space="0" w:color="auto"/>
              </w:divBdr>
            </w:div>
            <w:div w:id="1405107394">
              <w:marLeft w:val="0"/>
              <w:marRight w:val="0"/>
              <w:marTop w:val="0"/>
              <w:marBottom w:val="0"/>
              <w:divBdr>
                <w:top w:val="none" w:sz="0" w:space="0" w:color="auto"/>
                <w:left w:val="none" w:sz="0" w:space="0" w:color="auto"/>
                <w:bottom w:val="none" w:sz="0" w:space="0" w:color="auto"/>
                <w:right w:val="none" w:sz="0" w:space="0" w:color="auto"/>
              </w:divBdr>
            </w:div>
            <w:div w:id="518736130">
              <w:marLeft w:val="0"/>
              <w:marRight w:val="0"/>
              <w:marTop w:val="0"/>
              <w:marBottom w:val="0"/>
              <w:divBdr>
                <w:top w:val="none" w:sz="0" w:space="0" w:color="auto"/>
                <w:left w:val="none" w:sz="0" w:space="0" w:color="auto"/>
                <w:bottom w:val="none" w:sz="0" w:space="0" w:color="auto"/>
                <w:right w:val="none" w:sz="0" w:space="0" w:color="auto"/>
              </w:divBdr>
            </w:div>
            <w:div w:id="1907915972">
              <w:marLeft w:val="0"/>
              <w:marRight w:val="0"/>
              <w:marTop w:val="0"/>
              <w:marBottom w:val="0"/>
              <w:divBdr>
                <w:top w:val="inset" w:sz="2" w:space="0" w:color="auto"/>
                <w:left w:val="inset" w:sz="2" w:space="1" w:color="auto"/>
                <w:bottom w:val="inset" w:sz="2" w:space="0" w:color="auto"/>
                <w:right w:val="inset" w:sz="2" w:space="1" w:color="auto"/>
              </w:divBdr>
            </w:div>
            <w:div w:id="1942955527">
              <w:marLeft w:val="0"/>
              <w:marRight w:val="0"/>
              <w:marTop w:val="0"/>
              <w:marBottom w:val="0"/>
              <w:divBdr>
                <w:top w:val="inset" w:sz="2" w:space="0" w:color="auto"/>
                <w:left w:val="inset" w:sz="2" w:space="1" w:color="auto"/>
                <w:bottom w:val="inset" w:sz="2" w:space="0" w:color="auto"/>
                <w:right w:val="inset" w:sz="2" w:space="1" w:color="auto"/>
              </w:divBdr>
            </w:div>
            <w:div w:id="130161639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2632977" TargetMode="External"/><Relationship Id="rId21" Type="http://schemas.openxmlformats.org/officeDocument/2006/relationships/hyperlink" Target="http://docs.cntd.ru/document/462625165" TargetMode="External"/><Relationship Id="rId42" Type="http://schemas.openxmlformats.org/officeDocument/2006/relationships/hyperlink" Target="http://docs.cntd.ru/document/962030268" TargetMode="External"/><Relationship Id="rId63" Type="http://schemas.openxmlformats.org/officeDocument/2006/relationships/hyperlink" Target="http://docs.cntd.ru/document/462604748" TargetMode="External"/><Relationship Id="rId84" Type="http://schemas.openxmlformats.org/officeDocument/2006/relationships/hyperlink" Target="http://docs.cntd.ru/document/462622823" TargetMode="External"/><Relationship Id="rId138" Type="http://schemas.openxmlformats.org/officeDocument/2006/relationships/hyperlink" Target="http://docs.cntd.ru/document/462642814" TargetMode="External"/><Relationship Id="rId159" Type="http://schemas.openxmlformats.org/officeDocument/2006/relationships/hyperlink" Target="http://docs.cntd.ru/document/462637980" TargetMode="External"/><Relationship Id="rId170" Type="http://schemas.openxmlformats.org/officeDocument/2006/relationships/hyperlink" Target="http://docs.cntd.ru/document/462617724" TargetMode="External"/><Relationship Id="rId191" Type="http://schemas.openxmlformats.org/officeDocument/2006/relationships/hyperlink" Target="http://docs.cntd.ru/document/902167488" TargetMode="External"/><Relationship Id="rId205" Type="http://schemas.openxmlformats.org/officeDocument/2006/relationships/hyperlink" Target="http://docs.cntd.ru/document/462625827" TargetMode="External"/><Relationship Id="rId226" Type="http://schemas.openxmlformats.org/officeDocument/2006/relationships/hyperlink" Target="http://docs.cntd.ru/document/462627980" TargetMode="External"/><Relationship Id="rId247" Type="http://schemas.openxmlformats.org/officeDocument/2006/relationships/hyperlink" Target="http://docs.cntd.ru/document/462603569" TargetMode="External"/><Relationship Id="rId107" Type="http://schemas.openxmlformats.org/officeDocument/2006/relationships/hyperlink" Target="http://docs.cntd.ru/document/462612040" TargetMode="External"/><Relationship Id="rId11" Type="http://schemas.openxmlformats.org/officeDocument/2006/relationships/hyperlink" Target="http://docs.cntd.ru/document/462610331" TargetMode="External"/><Relationship Id="rId32" Type="http://schemas.openxmlformats.org/officeDocument/2006/relationships/hyperlink" Target="http://docs.cntd.ru/document/462640618" TargetMode="External"/><Relationship Id="rId53" Type="http://schemas.openxmlformats.org/officeDocument/2006/relationships/hyperlink" Target="http://docs.cntd.ru/document/962035514" TargetMode="External"/><Relationship Id="rId74" Type="http://schemas.openxmlformats.org/officeDocument/2006/relationships/hyperlink" Target="http://docs.cntd.ru/document/462609427" TargetMode="External"/><Relationship Id="rId128" Type="http://schemas.openxmlformats.org/officeDocument/2006/relationships/hyperlink" Target="http://docs.cntd.ru/document/462611478" TargetMode="External"/><Relationship Id="rId149" Type="http://schemas.openxmlformats.org/officeDocument/2006/relationships/hyperlink" Target="http://docs.cntd.ru/document/462637980" TargetMode="External"/><Relationship Id="rId5" Type="http://schemas.openxmlformats.org/officeDocument/2006/relationships/hyperlink" Target="http://docs.cntd.ru/document/462642814" TargetMode="External"/><Relationship Id="rId95" Type="http://schemas.openxmlformats.org/officeDocument/2006/relationships/hyperlink" Target="http://docs.cntd.ru/document/462636544" TargetMode="External"/><Relationship Id="rId160" Type="http://schemas.openxmlformats.org/officeDocument/2006/relationships/hyperlink" Target="http://docs.cntd.ru/document/462637980" TargetMode="External"/><Relationship Id="rId181" Type="http://schemas.openxmlformats.org/officeDocument/2006/relationships/hyperlink" Target="http://docs.cntd.ru/document/462611478" TargetMode="External"/><Relationship Id="rId216" Type="http://schemas.openxmlformats.org/officeDocument/2006/relationships/hyperlink" Target="http://docs.cntd.ru/document/462637980" TargetMode="External"/><Relationship Id="rId237" Type="http://schemas.openxmlformats.org/officeDocument/2006/relationships/hyperlink" Target="http://docs.cntd.ru/document/462622826" TargetMode="External"/><Relationship Id="rId258" Type="http://schemas.openxmlformats.org/officeDocument/2006/relationships/hyperlink" Target="http://docs.cntd.ru/document/462642814" TargetMode="External"/><Relationship Id="rId22" Type="http://schemas.openxmlformats.org/officeDocument/2006/relationships/hyperlink" Target="http://docs.cntd.ru/document/462626276" TargetMode="External"/><Relationship Id="rId43" Type="http://schemas.openxmlformats.org/officeDocument/2006/relationships/hyperlink" Target="http://docs.cntd.ru/document/462603569" TargetMode="External"/><Relationship Id="rId64" Type="http://schemas.openxmlformats.org/officeDocument/2006/relationships/hyperlink" Target="http://docs.cntd.ru/document/462604749" TargetMode="External"/><Relationship Id="rId118" Type="http://schemas.openxmlformats.org/officeDocument/2006/relationships/hyperlink" Target="http://docs.cntd.ru/document/462634680" TargetMode="External"/><Relationship Id="rId139" Type="http://schemas.openxmlformats.org/officeDocument/2006/relationships/hyperlink" Target="http://docs.cntd.ru/document/462607629" TargetMode="External"/><Relationship Id="rId85" Type="http://schemas.openxmlformats.org/officeDocument/2006/relationships/hyperlink" Target="http://docs.cntd.ru/document/462625827" TargetMode="External"/><Relationship Id="rId150" Type="http://schemas.openxmlformats.org/officeDocument/2006/relationships/hyperlink" Target="http://docs.cntd.ru/document/462637980" TargetMode="External"/><Relationship Id="rId171" Type="http://schemas.openxmlformats.org/officeDocument/2006/relationships/hyperlink" Target="http://docs.cntd.ru/document/462620276" TargetMode="External"/><Relationship Id="rId192" Type="http://schemas.openxmlformats.org/officeDocument/2006/relationships/hyperlink" Target="http://docs.cntd.ru/document/462609427" TargetMode="External"/><Relationship Id="rId206" Type="http://schemas.openxmlformats.org/officeDocument/2006/relationships/hyperlink" Target="http://docs.cntd.ru/document/462625837" TargetMode="External"/><Relationship Id="rId227" Type="http://schemas.openxmlformats.org/officeDocument/2006/relationships/hyperlink" Target="http://docs.cntd.ru/document/462630143" TargetMode="External"/><Relationship Id="rId248" Type="http://schemas.openxmlformats.org/officeDocument/2006/relationships/hyperlink" Target="http://docs.cntd.ru/document/462603569" TargetMode="External"/><Relationship Id="rId12" Type="http://schemas.openxmlformats.org/officeDocument/2006/relationships/hyperlink" Target="http://docs.cntd.ru/document/462611478" TargetMode="External"/><Relationship Id="rId33" Type="http://schemas.openxmlformats.org/officeDocument/2006/relationships/hyperlink" Target="http://docs.cntd.ru/document/462641623" TargetMode="External"/><Relationship Id="rId108" Type="http://schemas.openxmlformats.org/officeDocument/2006/relationships/hyperlink" Target="http://docs.cntd.ru/document/462617724" TargetMode="External"/><Relationship Id="rId129" Type="http://schemas.openxmlformats.org/officeDocument/2006/relationships/hyperlink" Target="http://docs.cntd.ru/document/462609427" TargetMode="External"/><Relationship Id="rId54" Type="http://schemas.openxmlformats.org/officeDocument/2006/relationships/hyperlink" Target="http://docs.cntd.ru/document/962035543" TargetMode="External"/><Relationship Id="rId75" Type="http://schemas.openxmlformats.org/officeDocument/2006/relationships/hyperlink" Target="http://docs.cntd.ru/document/462634680" TargetMode="External"/><Relationship Id="rId96" Type="http://schemas.openxmlformats.org/officeDocument/2006/relationships/hyperlink" Target="http://docs.cntd.ru/document/462637980" TargetMode="External"/><Relationship Id="rId140" Type="http://schemas.openxmlformats.org/officeDocument/2006/relationships/hyperlink" Target="http://docs.cntd.ru/document/462632977" TargetMode="External"/><Relationship Id="rId161" Type="http://schemas.openxmlformats.org/officeDocument/2006/relationships/hyperlink" Target="http://docs.cntd.ru/document/462609427" TargetMode="External"/><Relationship Id="rId182" Type="http://schemas.openxmlformats.org/officeDocument/2006/relationships/hyperlink" Target="http://docs.cntd.ru/document/462611478" TargetMode="External"/><Relationship Id="rId217" Type="http://schemas.openxmlformats.org/officeDocument/2006/relationships/hyperlink" Target="http://docs.cntd.ru/document/462640618" TargetMode="External"/><Relationship Id="rId6" Type="http://schemas.openxmlformats.org/officeDocument/2006/relationships/hyperlink" Target="http://docs.cntd.ru/document/462607629" TargetMode="External"/><Relationship Id="rId238" Type="http://schemas.openxmlformats.org/officeDocument/2006/relationships/hyperlink" Target="http://docs.cntd.ru/document/962019194" TargetMode="External"/><Relationship Id="rId259" Type="http://schemas.openxmlformats.org/officeDocument/2006/relationships/hyperlink" Target="http://docs.cntd.ru/document/462642814" TargetMode="External"/><Relationship Id="rId23" Type="http://schemas.openxmlformats.org/officeDocument/2006/relationships/hyperlink" Target="http://docs.cntd.ru/document/462627980" TargetMode="External"/><Relationship Id="rId28" Type="http://schemas.openxmlformats.org/officeDocument/2006/relationships/hyperlink" Target="http://docs.cntd.ru/document/462632977" TargetMode="External"/><Relationship Id="rId49" Type="http://schemas.openxmlformats.org/officeDocument/2006/relationships/hyperlink" Target="http://docs.cntd.ru/document/962034369" TargetMode="External"/><Relationship Id="rId114" Type="http://schemas.openxmlformats.org/officeDocument/2006/relationships/hyperlink" Target="http://docs.cntd.ru/document/462629523" TargetMode="External"/><Relationship Id="rId119" Type="http://schemas.openxmlformats.org/officeDocument/2006/relationships/hyperlink" Target="http://docs.cntd.ru/document/462636544" TargetMode="External"/><Relationship Id="rId44" Type="http://schemas.openxmlformats.org/officeDocument/2006/relationships/hyperlink" Target="http://docs.cntd.ru/document/962029974" TargetMode="External"/><Relationship Id="rId60" Type="http://schemas.openxmlformats.org/officeDocument/2006/relationships/hyperlink" Target="http://docs.cntd.ru/document/462602980" TargetMode="External"/><Relationship Id="rId65" Type="http://schemas.openxmlformats.org/officeDocument/2006/relationships/hyperlink" Target="http://docs.cntd.ru/document/462603984" TargetMode="External"/><Relationship Id="rId81" Type="http://schemas.openxmlformats.org/officeDocument/2006/relationships/hyperlink" Target="http://docs.cntd.ru/document/462620276" TargetMode="External"/><Relationship Id="rId86" Type="http://schemas.openxmlformats.org/officeDocument/2006/relationships/hyperlink" Target="http://docs.cntd.ru/document/462625837" TargetMode="External"/><Relationship Id="rId130" Type="http://schemas.openxmlformats.org/officeDocument/2006/relationships/hyperlink" Target="http://docs.cntd.ru/document/462632977" TargetMode="External"/><Relationship Id="rId135" Type="http://schemas.openxmlformats.org/officeDocument/2006/relationships/hyperlink" Target="http://docs.cntd.ru/document/462620276" TargetMode="External"/><Relationship Id="rId151" Type="http://schemas.openxmlformats.org/officeDocument/2006/relationships/hyperlink" Target="http://docs.cntd.ru/document/462637980" TargetMode="External"/><Relationship Id="rId156" Type="http://schemas.openxmlformats.org/officeDocument/2006/relationships/hyperlink" Target="http://docs.cntd.ru/document/462637980" TargetMode="External"/><Relationship Id="rId177" Type="http://schemas.openxmlformats.org/officeDocument/2006/relationships/hyperlink" Target="http://docs.cntd.ru/document/462642814" TargetMode="External"/><Relationship Id="rId198" Type="http://schemas.openxmlformats.org/officeDocument/2006/relationships/hyperlink" Target="http://docs.cntd.ru/document/462610331" TargetMode="External"/><Relationship Id="rId172" Type="http://schemas.openxmlformats.org/officeDocument/2006/relationships/hyperlink" Target="http://docs.cntd.ru/document/462622823" TargetMode="External"/><Relationship Id="rId193" Type="http://schemas.openxmlformats.org/officeDocument/2006/relationships/hyperlink" Target="http://docs.cntd.ru/document/462640618" TargetMode="External"/><Relationship Id="rId202" Type="http://schemas.openxmlformats.org/officeDocument/2006/relationships/hyperlink" Target="http://docs.cntd.ru/document/462620344" TargetMode="External"/><Relationship Id="rId207" Type="http://schemas.openxmlformats.org/officeDocument/2006/relationships/hyperlink" Target="http://docs.cntd.ru/document/462626276" TargetMode="External"/><Relationship Id="rId223" Type="http://schemas.openxmlformats.org/officeDocument/2006/relationships/hyperlink" Target="http://docs.cntd.ru/document/462625827" TargetMode="External"/><Relationship Id="rId228" Type="http://schemas.openxmlformats.org/officeDocument/2006/relationships/hyperlink" Target="http://docs.cntd.ru/document/462632977" TargetMode="External"/><Relationship Id="rId244" Type="http://schemas.openxmlformats.org/officeDocument/2006/relationships/hyperlink" Target="http://docs.cntd.ru/document/462642814" TargetMode="External"/><Relationship Id="rId249" Type="http://schemas.openxmlformats.org/officeDocument/2006/relationships/hyperlink" Target="http://docs.cntd.ru/document/462640618" TargetMode="External"/><Relationship Id="rId13" Type="http://schemas.openxmlformats.org/officeDocument/2006/relationships/hyperlink" Target="http://docs.cntd.ru/document/462612040" TargetMode="External"/><Relationship Id="rId18" Type="http://schemas.openxmlformats.org/officeDocument/2006/relationships/hyperlink" Target="http://docs.cntd.ru/document/462622823" TargetMode="External"/><Relationship Id="rId39" Type="http://schemas.openxmlformats.org/officeDocument/2006/relationships/hyperlink" Target="http://docs.cntd.ru/document/962034455" TargetMode="External"/><Relationship Id="rId109" Type="http://schemas.openxmlformats.org/officeDocument/2006/relationships/hyperlink" Target="http://docs.cntd.ru/document/462620276" TargetMode="External"/><Relationship Id="rId260" Type="http://schemas.openxmlformats.org/officeDocument/2006/relationships/hyperlink" Target="http://docs.cntd.ru/document/462642818" TargetMode="External"/><Relationship Id="rId265" Type="http://schemas.openxmlformats.org/officeDocument/2006/relationships/fontTable" Target="fontTable.xml"/><Relationship Id="rId34" Type="http://schemas.openxmlformats.org/officeDocument/2006/relationships/hyperlink" Target="http://docs.cntd.ru/document/462642814" TargetMode="External"/><Relationship Id="rId50" Type="http://schemas.openxmlformats.org/officeDocument/2006/relationships/hyperlink" Target="http://docs.cntd.ru/document/962034513" TargetMode="External"/><Relationship Id="rId55" Type="http://schemas.openxmlformats.org/officeDocument/2006/relationships/hyperlink" Target="http://docs.cntd.ru/document/462600783" TargetMode="External"/><Relationship Id="rId76" Type="http://schemas.openxmlformats.org/officeDocument/2006/relationships/hyperlink" Target="http://docs.cntd.ru/document/462611478" TargetMode="External"/><Relationship Id="rId97" Type="http://schemas.openxmlformats.org/officeDocument/2006/relationships/hyperlink" Target="http://docs.cntd.ru/document/462640618" TargetMode="External"/><Relationship Id="rId104" Type="http://schemas.openxmlformats.org/officeDocument/2006/relationships/hyperlink" Target="http://docs.cntd.ru/document/462620276" TargetMode="External"/><Relationship Id="rId120" Type="http://schemas.openxmlformats.org/officeDocument/2006/relationships/hyperlink" Target="http://docs.cntd.ru/document/462637980" TargetMode="External"/><Relationship Id="rId125" Type="http://schemas.openxmlformats.org/officeDocument/2006/relationships/hyperlink" Target="http://docs.cntd.ru/document/462634680" TargetMode="External"/><Relationship Id="rId141" Type="http://schemas.openxmlformats.org/officeDocument/2006/relationships/hyperlink" Target="http://docs.cntd.ru/document/462607629" TargetMode="External"/><Relationship Id="rId146" Type="http://schemas.openxmlformats.org/officeDocument/2006/relationships/hyperlink" Target="http://docs.cntd.ru/document/462607629" TargetMode="External"/><Relationship Id="rId167" Type="http://schemas.openxmlformats.org/officeDocument/2006/relationships/hyperlink" Target="http://docs.cntd.ru/document/462642814" TargetMode="External"/><Relationship Id="rId188" Type="http://schemas.openxmlformats.org/officeDocument/2006/relationships/hyperlink" Target="http://docs.cntd.ru/document/462622823" TargetMode="External"/><Relationship Id="rId7" Type="http://schemas.openxmlformats.org/officeDocument/2006/relationships/hyperlink" Target="http://docs.cntd.ru/document/462609427" TargetMode="External"/><Relationship Id="rId71" Type="http://schemas.openxmlformats.org/officeDocument/2006/relationships/hyperlink" Target="http://docs.cntd.ru/document/462642814" TargetMode="External"/><Relationship Id="rId92" Type="http://schemas.openxmlformats.org/officeDocument/2006/relationships/hyperlink" Target="http://docs.cntd.ru/document/462632298" TargetMode="External"/><Relationship Id="rId162" Type="http://schemas.openxmlformats.org/officeDocument/2006/relationships/hyperlink" Target="http://docs.cntd.ru/document/962029774" TargetMode="External"/><Relationship Id="rId183" Type="http://schemas.openxmlformats.org/officeDocument/2006/relationships/hyperlink" Target="http://docs.cntd.ru/document/462609427" TargetMode="External"/><Relationship Id="rId213" Type="http://schemas.openxmlformats.org/officeDocument/2006/relationships/hyperlink" Target="http://docs.cntd.ru/document/462632977" TargetMode="External"/><Relationship Id="rId218" Type="http://schemas.openxmlformats.org/officeDocument/2006/relationships/hyperlink" Target="http://docs.cntd.ru/document/462641623" TargetMode="External"/><Relationship Id="rId234" Type="http://schemas.openxmlformats.org/officeDocument/2006/relationships/hyperlink" Target="http://docs.cntd.ru/document/462629523" TargetMode="External"/><Relationship Id="rId239" Type="http://schemas.openxmlformats.org/officeDocument/2006/relationships/hyperlink" Target="http://docs.cntd.ru/document/962019194" TargetMode="External"/><Relationship Id="rId2" Type="http://schemas.microsoft.com/office/2007/relationships/stylesWithEffects" Target="stylesWithEffects.xml"/><Relationship Id="rId29" Type="http://schemas.openxmlformats.org/officeDocument/2006/relationships/hyperlink" Target="http://docs.cntd.ru/document/462634680" TargetMode="External"/><Relationship Id="rId250" Type="http://schemas.openxmlformats.org/officeDocument/2006/relationships/hyperlink" Target="http://docs.cntd.ru/document/462629523" TargetMode="External"/><Relationship Id="rId255" Type="http://schemas.openxmlformats.org/officeDocument/2006/relationships/hyperlink" Target="http://docs.cntd.ru/document/462629523" TargetMode="External"/><Relationship Id="rId24" Type="http://schemas.openxmlformats.org/officeDocument/2006/relationships/hyperlink" Target="http://docs.cntd.ru/document/462628741" TargetMode="External"/><Relationship Id="rId40" Type="http://schemas.openxmlformats.org/officeDocument/2006/relationships/hyperlink" Target="http://docs.cntd.ru/document/462642814" TargetMode="External"/><Relationship Id="rId45" Type="http://schemas.openxmlformats.org/officeDocument/2006/relationships/hyperlink" Target="http://docs.cntd.ru/document/962031441" TargetMode="External"/><Relationship Id="rId66" Type="http://schemas.openxmlformats.org/officeDocument/2006/relationships/hyperlink" Target="http://docs.cntd.ru/document/462603984" TargetMode="External"/><Relationship Id="rId87" Type="http://schemas.openxmlformats.org/officeDocument/2006/relationships/hyperlink" Target="http://docs.cntd.ru/document/462626276" TargetMode="External"/><Relationship Id="rId110" Type="http://schemas.openxmlformats.org/officeDocument/2006/relationships/hyperlink" Target="http://docs.cntd.ru/document/462622074" TargetMode="External"/><Relationship Id="rId115" Type="http://schemas.openxmlformats.org/officeDocument/2006/relationships/hyperlink" Target="http://docs.cntd.ru/document/462630143" TargetMode="External"/><Relationship Id="rId131" Type="http://schemas.openxmlformats.org/officeDocument/2006/relationships/hyperlink" Target="http://docs.cntd.ru/document/462634680" TargetMode="External"/><Relationship Id="rId136" Type="http://schemas.openxmlformats.org/officeDocument/2006/relationships/hyperlink" Target="http://docs.cntd.ru/document/462622823" TargetMode="External"/><Relationship Id="rId157" Type="http://schemas.openxmlformats.org/officeDocument/2006/relationships/hyperlink" Target="http://docs.cntd.ru/document/462637980" TargetMode="External"/><Relationship Id="rId178" Type="http://schemas.openxmlformats.org/officeDocument/2006/relationships/hyperlink" Target="http://docs.cntd.ru/document/462632977" TargetMode="External"/><Relationship Id="rId61" Type="http://schemas.openxmlformats.org/officeDocument/2006/relationships/hyperlink" Target="http://docs.cntd.ru/document/462603014" TargetMode="External"/><Relationship Id="rId82" Type="http://schemas.openxmlformats.org/officeDocument/2006/relationships/hyperlink" Target="http://docs.cntd.ru/document/462620344" TargetMode="External"/><Relationship Id="rId152" Type="http://schemas.openxmlformats.org/officeDocument/2006/relationships/hyperlink" Target="http://docs.cntd.ru/document/462637980" TargetMode="External"/><Relationship Id="rId173" Type="http://schemas.openxmlformats.org/officeDocument/2006/relationships/hyperlink" Target="http://docs.cntd.ru/document/462625837" TargetMode="External"/><Relationship Id="rId194" Type="http://schemas.openxmlformats.org/officeDocument/2006/relationships/hyperlink" Target="http://docs.cntd.ru/document/462609427" TargetMode="External"/><Relationship Id="rId199" Type="http://schemas.openxmlformats.org/officeDocument/2006/relationships/hyperlink" Target="http://docs.cntd.ru/document/462612040" TargetMode="External"/><Relationship Id="rId203" Type="http://schemas.openxmlformats.org/officeDocument/2006/relationships/hyperlink" Target="http://docs.cntd.ru/document/462622074" TargetMode="External"/><Relationship Id="rId208" Type="http://schemas.openxmlformats.org/officeDocument/2006/relationships/hyperlink" Target="http://docs.cntd.ru/document/462627980" TargetMode="External"/><Relationship Id="rId229" Type="http://schemas.openxmlformats.org/officeDocument/2006/relationships/hyperlink" Target="http://docs.cntd.ru/document/962034426" TargetMode="External"/><Relationship Id="rId19" Type="http://schemas.openxmlformats.org/officeDocument/2006/relationships/hyperlink" Target="http://docs.cntd.ru/document/462625827" TargetMode="External"/><Relationship Id="rId224" Type="http://schemas.openxmlformats.org/officeDocument/2006/relationships/hyperlink" Target="http://docs.cntd.ru/document/462625165" TargetMode="External"/><Relationship Id="rId240" Type="http://schemas.openxmlformats.org/officeDocument/2006/relationships/hyperlink" Target="http://docs.cntd.ru/document/462610168" TargetMode="External"/><Relationship Id="rId245" Type="http://schemas.openxmlformats.org/officeDocument/2006/relationships/hyperlink" Target="http://docs.cntd.ru/document/462608464" TargetMode="External"/><Relationship Id="rId261" Type="http://schemas.openxmlformats.org/officeDocument/2006/relationships/hyperlink" Target="http://docs.cntd.ru/document/462642814" TargetMode="External"/><Relationship Id="rId266" Type="http://schemas.openxmlformats.org/officeDocument/2006/relationships/theme" Target="theme/theme1.xml"/><Relationship Id="rId14" Type="http://schemas.openxmlformats.org/officeDocument/2006/relationships/hyperlink" Target="http://docs.cntd.ru/document/462617724" TargetMode="External"/><Relationship Id="rId30" Type="http://schemas.openxmlformats.org/officeDocument/2006/relationships/hyperlink" Target="http://docs.cntd.ru/document/462636544" TargetMode="External"/><Relationship Id="rId35" Type="http://schemas.openxmlformats.org/officeDocument/2006/relationships/hyperlink" Target="http://docs.cntd.ru/document/901714433" TargetMode="External"/><Relationship Id="rId56" Type="http://schemas.openxmlformats.org/officeDocument/2006/relationships/hyperlink" Target="http://docs.cntd.ru/document/462601207" TargetMode="External"/><Relationship Id="rId77" Type="http://schemas.openxmlformats.org/officeDocument/2006/relationships/hyperlink" Target="http://docs.cntd.ru/document/462642814" TargetMode="External"/><Relationship Id="rId100" Type="http://schemas.openxmlformats.org/officeDocument/2006/relationships/hyperlink" Target="http://docs.cntd.ru/document/902130343" TargetMode="External"/><Relationship Id="rId105" Type="http://schemas.openxmlformats.org/officeDocument/2006/relationships/hyperlink" Target="http://docs.cntd.ru/document/462642814" TargetMode="External"/><Relationship Id="rId126" Type="http://schemas.openxmlformats.org/officeDocument/2006/relationships/hyperlink" Target="http://docs.cntd.ru/document/462634680" TargetMode="External"/><Relationship Id="rId147" Type="http://schemas.openxmlformats.org/officeDocument/2006/relationships/hyperlink" Target="http://docs.cntd.ru/document/462637980" TargetMode="External"/><Relationship Id="rId168" Type="http://schemas.openxmlformats.org/officeDocument/2006/relationships/hyperlink" Target="http://docs.cntd.ru/document/462610168" TargetMode="External"/><Relationship Id="rId8" Type="http://schemas.openxmlformats.org/officeDocument/2006/relationships/hyperlink" Target="http://docs.cntd.ru/document/462608464" TargetMode="External"/><Relationship Id="rId51" Type="http://schemas.openxmlformats.org/officeDocument/2006/relationships/hyperlink" Target="http://docs.cntd.ru/document/962035510" TargetMode="External"/><Relationship Id="rId72" Type="http://schemas.openxmlformats.org/officeDocument/2006/relationships/hyperlink" Target="http://docs.cntd.ru/document/462642814" TargetMode="External"/><Relationship Id="rId93" Type="http://schemas.openxmlformats.org/officeDocument/2006/relationships/hyperlink" Target="http://docs.cntd.ru/document/462632977" TargetMode="External"/><Relationship Id="rId98" Type="http://schemas.openxmlformats.org/officeDocument/2006/relationships/hyperlink" Target="http://docs.cntd.ru/document/462641623" TargetMode="External"/><Relationship Id="rId121" Type="http://schemas.openxmlformats.org/officeDocument/2006/relationships/hyperlink" Target="http://docs.cntd.ru/document/462641623" TargetMode="External"/><Relationship Id="rId142" Type="http://schemas.openxmlformats.org/officeDocument/2006/relationships/hyperlink" Target="http://docs.cntd.ru/document/462607629" TargetMode="External"/><Relationship Id="rId163" Type="http://schemas.openxmlformats.org/officeDocument/2006/relationships/hyperlink" Target="http://docs.cntd.ru/document/962029774" TargetMode="External"/><Relationship Id="rId184" Type="http://schemas.openxmlformats.org/officeDocument/2006/relationships/hyperlink" Target="http://docs.cntd.ru/document/462609427" TargetMode="External"/><Relationship Id="rId189" Type="http://schemas.openxmlformats.org/officeDocument/2006/relationships/hyperlink" Target="http://docs.cntd.ru/document/462622826" TargetMode="External"/><Relationship Id="rId219" Type="http://schemas.openxmlformats.org/officeDocument/2006/relationships/hyperlink" Target="http://docs.cntd.ru/document/462642814" TargetMode="External"/><Relationship Id="rId3" Type="http://schemas.openxmlformats.org/officeDocument/2006/relationships/settings" Target="settings.xml"/><Relationship Id="rId214" Type="http://schemas.openxmlformats.org/officeDocument/2006/relationships/hyperlink" Target="http://docs.cntd.ru/document/462634680" TargetMode="External"/><Relationship Id="rId230" Type="http://schemas.openxmlformats.org/officeDocument/2006/relationships/hyperlink" Target="http://docs.cntd.ru/document/962034426" TargetMode="External"/><Relationship Id="rId235" Type="http://schemas.openxmlformats.org/officeDocument/2006/relationships/hyperlink" Target="http://docs.cntd.ru/document/462622823" TargetMode="External"/><Relationship Id="rId251" Type="http://schemas.openxmlformats.org/officeDocument/2006/relationships/hyperlink" Target="http://docs.cntd.ru/document/462637980" TargetMode="External"/><Relationship Id="rId256" Type="http://schemas.openxmlformats.org/officeDocument/2006/relationships/hyperlink" Target="http://docs.cntd.ru/document/462629523" TargetMode="External"/><Relationship Id="rId25" Type="http://schemas.openxmlformats.org/officeDocument/2006/relationships/hyperlink" Target="http://docs.cntd.ru/document/462629523" TargetMode="External"/><Relationship Id="rId46" Type="http://schemas.openxmlformats.org/officeDocument/2006/relationships/hyperlink" Target="http://docs.cntd.ru/document/962033581" TargetMode="External"/><Relationship Id="rId67" Type="http://schemas.openxmlformats.org/officeDocument/2006/relationships/hyperlink" Target="http://docs.cntd.ru/document/462603984" TargetMode="External"/><Relationship Id="rId116" Type="http://schemas.openxmlformats.org/officeDocument/2006/relationships/hyperlink" Target="http://docs.cntd.ru/document/462632298" TargetMode="External"/><Relationship Id="rId137" Type="http://schemas.openxmlformats.org/officeDocument/2006/relationships/hyperlink" Target="http://docs.cntd.ru/document/462632977" TargetMode="External"/><Relationship Id="rId158" Type="http://schemas.openxmlformats.org/officeDocument/2006/relationships/hyperlink" Target="http://docs.cntd.ru/document/462637980" TargetMode="External"/><Relationship Id="rId20" Type="http://schemas.openxmlformats.org/officeDocument/2006/relationships/hyperlink" Target="http://docs.cntd.ru/document/462625837" TargetMode="External"/><Relationship Id="rId41" Type="http://schemas.openxmlformats.org/officeDocument/2006/relationships/hyperlink" Target="http://docs.cntd.ru/document/962029767" TargetMode="External"/><Relationship Id="rId62" Type="http://schemas.openxmlformats.org/officeDocument/2006/relationships/hyperlink" Target="http://docs.cntd.ru/document/462603822" TargetMode="External"/><Relationship Id="rId83" Type="http://schemas.openxmlformats.org/officeDocument/2006/relationships/hyperlink" Target="http://docs.cntd.ru/document/462622074" TargetMode="External"/><Relationship Id="rId88" Type="http://schemas.openxmlformats.org/officeDocument/2006/relationships/hyperlink" Target="http://docs.cntd.ru/document/462627980" TargetMode="External"/><Relationship Id="rId111" Type="http://schemas.openxmlformats.org/officeDocument/2006/relationships/hyperlink" Target="http://docs.cntd.ru/document/462622823" TargetMode="External"/><Relationship Id="rId132" Type="http://schemas.openxmlformats.org/officeDocument/2006/relationships/hyperlink" Target="http://docs.cntd.ru/document/462642814" TargetMode="External"/><Relationship Id="rId153" Type="http://schemas.openxmlformats.org/officeDocument/2006/relationships/hyperlink" Target="http://docs.cntd.ru/document/462637980" TargetMode="External"/><Relationship Id="rId174" Type="http://schemas.openxmlformats.org/officeDocument/2006/relationships/hyperlink" Target="http://docs.cntd.ru/document/462629523" TargetMode="External"/><Relationship Id="rId179" Type="http://schemas.openxmlformats.org/officeDocument/2006/relationships/hyperlink" Target="http://docs.cntd.ru/document/462611478" TargetMode="External"/><Relationship Id="rId195" Type="http://schemas.openxmlformats.org/officeDocument/2006/relationships/hyperlink" Target="http://docs.cntd.ru/document/462625827" TargetMode="External"/><Relationship Id="rId209" Type="http://schemas.openxmlformats.org/officeDocument/2006/relationships/hyperlink" Target="http://docs.cntd.ru/document/462628741" TargetMode="External"/><Relationship Id="rId190" Type="http://schemas.openxmlformats.org/officeDocument/2006/relationships/hyperlink" Target="http://docs.cntd.ru/document/9011346" TargetMode="External"/><Relationship Id="rId204" Type="http://schemas.openxmlformats.org/officeDocument/2006/relationships/hyperlink" Target="http://docs.cntd.ru/document/462622823" TargetMode="External"/><Relationship Id="rId220" Type="http://schemas.openxmlformats.org/officeDocument/2006/relationships/hyperlink" Target="http://docs.cntd.ru/document/462609427" TargetMode="External"/><Relationship Id="rId225" Type="http://schemas.openxmlformats.org/officeDocument/2006/relationships/hyperlink" Target="http://docs.cntd.ru/document/462626276" TargetMode="External"/><Relationship Id="rId241" Type="http://schemas.openxmlformats.org/officeDocument/2006/relationships/hyperlink" Target="http://docs.cntd.ru/document/462622823" TargetMode="External"/><Relationship Id="rId246" Type="http://schemas.openxmlformats.org/officeDocument/2006/relationships/hyperlink" Target="http://docs.cntd.ru/document/462629523" TargetMode="External"/><Relationship Id="rId15" Type="http://schemas.openxmlformats.org/officeDocument/2006/relationships/hyperlink" Target="http://docs.cntd.ru/document/462620276" TargetMode="External"/><Relationship Id="rId36" Type="http://schemas.openxmlformats.org/officeDocument/2006/relationships/hyperlink" Target="http://docs.cntd.ru/document/901744603" TargetMode="External"/><Relationship Id="rId57" Type="http://schemas.openxmlformats.org/officeDocument/2006/relationships/hyperlink" Target="http://docs.cntd.ru/document/462601857" TargetMode="External"/><Relationship Id="rId106" Type="http://schemas.openxmlformats.org/officeDocument/2006/relationships/hyperlink" Target="http://docs.cntd.ru/document/462611478" TargetMode="External"/><Relationship Id="rId127" Type="http://schemas.openxmlformats.org/officeDocument/2006/relationships/hyperlink" Target="http://docs.cntd.ru/document/462634680" TargetMode="External"/><Relationship Id="rId262" Type="http://schemas.openxmlformats.org/officeDocument/2006/relationships/hyperlink" Target="http://docs.cntd.ru/document/462642818" TargetMode="External"/><Relationship Id="rId10" Type="http://schemas.openxmlformats.org/officeDocument/2006/relationships/hyperlink" Target="http://docs.cntd.ru/document/462610168" TargetMode="External"/><Relationship Id="rId31" Type="http://schemas.openxmlformats.org/officeDocument/2006/relationships/hyperlink" Target="http://docs.cntd.ru/document/462637980" TargetMode="External"/><Relationship Id="rId52" Type="http://schemas.openxmlformats.org/officeDocument/2006/relationships/hyperlink" Target="http://docs.cntd.ru/document/962035512" TargetMode="External"/><Relationship Id="rId73" Type="http://schemas.openxmlformats.org/officeDocument/2006/relationships/hyperlink" Target="http://docs.cntd.ru/document/462625827" TargetMode="External"/><Relationship Id="rId78" Type="http://schemas.openxmlformats.org/officeDocument/2006/relationships/hyperlink" Target="http://docs.cntd.ru/document/462611478" TargetMode="External"/><Relationship Id="rId94" Type="http://schemas.openxmlformats.org/officeDocument/2006/relationships/hyperlink" Target="http://docs.cntd.ru/document/462634680" TargetMode="External"/><Relationship Id="rId99" Type="http://schemas.openxmlformats.org/officeDocument/2006/relationships/hyperlink" Target="http://docs.cntd.ru/document/462642814" TargetMode="External"/><Relationship Id="rId101" Type="http://schemas.openxmlformats.org/officeDocument/2006/relationships/hyperlink" Target="http://docs.cntd.ru/document/902222865" TargetMode="External"/><Relationship Id="rId122" Type="http://schemas.openxmlformats.org/officeDocument/2006/relationships/hyperlink" Target="http://docs.cntd.ru/document/462642814" TargetMode="External"/><Relationship Id="rId143" Type="http://schemas.openxmlformats.org/officeDocument/2006/relationships/hyperlink" Target="http://docs.cntd.ru/document/462607629" TargetMode="External"/><Relationship Id="rId148" Type="http://schemas.openxmlformats.org/officeDocument/2006/relationships/hyperlink" Target="http://docs.cntd.ru/document/462637980" TargetMode="External"/><Relationship Id="rId164" Type="http://schemas.openxmlformats.org/officeDocument/2006/relationships/hyperlink" Target="http://docs.cntd.ru/document/462641623" TargetMode="External"/><Relationship Id="rId169" Type="http://schemas.openxmlformats.org/officeDocument/2006/relationships/hyperlink" Target="http://docs.cntd.ru/document/462612040" TargetMode="External"/><Relationship Id="rId185" Type="http://schemas.openxmlformats.org/officeDocument/2006/relationships/hyperlink" Target="http://docs.cntd.ru/document/462622823" TargetMode="External"/><Relationship Id="rId4" Type="http://schemas.openxmlformats.org/officeDocument/2006/relationships/webSettings" Target="webSettings.xml"/><Relationship Id="rId9" Type="http://schemas.openxmlformats.org/officeDocument/2006/relationships/hyperlink" Target="http://docs.cntd.ru/document/462610118" TargetMode="External"/><Relationship Id="rId180" Type="http://schemas.openxmlformats.org/officeDocument/2006/relationships/hyperlink" Target="http://docs.cntd.ru/document/462611478" TargetMode="External"/><Relationship Id="rId210" Type="http://schemas.openxmlformats.org/officeDocument/2006/relationships/hyperlink" Target="http://docs.cntd.ru/document/462629523" TargetMode="External"/><Relationship Id="rId215" Type="http://schemas.openxmlformats.org/officeDocument/2006/relationships/hyperlink" Target="http://docs.cntd.ru/document/462636544" TargetMode="External"/><Relationship Id="rId236" Type="http://schemas.openxmlformats.org/officeDocument/2006/relationships/hyperlink" Target="http://docs.cntd.ru/document/462622823" TargetMode="External"/><Relationship Id="rId257" Type="http://schemas.openxmlformats.org/officeDocument/2006/relationships/hyperlink" Target="http://docs.cntd.ru/document/462629523" TargetMode="External"/><Relationship Id="rId26" Type="http://schemas.openxmlformats.org/officeDocument/2006/relationships/hyperlink" Target="http://docs.cntd.ru/document/462630143" TargetMode="External"/><Relationship Id="rId231" Type="http://schemas.openxmlformats.org/officeDocument/2006/relationships/hyperlink" Target="http://docs.cntd.ru/document/462630143" TargetMode="External"/><Relationship Id="rId252" Type="http://schemas.openxmlformats.org/officeDocument/2006/relationships/hyperlink" Target="http://docs.cntd.ru/document/462629523" TargetMode="External"/><Relationship Id="rId47" Type="http://schemas.openxmlformats.org/officeDocument/2006/relationships/hyperlink" Target="http://docs.cntd.ru/document/962033582" TargetMode="External"/><Relationship Id="rId68" Type="http://schemas.openxmlformats.org/officeDocument/2006/relationships/hyperlink" Target="http://docs.cntd.ru/document/462642814" TargetMode="External"/><Relationship Id="rId89" Type="http://schemas.openxmlformats.org/officeDocument/2006/relationships/hyperlink" Target="http://docs.cntd.ru/document/462628741" TargetMode="External"/><Relationship Id="rId112" Type="http://schemas.openxmlformats.org/officeDocument/2006/relationships/hyperlink" Target="http://docs.cntd.ru/document/462625827" TargetMode="External"/><Relationship Id="rId133" Type="http://schemas.openxmlformats.org/officeDocument/2006/relationships/hyperlink" Target="http://docs.cntd.ru/document/462609427" TargetMode="External"/><Relationship Id="rId154" Type="http://schemas.openxmlformats.org/officeDocument/2006/relationships/hyperlink" Target="http://docs.cntd.ru/document/462637980" TargetMode="External"/><Relationship Id="rId175" Type="http://schemas.openxmlformats.org/officeDocument/2006/relationships/hyperlink" Target="http://docs.cntd.ru/document/462636544" TargetMode="External"/><Relationship Id="rId196" Type="http://schemas.openxmlformats.org/officeDocument/2006/relationships/hyperlink" Target="http://docs.cntd.ru/document/462625165" TargetMode="External"/><Relationship Id="rId200" Type="http://schemas.openxmlformats.org/officeDocument/2006/relationships/hyperlink" Target="http://docs.cntd.ru/document/462617724" TargetMode="External"/><Relationship Id="rId16" Type="http://schemas.openxmlformats.org/officeDocument/2006/relationships/hyperlink" Target="http://docs.cntd.ru/document/462620344" TargetMode="External"/><Relationship Id="rId221" Type="http://schemas.openxmlformats.org/officeDocument/2006/relationships/hyperlink" Target="http://docs.cntd.ru/document/462608464" TargetMode="External"/><Relationship Id="rId242" Type="http://schemas.openxmlformats.org/officeDocument/2006/relationships/hyperlink" Target="http://docs.cntd.ru/document/462625165" TargetMode="External"/><Relationship Id="rId263" Type="http://schemas.openxmlformats.org/officeDocument/2006/relationships/hyperlink" Target="http://docs.cntd.ru/document/462640618" TargetMode="External"/><Relationship Id="rId37" Type="http://schemas.openxmlformats.org/officeDocument/2006/relationships/hyperlink" Target="http://docs.cntd.ru/document/962000387" TargetMode="External"/><Relationship Id="rId58" Type="http://schemas.openxmlformats.org/officeDocument/2006/relationships/hyperlink" Target="http://docs.cntd.ru/document/462602373" TargetMode="External"/><Relationship Id="rId79" Type="http://schemas.openxmlformats.org/officeDocument/2006/relationships/hyperlink" Target="http://docs.cntd.ru/document/462612040" TargetMode="External"/><Relationship Id="rId102" Type="http://schemas.openxmlformats.org/officeDocument/2006/relationships/hyperlink" Target="http://docs.cntd.ru/document/462625827" TargetMode="External"/><Relationship Id="rId123" Type="http://schemas.openxmlformats.org/officeDocument/2006/relationships/hyperlink" Target="http://docs.cntd.ru/document/462634680" TargetMode="External"/><Relationship Id="rId144" Type="http://schemas.openxmlformats.org/officeDocument/2006/relationships/hyperlink" Target="http://docs.cntd.ru/document/462607629" TargetMode="External"/><Relationship Id="rId90" Type="http://schemas.openxmlformats.org/officeDocument/2006/relationships/hyperlink" Target="http://docs.cntd.ru/document/462629523" TargetMode="External"/><Relationship Id="rId165" Type="http://schemas.openxmlformats.org/officeDocument/2006/relationships/hyperlink" Target="http://docs.cntd.ru/document/462640618" TargetMode="External"/><Relationship Id="rId186" Type="http://schemas.openxmlformats.org/officeDocument/2006/relationships/hyperlink" Target="http://docs.cntd.ru/document/462622826" TargetMode="External"/><Relationship Id="rId211" Type="http://schemas.openxmlformats.org/officeDocument/2006/relationships/hyperlink" Target="http://docs.cntd.ru/document/462630143" TargetMode="External"/><Relationship Id="rId232" Type="http://schemas.openxmlformats.org/officeDocument/2006/relationships/hyperlink" Target="http://docs.cntd.ru/document/462622823" TargetMode="External"/><Relationship Id="rId253" Type="http://schemas.openxmlformats.org/officeDocument/2006/relationships/hyperlink" Target="http://docs.cntd.ru/document/462642814" TargetMode="External"/><Relationship Id="rId27" Type="http://schemas.openxmlformats.org/officeDocument/2006/relationships/hyperlink" Target="http://docs.cntd.ru/document/462632298" TargetMode="External"/><Relationship Id="rId48" Type="http://schemas.openxmlformats.org/officeDocument/2006/relationships/hyperlink" Target="http://docs.cntd.ru/document/962034368" TargetMode="External"/><Relationship Id="rId69" Type="http://schemas.openxmlformats.org/officeDocument/2006/relationships/hyperlink" Target="http://docs.cntd.ru/document/462642818" TargetMode="External"/><Relationship Id="rId113" Type="http://schemas.openxmlformats.org/officeDocument/2006/relationships/hyperlink" Target="http://docs.cntd.ru/document/462626276" TargetMode="External"/><Relationship Id="rId134" Type="http://schemas.openxmlformats.org/officeDocument/2006/relationships/hyperlink" Target="http://docs.cntd.ru/document/462609427" TargetMode="External"/><Relationship Id="rId80" Type="http://schemas.openxmlformats.org/officeDocument/2006/relationships/hyperlink" Target="http://docs.cntd.ru/document/462617724" TargetMode="External"/><Relationship Id="rId155" Type="http://schemas.openxmlformats.org/officeDocument/2006/relationships/hyperlink" Target="http://docs.cntd.ru/document/462637980" TargetMode="External"/><Relationship Id="rId176" Type="http://schemas.openxmlformats.org/officeDocument/2006/relationships/hyperlink" Target="http://docs.cntd.ru/document/462641623" TargetMode="External"/><Relationship Id="rId197" Type="http://schemas.openxmlformats.org/officeDocument/2006/relationships/hyperlink" Target="http://docs.cntd.ru/document/462642814" TargetMode="External"/><Relationship Id="rId201" Type="http://schemas.openxmlformats.org/officeDocument/2006/relationships/hyperlink" Target="http://docs.cntd.ru/document/462620276" TargetMode="External"/><Relationship Id="rId222" Type="http://schemas.openxmlformats.org/officeDocument/2006/relationships/hyperlink" Target="http://docs.cntd.ru/document/462620344" TargetMode="External"/><Relationship Id="rId243" Type="http://schemas.openxmlformats.org/officeDocument/2006/relationships/hyperlink" Target="http://docs.cntd.ru/document/462629523" TargetMode="External"/><Relationship Id="rId264" Type="http://schemas.openxmlformats.org/officeDocument/2006/relationships/hyperlink" Target="http://docs.cntd.ru/document/462640623" TargetMode="External"/><Relationship Id="rId17" Type="http://schemas.openxmlformats.org/officeDocument/2006/relationships/hyperlink" Target="http://docs.cntd.ru/document/462622074" TargetMode="External"/><Relationship Id="rId38" Type="http://schemas.openxmlformats.org/officeDocument/2006/relationships/hyperlink" Target="http://docs.cntd.ru/document/962000387" TargetMode="External"/><Relationship Id="rId59" Type="http://schemas.openxmlformats.org/officeDocument/2006/relationships/hyperlink" Target="http://docs.cntd.ru/document/462602405" TargetMode="External"/><Relationship Id="rId103" Type="http://schemas.openxmlformats.org/officeDocument/2006/relationships/hyperlink" Target="http://docs.cntd.ru/document/462609427" TargetMode="External"/><Relationship Id="rId124" Type="http://schemas.openxmlformats.org/officeDocument/2006/relationships/hyperlink" Target="http://docs.cntd.ru/document/462634680" TargetMode="External"/><Relationship Id="rId70" Type="http://schemas.openxmlformats.org/officeDocument/2006/relationships/hyperlink" Target="http://docs.cntd.ru/document/462642814" TargetMode="External"/><Relationship Id="rId91" Type="http://schemas.openxmlformats.org/officeDocument/2006/relationships/hyperlink" Target="http://docs.cntd.ru/document/462630143" TargetMode="External"/><Relationship Id="rId145" Type="http://schemas.openxmlformats.org/officeDocument/2006/relationships/hyperlink" Target="http://docs.cntd.ru/document/462607629" TargetMode="External"/><Relationship Id="rId166" Type="http://schemas.openxmlformats.org/officeDocument/2006/relationships/hyperlink" Target="http://docs.cntd.ru/document/462609427" TargetMode="External"/><Relationship Id="rId187" Type="http://schemas.openxmlformats.org/officeDocument/2006/relationships/hyperlink" Target="http://docs.cntd.ru/document/462609427" TargetMode="External"/><Relationship Id="rId1" Type="http://schemas.openxmlformats.org/officeDocument/2006/relationships/styles" Target="styles.xml"/><Relationship Id="rId212" Type="http://schemas.openxmlformats.org/officeDocument/2006/relationships/hyperlink" Target="http://docs.cntd.ru/document/462632298" TargetMode="External"/><Relationship Id="rId233" Type="http://schemas.openxmlformats.org/officeDocument/2006/relationships/hyperlink" Target="http://docs.cntd.ru/document/462629523" TargetMode="External"/><Relationship Id="rId254" Type="http://schemas.openxmlformats.org/officeDocument/2006/relationships/hyperlink" Target="http://docs.cntd.ru/document/462620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22320</Words>
  <Characters>127225</Characters>
  <Application>Microsoft Office Word</Application>
  <DocSecurity>0</DocSecurity>
  <Lines>1060</Lines>
  <Paragraphs>298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Об утверждении государственной программы Архангельской области «Охрана окружающе</vt:lpstr>
      <vt:lpstr>        ГОСУДАРСТВЕННАЯ ПРОГРАММА Архангельской области «Охрана окружающей среды, воспро</vt:lpstr>
    </vt:vector>
  </TitlesOfParts>
  <Company/>
  <LinksUpToDate>false</LinksUpToDate>
  <CharactersWithSpaces>149247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dc:creator>
  <cp:lastModifiedBy>YYY</cp:lastModifiedBy>
  <cp:revision>1</cp:revision>
  <dcterms:created xsi:type="dcterms:W3CDTF">2019-09-23T09:22:00Z</dcterms:created>
  <dcterms:modified xsi:type="dcterms:W3CDTF">2019-09-23T09:23:00Z</dcterms:modified>
</cp:coreProperties>
</file>