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22A68ED1"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proofErr w:type="gramStart"/>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roofErr w:type="gramEnd"/>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2E768990"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sidR="00577250">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3170E4">
        <w:rPr>
          <w:rFonts w:cs="Times New Roman"/>
          <w:sz w:val="28"/>
          <w:szCs w:val="24"/>
        </w:rPr>
        <w:t>2</w:t>
      </w:r>
      <w:r w:rsidR="006A1A7F">
        <w:rPr>
          <w:rFonts w:cs="Times New Roman"/>
          <w:sz w:val="28"/>
          <w:szCs w:val="24"/>
        </w:rPr>
        <w:t>2</w:t>
      </w:r>
      <w:r w:rsidR="00E843FF" w:rsidRPr="006F16B8">
        <w:rPr>
          <w:rFonts w:cs="Times New Roman"/>
          <w:sz w:val="28"/>
          <w:szCs w:val="24"/>
        </w:rPr>
        <w:t xml:space="preserve">» </w:t>
      </w:r>
      <w:r w:rsidR="006A1A7F">
        <w:rPr>
          <w:rFonts w:cs="Times New Roman"/>
          <w:sz w:val="28"/>
          <w:szCs w:val="24"/>
        </w:rPr>
        <w:t>июн</w:t>
      </w:r>
      <w:r w:rsidR="008F716C">
        <w:rPr>
          <w:rFonts w:cs="Times New Roman"/>
          <w:sz w:val="28"/>
          <w:szCs w:val="24"/>
        </w:rPr>
        <w:t>я</w:t>
      </w:r>
      <w:r w:rsidR="00360306">
        <w:rPr>
          <w:rFonts w:cs="Times New Roman"/>
          <w:sz w:val="28"/>
          <w:szCs w:val="24"/>
        </w:rPr>
        <w:t xml:space="preserve"> 20</w:t>
      </w:r>
      <w:r w:rsidR="00AD17BF">
        <w:rPr>
          <w:rFonts w:cs="Times New Roman"/>
          <w:sz w:val="28"/>
          <w:szCs w:val="24"/>
        </w:rPr>
        <w:t>2</w:t>
      </w:r>
      <w:r w:rsidR="006A1A7F">
        <w:rPr>
          <w:rFonts w:cs="Times New Roman"/>
          <w:sz w:val="28"/>
          <w:szCs w:val="24"/>
        </w:rPr>
        <w:t>1</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273635">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6A1A7F">
        <w:rPr>
          <w:rFonts w:cs="Times New Roman"/>
          <w:sz w:val="28"/>
          <w:szCs w:val="24"/>
        </w:rPr>
        <w:t>54</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225"/>
        <w:gridCol w:w="696"/>
        <w:gridCol w:w="6835"/>
        <w:gridCol w:w="584"/>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6ACEF476" w:rsidR="007A149B" w:rsidRPr="00CF040F" w:rsidRDefault="00B03935" w:rsidP="007D6EB9">
            <w:pPr>
              <w:spacing w:after="0" w:line="240" w:lineRule="auto"/>
              <w:jc w:val="center"/>
              <w:rPr>
                <w:rFonts w:cs="Times New Roman"/>
                <w:sz w:val="22"/>
              </w:rPr>
            </w:pPr>
            <w:r>
              <w:rPr>
                <w:rFonts w:cs="Times New Roman"/>
                <w:sz w:val="22"/>
              </w:rPr>
              <w:t>4</w:t>
            </w:r>
          </w:p>
        </w:tc>
      </w:tr>
      <w:tr w:rsidR="00CF040F" w:rsidRPr="00CF040F" w14:paraId="5485B34E" w14:textId="77777777" w:rsidTr="003724A9">
        <w:trPr>
          <w:trHeight w:val="803"/>
        </w:trPr>
        <w:tc>
          <w:tcPr>
            <w:tcW w:w="264" w:type="pct"/>
            <w:vAlign w:val="center"/>
          </w:tcPr>
          <w:p w14:paraId="106399BC" w14:textId="7D4866BE" w:rsidR="00EA556F" w:rsidRPr="00F67E55" w:rsidRDefault="00423151" w:rsidP="00EA556F">
            <w:pPr>
              <w:spacing w:after="0" w:line="240" w:lineRule="auto"/>
              <w:jc w:val="center"/>
              <w:rPr>
                <w:rFonts w:cs="Times New Roman"/>
                <w:sz w:val="22"/>
              </w:rPr>
            </w:pPr>
            <w:r>
              <w:rPr>
                <w:rFonts w:cs="Times New Roman"/>
                <w:sz w:val="22"/>
              </w:rPr>
              <w:t>1</w:t>
            </w:r>
          </w:p>
        </w:tc>
        <w:tc>
          <w:tcPr>
            <w:tcW w:w="621" w:type="pct"/>
            <w:vAlign w:val="center"/>
          </w:tcPr>
          <w:p w14:paraId="580D68C8" w14:textId="175BF250" w:rsidR="00EA556F" w:rsidRPr="00F67E55" w:rsidRDefault="00423151" w:rsidP="00EA556F">
            <w:pPr>
              <w:spacing w:after="0" w:line="240" w:lineRule="auto"/>
              <w:jc w:val="center"/>
              <w:rPr>
                <w:rFonts w:cs="Times New Roman"/>
                <w:sz w:val="22"/>
              </w:rPr>
            </w:pPr>
            <w:r>
              <w:rPr>
                <w:rFonts w:cs="Times New Roman"/>
                <w:sz w:val="22"/>
              </w:rPr>
              <w:t>2</w:t>
            </w:r>
            <w:r w:rsidR="00450797">
              <w:rPr>
                <w:rFonts w:cs="Times New Roman"/>
                <w:sz w:val="22"/>
              </w:rPr>
              <w:t>1</w:t>
            </w:r>
            <w:r>
              <w:rPr>
                <w:rFonts w:cs="Times New Roman"/>
                <w:sz w:val="22"/>
              </w:rPr>
              <w:t>.</w:t>
            </w:r>
            <w:r w:rsidR="00E93264">
              <w:rPr>
                <w:rFonts w:cs="Times New Roman"/>
                <w:sz w:val="22"/>
              </w:rPr>
              <w:t>06</w:t>
            </w:r>
            <w:r>
              <w:rPr>
                <w:rFonts w:cs="Times New Roman"/>
                <w:sz w:val="22"/>
              </w:rPr>
              <w:t>.202</w:t>
            </w:r>
            <w:r w:rsidR="00E93264">
              <w:rPr>
                <w:rFonts w:cs="Times New Roman"/>
                <w:sz w:val="22"/>
              </w:rPr>
              <w:t>1</w:t>
            </w:r>
          </w:p>
        </w:tc>
        <w:tc>
          <w:tcPr>
            <w:tcW w:w="353" w:type="pct"/>
            <w:vAlign w:val="center"/>
          </w:tcPr>
          <w:p w14:paraId="1579B64C" w14:textId="2995828B" w:rsidR="00EA556F" w:rsidRPr="00BE2EE7" w:rsidRDefault="00967944" w:rsidP="00EA556F">
            <w:pPr>
              <w:spacing w:after="0" w:line="240" w:lineRule="auto"/>
              <w:jc w:val="center"/>
              <w:rPr>
                <w:rFonts w:cs="Times New Roman"/>
                <w:sz w:val="22"/>
              </w:rPr>
            </w:pPr>
            <w:r>
              <w:rPr>
                <w:rFonts w:cs="Times New Roman"/>
                <w:sz w:val="22"/>
              </w:rPr>
              <w:t>1</w:t>
            </w:r>
            <w:r w:rsidR="00E93264">
              <w:rPr>
                <w:rFonts w:cs="Times New Roman"/>
                <w:sz w:val="22"/>
              </w:rPr>
              <w:t>18</w:t>
            </w:r>
          </w:p>
        </w:tc>
        <w:tc>
          <w:tcPr>
            <w:tcW w:w="3466" w:type="pct"/>
          </w:tcPr>
          <w:p w14:paraId="79533BD3" w14:textId="04004F9C" w:rsidR="00EA556F" w:rsidRPr="00451275" w:rsidRDefault="006D6E41" w:rsidP="00451275">
            <w:pPr>
              <w:spacing w:after="0" w:line="0" w:lineRule="atLeast"/>
              <w:jc w:val="both"/>
              <w:rPr>
                <w:sz w:val="22"/>
              </w:rPr>
            </w:pPr>
            <w:r w:rsidRPr="006D6E41">
              <w:rPr>
                <w:sz w:val="22"/>
              </w:rPr>
              <w:t xml:space="preserve">О составе секретариата </w:t>
            </w:r>
            <w:r w:rsidR="00967944">
              <w:rPr>
                <w:sz w:val="22"/>
              </w:rPr>
              <w:t>сорок</w:t>
            </w:r>
            <w:r w:rsidRPr="006D6E41">
              <w:rPr>
                <w:sz w:val="22"/>
              </w:rPr>
              <w:t xml:space="preserve"> </w:t>
            </w:r>
            <w:r w:rsidR="00E93264">
              <w:rPr>
                <w:sz w:val="22"/>
              </w:rPr>
              <w:t>шестой оче</w:t>
            </w:r>
            <w:r w:rsidRPr="006D6E41">
              <w:rPr>
                <w:sz w:val="22"/>
              </w:rPr>
              <w:t>редной сессии муниципального Совета муниципального образования «Заостровское»</w:t>
            </w:r>
          </w:p>
        </w:tc>
        <w:tc>
          <w:tcPr>
            <w:tcW w:w="296" w:type="pct"/>
            <w:vAlign w:val="center"/>
          </w:tcPr>
          <w:p w14:paraId="092B1307" w14:textId="20853D91" w:rsidR="00EA556F" w:rsidRPr="00CF040F" w:rsidRDefault="00B03935" w:rsidP="00EA556F">
            <w:pPr>
              <w:spacing w:after="0" w:line="240" w:lineRule="auto"/>
              <w:jc w:val="center"/>
              <w:rPr>
                <w:rFonts w:cs="Times New Roman"/>
                <w:sz w:val="22"/>
              </w:rPr>
            </w:pPr>
            <w:r>
              <w:rPr>
                <w:rFonts w:cs="Times New Roman"/>
                <w:sz w:val="22"/>
              </w:rPr>
              <w:t>5</w:t>
            </w:r>
          </w:p>
        </w:tc>
      </w:tr>
      <w:tr w:rsidR="00CF040F" w:rsidRPr="00CF040F" w14:paraId="200F1293" w14:textId="77777777" w:rsidTr="003724A9">
        <w:trPr>
          <w:trHeight w:val="718"/>
        </w:trPr>
        <w:tc>
          <w:tcPr>
            <w:tcW w:w="264" w:type="pct"/>
            <w:vAlign w:val="center"/>
          </w:tcPr>
          <w:p w14:paraId="40CC5185" w14:textId="5D9A82F4" w:rsidR="00E954D9" w:rsidRPr="00F67E55" w:rsidRDefault="00E954D9" w:rsidP="00E954D9">
            <w:pPr>
              <w:spacing w:after="0" w:line="240" w:lineRule="auto"/>
              <w:jc w:val="center"/>
              <w:rPr>
                <w:rFonts w:cs="Times New Roman"/>
                <w:sz w:val="22"/>
              </w:rPr>
            </w:pPr>
            <w:r>
              <w:rPr>
                <w:rFonts w:cs="Times New Roman"/>
                <w:sz w:val="22"/>
              </w:rPr>
              <w:t>2</w:t>
            </w:r>
          </w:p>
        </w:tc>
        <w:tc>
          <w:tcPr>
            <w:tcW w:w="621" w:type="pct"/>
            <w:vAlign w:val="center"/>
          </w:tcPr>
          <w:p w14:paraId="79603A8C" w14:textId="63F7B319" w:rsidR="00E954D9" w:rsidRPr="00F67E55" w:rsidRDefault="00E93264" w:rsidP="00E954D9">
            <w:pPr>
              <w:spacing w:after="0" w:line="240" w:lineRule="auto"/>
              <w:jc w:val="center"/>
              <w:rPr>
                <w:rFonts w:cs="Times New Roman"/>
                <w:sz w:val="22"/>
              </w:rPr>
            </w:pPr>
            <w:r>
              <w:rPr>
                <w:rFonts w:cs="Times New Roman"/>
                <w:sz w:val="22"/>
              </w:rPr>
              <w:t>2</w:t>
            </w:r>
            <w:r w:rsidR="00450797">
              <w:rPr>
                <w:rFonts w:cs="Times New Roman"/>
                <w:sz w:val="22"/>
              </w:rPr>
              <w:t>1</w:t>
            </w:r>
            <w:r>
              <w:rPr>
                <w:rFonts w:cs="Times New Roman"/>
                <w:sz w:val="22"/>
              </w:rPr>
              <w:t>.06.2021</w:t>
            </w:r>
          </w:p>
        </w:tc>
        <w:tc>
          <w:tcPr>
            <w:tcW w:w="353" w:type="pct"/>
            <w:vAlign w:val="center"/>
          </w:tcPr>
          <w:p w14:paraId="7BB307E3" w14:textId="360D97B1" w:rsidR="00E954D9" w:rsidRPr="00BE2EE7" w:rsidRDefault="00E954D9" w:rsidP="00E954D9">
            <w:pPr>
              <w:spacing w:after="0" w:line="240" w:lineRule="auto"/>
              <w:jc w:val="center"/>
              <w:rPr>
                <w:rFonts w:cs="Times New Roman"/>
                <w:sz w:val="22"/>
              </w:rPr>
            </w:pPr>
            <w:r>
              <w:rPr>
                <w:rFonts w:cs="Times New Roman"/>
                <w:sz w:val="22"/>
              </w:rPr>
              <w:t>1</w:t>
            </w:r>
            <w:r w:rsidR="00E93264">
              <w:rPr>
                <w:rFonts w:cs="Times New Roman"/>
                <w:sz w:val="22"/>
              </w:rPr>
              <w:t>19</w:t>
            </w:r>
          </w:p>
        </w:tc>
        <w:tc>
          <w:tcPr>
            <w:tcW w:w="3466" w:type="pct"/>
          </w:tcPr>
          <w:p w14:paraId="1E42998F" w14:textId="428134FF" w:rsidR="00E954D9" w:rsidRPr="00451275" w:rsidRDefault="00E954D9" w:rsidP="00E954D9">
            <w:pPr>
              <w:spacing w:after="0" w:line="240" w:lineRule="atLeast"/>
              <w:jc w:val="both"/>
              <w:rPr>
                <w:sz w:val="22"/>
              </w:rPr>
            </w:pPr>
            <w:r w:rsidRPr="0032690E">
              <w:rPr>
                <w:sz w:val="22"/>
              </w:rPr>
              <w:t xml:space="preserve">О повестке дня </w:t>
            </w:r>
            <w:r w:rsidR="00E93264">
              <w:rPr>
                <w:sz w:val="22"/>
              </w:rPr>
              <w:t>сорок</w:t>
            </w:r>
            <w:r w:rsidR="00E93264" w:rsidRPr="006D6E41">
              <w:rPr>
                <w:sz w:val="22"/>
              </w:rPr>
              <w:t xml:space="preserve"> </w:t>
            </w:r>
            <w:r w:rsidR="00E93264">
              <w:rPr>
                <w:sz w:val="22"/>
              </w:rPr>
              <w:t>шестой оче</w:t>
            </w:r>
            <w:r w:rsidR="00E93264" w:rsidRPr="006D6E41">
              <w:rPr>
                <w:sz w:val="22"/>
              </w:rPr>
              <w:t xml:space="preserve">редной </w:t>
            </w:r>
            <w:r w:rsidRPr="0032690E">
              <w:rPr>
                <w:sz w:val="22"/>
              </w:rPr>
              <w:t>сессии муниципального Совета четвертого созыва муниципального образования «Заостровское»</w:t>
            </w:r>
          </w:p>
        </w:tc>
        <w:tc>
          <w:tcPr>
            <w:tcW w:w="296" w:type="pct"/>
            <w:vAlign w:val="center"/>
          </w:tcPr>
          <w:p w14:paraId="7C09D3CB" w14:textId="3297B054" w:rsidR="00E954D9" w:rsidRPr="00CF040F" w:rsidRDefault="00B03935" w:rsidP="00E954D9">
            <w:pPr>
              <w:spacing w:after="0" w:line="240" w:lineRule="auto"/>
              <w:jc w:val="center"/>
              <w:rPr>
                <w:rFonts w:cs="Times New Roman"/>
                <w:sz w:val="22"/>
              </w:rPr>
            </w:pPr>
            <w:r>
              <w:rPr>
                <w:rFonts w:cs="Times New Roman"/>
                <w:sz w:val="22"/>
              </w:rPr>
              <w:t>6</w:t>
            </w:r>
          </w:p>
        </w:tc>
      </w:tr>
      <w:tr w:rsidR="00450797" w:rsidRPr="00CF040F" w14:paraId="03169731" w14:textId="77777777" w:rsidTr="003724A9">
        <w:trPr>
          <w:trHeight w:val="718"/>
        </w:trPr>
        <w:tc>
          <w:tcPr>
            <w:tcW w:w="264" w:type="pct"/>
            <w:vAlign w:val="center"/>
          </w:tcPr>
          <w:p w14:paraId="0151A76A" w14:textId="0283B96D" w:rsidR="00450797" w:rsidRDefault="00450797" w:rsidP="00E954D9">
            <w:pPr>
              <w:spacing w:after="0" w:line="240" w:lineRule="auto"/>
              <w:jc w:val="center"/>
              <w:rPr>
                <w:rFonts w:cs="Times New Roman"/>
                <w:sz w:val="22"/>
              </w:rPr>
            </w:pPr>
            <w:r>
              <w:rPr>
                <w:rFonts w:cs="Times New Roman"/>
                <w:sz w:val="22"/>
              </w:rPr>
              <w:t>3</w:t>
            </w:r>
          </w:p>
        </w:tc>
        <w:tc>
          <w:tcPr>
            <w:tcW w:w="621" w:type="pct"/>
            <w:vAlign w:val="center"/>
          </w:tcPr>
          <w:p w14:paraId="34902FD3" w14:textId="799861A7" w:rsidR="00450797" w:rsidRDefault="00450797" w:rsidP="00E954D9">
            <w:pPr>
              <w:spacing w:after="0" w:line="240" w:lineRule="auto"/>
              <w:jc w:val="center"/>
              <w:rPr>
                <w:rFonts w:cs="Times New Roman"/>
                <w:sz w:val="22"/>
              </w:rPr>
            </w:pPr>
            <w:r>
              <w:rPr>
                <w:rFonts w:cs="Times New Roman"/>
                <w:sz w:val="22"/>
              </w:rPr>
              <w:t>21.06.2021</w:t>
            </w:r>
          </w:p>
        </w:tc>
        <w:tc>
          <w:tcPr>
            <w:tcW w:w="353" w:type="pct"/>
            <w:vAlign w:val="center"/>
          </w:tcPr>
          <w:p w14:paraId="1A8792D7" w14:textId="312A656F" w:rsidR="00450797" w:rsidRDefault="00450797" w:rsidP="00E954D9">
            <w:pPr>
              <w:spacing w:after="0" w:line="240" w:lineRule="auto"/>
              <w:jc w:val="center"/>
              <w:rPr>
                <w:rFonts w:cs="Times New Roman"/>
                <w:sz w:val="22"/>
              </w:rPr>
            </w:pPr>
            <w:r>
              <w:rPr>
                <w:rFonts w:cs="Times New Roman"/>
                <w:sz w:val="22"/>
              </w:rPr>
              <w:t>120</w:t>
            </w:r>
          </w:p>
        </w:tc>
        <w:tc>
          <w:tcPr>
            <w:tcW w:w="3466" w:type="pct"/>
          </w:tcPr>
          <w:p w14:paraId="5E18F145" w14:textId="55774B1B" w:rsidR="00450797" w:rsidRPr="00450797" w:rsidRDefault="00450797" w:rsidP="00450797">
            <w:pPr>
              <w:spacing w:after="1" w:line="200" w:lineRule="atLeast"/>
              <w:jc w:val="both"/>
              <w:rPr>
                <w:bCs/>
                <w:sz w:val="22"/>
              </w:rPr>
            </w:pPr>
            <w:r>
              <w:rPr>
                <w:bCs/>
                <w:sz w:val="22"/>
              </w:rPr>
              <w:t>О внесение изменений в решение муниципального Совета</w:t>
            </w:r>
            <w:r w:rsidRPr="004F5D24">
              <w:rPr>
                <w:bCs/>
                <w:sz w:val="22"/>
              </w:rPr>
              <w:t xml:space="preserve"> МО </w:t>
            </w:r>
            <w:r>
              <w:rPr>
                <w:bCs/>
                <w:sz w:val="22"/>
              </w:rPr>
              <w:t>«Заостровское» от 25 декабря 2020 года № 107</w:t>
            </w:r>
            <w:r w:rsidRPr="004F5D24">
              <w:rPr>
                <w:bCs/>
                <w:sz w:val="22"/>
              </w:rPr>
              <w:t xml:space="preserve">«О </w:t>
            </w:r>
            <w:r>
              <w:rPr>
                <w:bCs/>
                <w:sz w:val="22"/>
              </w:rPr>
              <w:t xml:space="preserve">графике проведения очередных сессий муниципального Совета муниципального образования «Заостровское» четвертого созыва </w:t>
            </w:r>
            <w:proofErr w:type="gramStart"/>
            <w:r>
              <w:rPr>
                <w:bCs/>
                <w:sz w:val="22"/>
              </w:rPr>
              <w:t xml:space="preserve">в </w:t>
            </w:r>
            <w:r w:rsidRPr="004F5D24">
              <w:rPr>
                <w:bCs/>
                <w:sz w:val="22"/>
              </w:rPr>
              <w:t xml:space="preserve"> 2021</w:t>
            </w:r>
            <w:proofErr w:type="gramEnd"/>
            <w:r>
              <w:rPr>
                <w:bCs/>
                <w:sz w:val="22"/>
              </w:rPr>
              <w:t xml:space="preserve"> году</w:t>
            </w:r>
            <w:r w:rsidRPr="004F5D24">
              <w:rPr>
                <w:bCs/>
                <w:sz w:val="22"/>
              </w:rPr>
              <w:t>»</w:t>
            </w:r>
          </w:p>
        </w:tc>
        <w:tc>
          <w:tcPr>
            <w:tcW w:w="296" w:type="pct"/>
            <w:vAlign w:val="center"/>
          </w:tcPr>
          <w:p w14:paraId="7DECDE3C" w14:textId="00545964" w:rsidR="00450797" w:rsidRPr="00CF040F" w:rsidRDefault="00B03935" w:rsidP="00E954D9">
            <w:pPr>
              <w:spacing w:after="0" w:line="240" w:lineRule="auto"/>
              <w:jc w:val="center"/>
              <w:rPr>
                <w:rFonts w:cs="Times New Roman"/>
                <w:sz w:val="22"/>
              </w:rPr>
            </w:pPr>
            <w:r>
              <w:rPr>
                <w:rFonts w:cs="Times New Roman"/>
                <w:sz w:val="22"/>
              </w:rPr>
              <w:t>7</w:t>
            </w:r>
          </w:p>
        </w:tc>
      </w:tr>
      <w:tr w:rsidR="00CF040F" w:rsidRPr="00CF040F" w14:paraId="01CEA54D" w14:textId="77777777" w:rsidTr="008A16EC">
        <w:tc>
          <w:tcPr>
            <w:tcW w:w="4704" w:type="pct"/>
            <w:gridSpan w:val="4"/>
          </w:tcPr>
          <w:p w14:paraId="283CA748" w14:textId="668DA102" w:rsidR="00E954D9" w:rsidRPr="00F67E55" w:rsidRDefault="00E954D9" w:rsidP="00E954D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954D9" w:rsidRPr="00F67E55" w:rsidRDefault="00E954D9" w:rsidP="00E954D9">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3EF600C2" w:rsidR="00E954D9" w:rsidRPr="00CF040F" w:rsidRDefault="00B03935" w:rsidP="00E954D9">
            <w:pPr>
              <w:spacing w:after="0" w:line="240" w:lineRule="auto"/>
              <w:jc w:val="center"/>
              <w:rPr>
                <w:rFonts w:cs="Times New Roman"/>
                <w:sz w:val="22"/>
              </w:rPr>
            </w:pPr>
            <w:r>
              <w:rPr>
                <w:rFonts w:cs="Times New Roman"/>
                <w:sz w:val="22"/>
              </w:rPr>
              <w:t>8</w:t>
            </w:r>
          </w:p>
        </w:tc>
      </w:tr>
      <w:tr w:rsidR="004075A5" w:rsidRPr="00CF040F" w14:paraId="3F73B133" w14:textId="77777777" w:rsidTr="004075A5">
        <w:trPr>
          <w:trHeight w:val="1021"/>
        </w:trPr>
        <w:tc>
          <w:tcPr>
            <w:tcW w:w="264" w:type="pct"/>
            <w:vAlign w:val="center"/>
          </w:tcPr>
          <w:p w14:paraId="6212273D" w14:textId="6A6E00D7" w:rsidR="004075A5" w:rsidRDefault="004075A5" w:rsidP="004075A5">
            <w:pPr>
              <w:spacing w:after="0" w:line="240" w:lineRule="auto"/>
              <w:jc w:val="center"/>
              <w:rPr>
                <w:rFonts w:cs="Times New Roman"/>
                <w:sz w:val="22"/>
              </w:rPr>
            </w:pPr>
            <w:r>
              <w:rPr>
                <w:rFonts w:cs="Times New Roman"/>
                <w:sz w:val="22"/>
              </w:rPr>
              <w:t>1</w:t>
            </w:r>
          </w:p>
        </w:tc>
        <w:tc>
          <w:tcPr>
            <w:tcW w:w="621" w:type="pct"/>
            <w:vAlign w:val="center"/>
          </w:tcPr>
          <w:p w14:paraId="6D784864" w14:textId="50C5EE44" w:rsidR="004075A5" w:rsidRDefault="004075A5" w:rsidP="004075A5">
            <w:pPr>
              <w:spacing w:after="0" w:line="240" w:lineRule="auto"/>
              <w:jc w:val="center"/>
              <w:rPr>
                <w:rFonts w:cs="Times New Roman"/>
                <w:sz w:val="22"/>
              </w:rPr>
            </w:pPr>
            <w:r>
              <w:rPr>
                <w:rFonts w:cs="Times New Roman"/>
                <w:sz w:val="22"/>
              </w:rPr>
              <w:t>2</w:t>
            </w:r>
            <w:r w:rsidR="00450797">
              <w:rPr>
                <w:rFonts w:cs="Times New Roman"/>
                <w:sz w:val="22"/>
              </w:rPr>
              <w:t>1</w:t>
            </w:r>
            <w:r>
              <w:rPr>
                <w:rFonts w:cs="Times New Roman"/>
                <w:sz w:val="22"/>
              </w:rPr>
              <w:t>.06.2021</w:t>
            </w:r>
          </w:p>
        </w:tc>
        <w:tc>
          <w:tcPr>
            <w:tcW w:w="353" w:type="pct"/>
            <w:vAlign w:val="center"/>
          </w:tcPr>
          <w:p w14:paraId="3A7E207C" w14:textId="6E67EFA2" w:rsidR="004075A5" w:rsidRPr="0032690E" w:rsidRDefault="004075A5" w:rsidP="004075A5">
            <w:pPr>
              <w:spacing w:after="0" w:line="240" w:lineRule="auto"/>
              <w:jc w:val="center"/>
              <w:rPr>
                <w:rFonts w:cs="Times New Roman"/>
                <w:sz w:val="22"/>
              </w:rPr>
            </w:pPr>
            <w:r>
              <w:rPr>
                <w:rFonts w:cs="Times New Roman"/>
                <w:sz w:val="22"/>
              </w:rPr>
              <w:t>144</w:t>
            </w:r>
          </w:p>
        </w:tc>
        <w:tc>
          <w:tcPr>
            <w:tcW w:w="3466" w:type="pct"/>
          </w:tcPr>
          <w:p w14:paraId="16F4833D" w14:textId="77777777" w:rsidR="004075A5" w:rsidRPr="004075A5" w:rsidRDefault="004075A5" w:rsidP="004075A5">
            <w:pPr>
              <w:pStyle w:val="1"/>
              <w:jc w:val="both"/>
              <w:rPr>
                <w:b w:val="0"/>
                <w:bCs w:val="0"/>
                <w:sz w:val="22"/>
                <w:szCs w:val="22"/>
              </w:rPr>
            </w:pPr>
            <w:r w:rsidRPr="004075A5">
              <w:rPr>
                <w:b w:val="0"/>
                <w:bCs w:val="0"/>
                <w:sz w:val="22"/>
                <w:szCs w:val="22"/>
              </w:rPr>
              <w:t>О внесении изменений в Решение муниципального Совета</w:t>
            </w:r>
          </w:p>
          <w:p w14:paraId="13B10E24" w14:textId="7BB0FA36" w:rsidR="004075A5" w:rsidRPr="004075A5" w:rsidRDefault="004075A5" w:rsidP="004075A5">
            <w:pPr>
              <w:pStyle w:val="1"/>
              <w:jc w:val="both"/>
              <w:rPr>
                <w:b w:val="0"/>
                <w:bCs w:val="0"/>
                <w:sz w:val="22"/>
                <w:szCs w:val="22"/>
              </w:rPr>
            </w:pPr>
            <w:r w:rsidRPr="004075A5">
              <w:rPr>
                <w:b w:val="0"/>
                <w:bCs w:val="0"/>
                <w:sz w:val="22"/>
                <w:szCs w:val="22"/>
              </w:rPr>
              <w:t>от 25 декабря 2020 года № 127 «О бюджете сельского поселения "Заостровское" Приморского муниципального района Архангельской области на 2021 год и на плановый период 2022 и 2023 годов»</w:t>
            </w:r>
            <w:r>
              <w:rPr>
                <w:b w:val="0"/>
                <w:bCs w:val="0"/>
                <w:sz w:val="22"/>
                <w:szCs w:val="22"/>
              </w:rPr>
              <w:t xml:space="preserve"> </w:t>
            </w:r>
          </w:p>
        </w:tc>
        <w:tc>
          <w:tcPr>
            <w:tcW w:w="296" w:type="pct"/>
            <w:vAlign w:val="center"/>
          </w:tcPr>
          <w:p w14:paraId="0A782D6F" w14:textId="7E87EB7D" w:rsidR="004075A5" w:rsidRDefault="00B03935" w:rsidP="004075A5">
            <w:pPr>
              <w:spacing w:after="0" w:line="240" w:lineRule="auto"/>
              <w:jc w:val="center"/>
              <w:rPr>
                <w:rFonts w:cs="Times New Roman"/>
                <w:sz w:val="22"/>
              </w:rPr>
            </w:pPr>
            <w:r>
              <w:rPr>
                <w:rFonts w:cs="Times New Roman"/>
                <w:sz w:val="22"/>
              </w:rPr>
              <w:t>9</w:t>
            </w:r>
          </w:p>
        </w:tc>
      </w:tr>
      <w:tr w:rsidR="004075A5" w:rsidRPr="00CF040F" w14:paraId="3DD334EE" w14:textId="77777777" w:rsidTr="003724A9">
        <w:trPr>
          <w:trHeight w:val="574"/>
        </w:trPr>
        <w:tc>
          <w:tcPr>
            <w:tcW w:w="264" w:type="pct"/>
            <w:vAlign w:val="center"/>
          </w:tcPr>
          <w:p w14:paraId="349B382B" w14:textId="72F85120" w:rsidR="004075A5" w:rsidRDefault="004075A5" w:rsidP="004075A5">
            <w:pPr>
              <w:spacing w:after="0" w:line="240" w:lineRule="auto"/>
              <w:jc w:val="center"/>
              <w:rPr>
                <w:rFonts w:cs="Times New Roman"/>
                <w:sz w:val="22"/>
              </w:rPr>
            </w:pPr>
            <w:r>
              <w:rPr>
                <w:rFonts w:cs="Times New Roman"/>
                <w:sz w:val="22"/>
              </w:rPr>
              <w:t>2</w:t>
            </w:r>
          </w:p>
        </w:tc>
        <w:tc>
          <w:tcPr>
            <w:tcW w:w="621" w:type="pct"/>
            <w:vAlign w:val="center"/>
          </w:tcPr>
          <w:p w14:paraId="35FDC3D0" w14:textId="7F44C1B2" w:rsidR="004075A5" w:rsidRDefault="004075A5" w:rsidP="004075A5">
            <w:pPr>
              <w:spacing w:after="0" w:line="240" w:lineRule="auto"/>
              <w:jc w:val="center"/>
              <w:rPr>
                <w:rFonts w:cs="Times New Roman"/>
                <w:sz w:val="22"/>
              </w:rPr>
            </w:pPr>
            <w:r>
              <w:rPr>
                <w:rFonts w:cs="Times New Roman"/>
                <w:sz w:val="22"/>
              </w:rPr>
              <w:t>2</w:t>
            </w:r>
            <w:r w:rsidR="00450797">
              <w:rPr>
                <w:rFonts w:cs="Times New Roman"/>
                <w:sz w:val="22"/>
              </w:rPr>
              <w:t>1</w:t>
            </w:r>
            <w:r>
              <w:rPr>
                <w:rFonts w:cs="Times New Roman"/>
                <w:sz w:val="22"/>
              </w:rPr>
              <w:t>.06.2021</w:t>
            </w:r>
          </w:p>
          <w:p w14:paraId="41C6A722" w14:textId="4E3A8499" w:rsidR="004075A5" w:rsidRPr="00F67E55" w:rsidRDefault="004075A5" w:rsidP="004075A5">
            <w:pPr>
              <w:spacing w:after="0" w:line="240" w:lineRule="auto"/>
              <w:jc w:val="center"/>
              <w:rPr>
                <w:rFonts w:cs="Times New Roman"/>
                <w:sz w:val="22"/>
              </w:rPr>
            </w:pPr>
          </w:p>
        </w:tc>
        <w:tc>
          <w:tcPr>
            <w:tcW w:w="353" w:type="pct"/>
            <w:vAlign w:val="center"/>
          </w:tcPr>
          <w:p w14:paraId="7D069133" w14:textId="7ACDFE5D" w:rsidR="004075A5" w:rsidRPr="0032690E" w:rsidRDefault="004075A5" w:rsidP="004075A5">
            <w:pPr>
              <w:spacing w:after="0" w:line="240" w:lineRule="auto"/>
              <w:jc w:val="center"/>
              <w:rPr>
                <w:rFonts w:cs="Times New Roman"/>
                <w:sz w:val="22"/>
              </w:rPr>
            </w:pPr>
            <w:r>
              <w:rPr>
                <w:rFonts w:cs="Times New Roman"/>
                <w:sz w:val="22"/>
              </w:rPr>
              <w:t>145</w:t>
            </w:r>
          </w:p>
        </w:tc>
        <w:tc>
          <w:tcPr>
            <w:tcW w:w="3466" w:type="pct"/>
          </w:tcPr>
          <w:p w14:paraId="7FFD4729" w14:textId="5F5D8B2A" w:rsidR="004075A5" w:rsidRPr="00577250" w:rsidRDefault="004075A5" w:rsidP="004075A5">
            <w:pPr>
              <w:pStyle w:val="25"/>
              <w:spacing w:after="0" w:line="240" w:lineRule="auto"/>
              <w:jc w:val="both"/>
              <w:rPr>
                <w:sz w:val="22"/>
              </w:rPr>
            </w:pPr>
            <w:r>
              <w:rPr>
                <w:sz w:val="22"/>
              </w:rPr>
              <w:t>О назначении выборов депутатов муниципального образования «Заостровское» пятого созыва</w:t>
            </w:r>
          </w:p>
        </w:tc>
        <w:tc>
          <w:tcPr>
            <w:tcW w:w="296" w:type="pct"/>
            <w:vAlign w:val="center"/>
          </w:tcPr>
          <w:p w14:paraId="329FF6FE" w14:textId="32953FEB" w:rsidR="004075A5" w:rsidRPr="00CF040F" w:rsidRDefault="00B03935" w:rsidP="004075A5">
            <w:pPr>
              <w:spacing w:after="0" w:line="240" w:lineRule="auto"/>
              <w:jc w:val="center"/>
              <w:rPr>
                <w:rFonts w:cs="Times New Roman"/>
                <w:sz w:val="22"/>
              </w:rPr>
            </w:pPr>
            <w:r>
              <w:rPr>
                <w:rFonts w:cs="Times New Roman"/>
                <w:sz w:val="22"/>
              </w:rPr>
              <w:t>27</w:t>
            </w:r>
          </w:p>
        </w:tc>
      </w:tr>
      <w:tr w:rsidR="004075A5" w:rsidRPr="00CF040F" w14:paraId="6468CFB4" w14:textId="77777777" w:rsidTr="00D43B6E">
        <w:trPr>
          <w:trHeight w:val="817"/>
        </w:trPr>
        <w:tc>
          <w:tcPr>
            <w:tcW w:w="264" w:type="pct"/>
            <w:vAlign w:val="center"/>
          </w:tcPr>
          <w:p w14:paraId="6B3EAF35" w14:textId="3B4D251F" w:rsidR="004075A5" w:rsidRDefault="004075A5" w:rsidP="004075A5">
            <w:pPr>
              <w:spacing w:after="0" w:line="240" w:lineRule="auto"/>
              <w:jc w:val="center"/>
              <w:rPr>
                <w:rFonts w:cs="Times New Roman"/>
                <w:sz w:val="22"/>
              </w:rPr>
            </w:pPr>
            <w:r>
              <w:rPr>
                <w:rFonts w:cs="Times New Roman"/>
                <w:sz w:val="22"/>
              </w:rPr>
              <w:t>3</w:t>
            </w:r>
          </w:p>
        </w:tc>
        <w:tc>
          <w:tcPr>
            <w:tcW w:w="621" w:type="pct"/>
            <w:vAlign w:val="center"/>
          </w:tcPr>
          <w:p w14:paraId="5ED464D6" w14:textId="08D7AF93" w:rsidR="004075A5" w:rsidRDefault="004075A5" w:rsidP="00D43B6E">
            <w:pPr>
              <w:spacing w:after="0" w:line="240" w:lineRule="auto"/>
              <w:jc w:val="center"/>
              <w:rPr>
                <w:rFonts w:cs="Times New Roman"/>
                <w:sz w:val="22"/>
              </w:rPr>
            </w:pPr>
            <w:r>
              <w:rPr>
                <w:rFonts w:cs="Times New Roman"/>
                <w:sz w:val="22"/>
              </w:rPr>
              <w:t>2</w:t>
            </w:r>
            <w:r w:rsidR="00450797">
              <w:rPr>
                <w:rFonts w:cs="Times New Roman"/>
                <w:sz w:val="22"/>
              </w:rPr>
              <w:t>1</w:t>
            </w:r>
            <w:r>
              <w:rPr>
                <w:rFonts w:cs="Times New Roman"/>
                <w:sz w:val="22"/>
              </w:rPr>
              <w:t>.06.2021</w:t>
            </w:r>
          </w:p>
        </w:tc>
        <w:tc>
          <w:tcPr>
            <w:tcW w:w="353" w:type="pct"/>
            <w:vAlign w:val="center"/>
          </w:tcPr>
          <w:p w14:paraId="152D44D4" w14:textId="0355DCEB" w:rsidR="004075A5" w:rsidRPr="0032690E" w:rsidRDefault="004075A5" w:rsidP="004075A5">
            <w:pPr>
              <w:spacing w:after="0" w:line="240" w:lineRule="auto"/>
              <w:jc w:val="center"/>
              <w:rPr>
                <w:rFonts w:cs="Times New Roman"/>
                <w:sz w:val="22"/>
              </w:rPr>
            </w:pPr>
            <w:r>
              <w:rPr>
                <w:rFonts w:cs="Times New Roman"/>
                <w:sz w:val="22"/>
              </w:rPr>
              <w:t>146</w:t>
            </w:r>
          </w:p>
        </w:tc>
        <w:tc>
          <w:tcPr>
            <w:tcW w:w="3466" w:type="pct"/>
          </w:tcPr>
          <w:p w14:paraId="04B63FC0" w14:textId="2B790F38" w:rsidR="004075A5" w:rsidRPr="00D43B6E" w:rsidRDefault="00D43B6E" w:rsidP="00D43B6E">
            <w:pPr>
              <w:spacing w:after="0"/>
              <w:jc w:val="both"/>
              <w:rPr>
                <w:sz w:val="22"/>
              </w:rPr>
            </w:pPr>
            <w:r w:rsidRPr="00D43B6E">
              <w:rPr>
                <w:sz w:val="22"/>
              </w:rPr>
              <w:t>О внесении изменений в решение Совета депутатов муниципального образования «Заостровское» от 19 июня 2019 года № 79</w:t>
            </w:r>
            <w:r>
              <w:rPr>
                <w:sz w:val="22"/>
              </w:rPr>
              <w:t xml:space="preserve"> </w:t>
            </w:r>
            <w:r w:rsidRPr="00D43B6E">
              <w:rPr>
                <w:sz w:val="22"/>
              </w:rPr>
              <w:t>«О налоге на имущество физических лиц»</w:t>
            </w:r>
          </w:p>
        </w:tc>
        <w:tc>
          <w:tcPr>
            <w:tcW w:w="296" w:type="pct"/>
            <w:vAlign w:val="center"/>
          </w:tcPr>
          <w:p w14:paraId="5EB86E35" w14:textId="069A2398" w:rsidR="004075A5" w:rsidRDefault="00B03935" w:rsidP="004075A5">
            <w:pPr>
              <w:spacing w:after="0" w:line="240" w:lineRule="auto"/>
              <w:jc w:val="center"/>
              <w:rPr>
                <w:rFonts w:cs="Times New Roman"/>
                <w:sz w:val="22"/>
              </w:rPr>
            </w:pPr>
            <w:r>
              <w:rPr>
                <w:rFonts w:cs="Times New Roman"/>
                <w:sz w:val="22"/>
              </w:rPr>
              <w:t>28</w:t>
            </w:r>
          </w:p>
        </w:tc>
      </w:tr>
      <w:tr w:rsidR="004075A5" w14:paraId="1B3B1843" w14:textId="77777777" w:rsidTr="008A16EC">
        <w:tc>
          <w:tcPr>
            <w:tcW w:w="4704" w:type="pct"/>
            <w:gridSpan w:val="4"/>
          </w:tcPr>
          <w:p w14:paraId="6AA27350" w14:textId="19CE1E9F" w:rsidR="004075A5" w:rsidRPr="0032690E" w:rsidRDefault="004075A5" w:rsidP="004075A5">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«Заостровское»</w:t>
            </w:r>
          </w:p>
        </w:tc>
        <w:tc>
          <w:tcPr>
            <w:tcW w:w="296" w:type="pct"/>
            <w:vAlign w:val="center"/>
          </w:tcPr>
          <w:p w14:paraId="752EB0A1" w14:textId="529EAFDD" w:rsidR="004075A5" w:rsidRPr="00DF092D" w:rsidRDefault="00B03935" w:rsidP="004075A5">
            <w:pPr>
              <w:spacing w:after="0" w:line="240" w:lineRule="auto"/>
              <w:jc w:val="center"/>
              <w:rPr>
                <w:rFonts w:cs="Times New Roman"/>
                <w:sz w:val="22"/>
              </w:rPr>
            </w:pPr>
            <w:r>
              <w:rPr>
                <w:rFonts w:cs="Times New Roman"/>
                <w:sz w:val="22"/>
              </w:rPr>
              <w:t>29</w:t>
            </w:r>
          </w:p>
        </w:tc>
      </w:tr>
      <w:tr w:rsidR="004075A5" w14:paraId="5E5D7B89" w14:textId="77777777" w:rsidTr="008A16EC">
        <w:tc>
          <w:tcPr>
            <w:tcW w:w="4704" w:type="pct"/>
            <w:gridSpan w:val="4"/>
          </w:tcPr>
          <w:p w14:paraId="451E7AE9" w14:textId="661DE29A" w:rsidR="004075A5" w:rsidRPr="00F67E55" w:rsidRDefault="004075A5" w:rsidP="004075A5">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77777777" w:rsidR="004075A5" w:rsidRPr="00DF092D" w:rsidRDefault="004075A5" w:rsidP="004075A5">
            <w:pPr>
              <w:spacing w:after="0" w:line="240" w:lineRule="auto"/>
              <w:jc w:val="center"/>
              <w:rPr>
                <w:rFonts w:cs="Times New Roman"/>
                <w:b/>
                <w:sz w:val="22"/>
              </w:rPr>
            </w:pPr>
          </w:p>
        </w:tc>
      </w:tr>
      <w:tr w:rsidR="004075A5" w:rsidRPr="00245A26" w14:paraId="56F13F1E" w14:textId="77777777" w:rsidTr="001B15D1">
        <w:trPr>
          <w:trHeight w:val="617"/>
        </w:trPr>
        <w:tc>
          <w:tcPr>
            <w:tcW w:w="264" w:type="pct"/>
            <w:vAlign w:val="center"/>
          </w:tcPr>
          <w:p w14:paraId="43591E78" w14:textId="7C840153" w:rsidR="004075A5" w:rsidRPr="00245A26" w:rsidRDefault="004075A5" w:rsidP="004075A5">
            <w:pPr>
              <w:jc w:val="center"/>
              <w:rPr>
                <w:sz w:val="22"/>
              </w:rPr>
            </w:pPr>
            <w:r>
              <w:rPr>
                <w:sz w:val="22"/>
              </w:rPr>
              <w:t>1</w:t>
            </w:r>
          </w:p>
        </w:tc>
        <w:tc>
          <w:tcPr>
            <w:tcW w:w="621" w:type="pct"/>
            <w:vAlign w:val="center"/>
          </w:tcPr>
          <w:p w14:paraId="4CF2CA6B" w14:textId="66572F8F" w:rsidR="004075A5" w:rsidRPr="00245A26" w:rsidRDefault="001B15D1" w:rsidP="004075A5">
            <w:pPr>
              <w:spacing w:after="0" w:line="240" w:lineRule="auto"/>
              <w:jc w:val="center"/>
              <w:rPr>
                <w:rFonts w:cs="Times New Roman"/>
                <w:sz w:val="22"/>
              </w:rPr>
            </w:pPr>
            <w:r>
              <w:rPr>
                <w:rFonts w:cs="Times New Roman"/>
                <w:sz w:val="22"/>
              </w:rPr>
              <w:t>31.05.2021</w:t>
            </w:r>
          </w:p>
        </w:tc>
        <w:tc>
          <w:tcPr>
            <w:tcW w:w="353" w:type="pct"/>
            <w:vAlign w:val="center"/>
          </w:tcPr>
          <w:p w14:paraId="194C4922" w14:textId="58F62A88" w:rsidR="004075A5" w:rsidRPr="00245A26" w:rsidRDefault="001B15D1" w:rsidP="004075A5">
            <w:pPr>
              <w:spacing w:after="0" w:line="240" w:lineRule="auto"/>
              <w:jc w:val="center"/>
              <w:rPr>
                <w:rFonts w:cs="Times New Roman"/>
                <w:sz w:val="22"/>
              </w:rPr>
            </w:pPr>
            <w:r>
              <w:rPr>
                <w:rFonts w:cs="Times New Roman"/>
                <w:sz w:val="22"/>
              </w:rPr>
              <w:t>36</w:t>
            </w:r>
          </w:p>
        </w:tc>
        <w:tc>
          <w:tcPr>
            <w:tcW w:w="3466" w:type="pct"/>
          </w:tcPr>
          <w:p w14:paraId="4D8425C0" w14:textId="77777777" w:rsidR="001B15D1" w:rsidRPr="001B15D1" w:rsidRDefault="001B15D1" w:rsidP="001B15D1">
            <w:pPr>
              <w:pStyle w:val="1"/>
              <w:jc w:val="both"/>
              <w:rPr>
                <w:b w:val="0"/>
                <w:bCs w:val="0"/>
                <w:sz w:val="22"/>
                <w:szCs w:val="22"/>
              </w:rPr>
            </w:pPr>
            <w:r w:rsidRPr="001B15D1">
              <w:rPr>
                <w:b w:val="0"/>
                <w:bCs w:val="0"/>
                <w:sz w:val="22"/>
                <w:szCs w:val="22"/>
              </w:rPr>
              <w:t>Об отмене особого противопожарного режима на территории</w:t>
            </w:r>
          </w:p>
          <w:p w14:paraId="1E9E6429" w14:textId="6B089495" w:rsidR="004075A5" w:rsidRPr="001B15D1" w:rsidRDefault="001B15D1" w:rsidP="001B15D1">
            <w:pPr>
              <w:pStyle w:val="1"/>
              <w:jc w:val="both"/>
              <w:rPr>
                <w:b w:val="0"/>
                <w:bCs w:val="0"/>
                <w:sz w:val="22"/>
                <w:szCs w:val="22"/>
              </w:rPr>
            </w:pPr>
            <w:r w:rsidRPr="001B15D1">
              <w:rPr>
                <w:b w:val="0"/>
                <w:bCs w:val="0"/>
                <w:sz w:val="22"/>
                <w:szCs w:val="22"/>
              </w:rPr>
              <w:t xml:space="preserve"> муниципального образования «Заостровское»</w:t>
            </w:r>
          </w:p>
        </w:tc>
        <w:tc>
          <w:tcPr>
            <w:tcW w:w="296" w:type="pct"/>
            <w:vAlign w:val="center"/>
          </w:tcPr>
          <w:p w14:paraId="3D754552" w14:textId="62EC4CFA" w:rsidR="004075A5" w:rsidRPr="00DF092D" w:rsidRDefault="00B03935" w:rsidP="004075A5">
            <w:pPr>
              <w:spacing w:after="0" w:line="240" w:lineRule="auto"/>
              <w:jc w:val="center"/>
              <w:rPr>
                <w:rFonts w:eastAsia="Times New Roman" w:cs="Times New Roman"/>
                <w:sz w:val="22"/>
                <w:lang w:eastAsia="ru-RU"/>
              </w:rPr>
            </w:pPr>
            <w:r>
              <w:rPr>
                <w:rFonts w:eastAsia="Times New Roman" w:cs="Times New Roman"/>
                <w:sz w:val="22"/>
                <w:lang w:eastAsia="ru-RU"/>
              </w:rPr>
              <w:t>30</w:t>
            </w:r>
          </w:p>
        </w:tc>
      </w:tr>
      <w:tr w:rsidR="004075A5" w:rsidRPr="00245A26" w14:paraId="2B279D22" w14:textId="77777777" w:rsidTr="006F4B0A">
        <w:trPr>
          <w:trHeight w:val="1420"/>
        </w:trPr>
        <w:tc>
          <w:tcPr>
            <w:tcW w:w="264" w:type="pct"/>
            <w:vAlign w:val="center"/>
          </w:tcPr>
          <w:p w14:paraId="7368592E" w14:textId="29C3E9F5" w:rsidR="004075A5" w:rsidRDefault="004075A5" w:rsidP="004075A5">
            <w:pPr>
              <w:jc w:val="center"/>
              <w:rPr>
                <w:sz w:val="22"/>
              </w:rPr>
            </w:pPr>
            <w:r>
              <w:rPr>
                <w:sz w:val="22"/>
              </w:rPr>
              <w:t>2</w:t>
            </w:r>
          </w:p>
        </w:tc>
        <w:tc>
          <w:tcPr>
            <w:tcW w:w="621" w:type="pct"/>
            <w:vAlign w:val="center"/>
          </w:tcPr>
          <w:p w14:paraId="05323CB1" w14:textId="1EFAA595" w:rsidR="004075A5" w:rsidRDefault="00DC4FC8" w:rsidP="004075A5">
            <w:pPr>
              <w:spacing w:after="0" w:line="240" w:lineRule="auto"/>
              <w:jc w:val="center"/>
              <w:rPr>
                <w:rFonts w:cs="Times New Roman"/>
                <w:sz w:val="22"/>
              </w:rPr>
            </w:pPr>
            <w:r>
              <w:rPr>
                <w:rFonts w:cs="Times New Roman"/>
                <w:sz w:val="22"/>
              </w:rPr>
              <w:t>16.06.2021</w:t>
            </w:r>
          </w:p>
        </w:tc>
        <w:tc>
          <w:tcPr>
            <w:tcW w:w="353" w:type="pct"/>
            <w:vAlign w:val="center"/>
          </w:tcPr>
          <w:p w14:paraId="734EF2E4" w14:textId="27C872D7" w:rsidR="004075A5" w:rsidRDefault="00DC4FC8" w:rsidP="004075A5">
            <w:pPr>
              <w:spacing w:after="0" w:line="240" w:lineRule="auto"/>
              <w:jc w:val="center"/>
              <w:rPr>
                <w:rFonts w:cs="Times New Roman"/>
                <w:sz w:val="22"/>
              </w:rPr>
            </w:pPr>
            <w:r>
              <w:rPr>
                <w:rFonts w:cs="Times New Roman"/>
                <w:sz w:val="22"/>
              </w:rPr>
              <w:t>37</w:t>
            </w:r>
          </w:p>
        </w:tc>
        <w:tc>
          <w:tcPr>
            <w:tcW w:w="3466" w:type="pct"/>
          </w:tcPr>
          <w:p w14:paraId="36C9158E" w14:textId="1FAD149F" w:rsidR="006F4B0A" w:rsidRPr="006F4B0A" w:rsidRDefault="006F4B0A" w:rsidP="006F4B0A">
            <w:pPr>
              <w:spacing w:after="0"/>
              <w:jc w:val="both"/>
              <w:rPr>
                <w:bCs/>
                <w:sz w:val="22"/>
              </w:rPr>
            </w:pPr>
            <w:r w:rsidRPr="006F4B0A">
              <w:rPr>
                <w:bCs/>
                <w:sz w:val="22"/>
              </w:rPr>
              <w:t>О заключении концессионного соглашения 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p>
        </w:tc>
        <w:tc>
          <w:tcPr>
            <w:tcW w:w="296" w:type="pct"/>
            <w:vAlign w:val="center"/>
          </w:tcPr>
          <w:p w14:paraId="5B4CC4D2" w14:textId="4CCD8911" w:rsidR="004075A5" w:rsidRDefault="00B03935" w:rsidP="004075A5">
            <w:pPr>
              <w:spacing w:after="0" w:line="240" w:lineRule="auto"/>
              <w:jc w:val="center"/>
              <w:rPr>
                <w:rFonts w:eastAsia="Times New Roman" w:cs="Times New Roman"/>
                <w:sz w:val="22"/>
                <w:lang w:eastAsia="ru-RU"/>
              </w:rPr>
            </w:pPr>
            <w:r>
              <w:rPr>
                <w:rFonts w:eastAsia="Times New Roman" w:cs="Times New Roman"/>
                <w:sz w:val="22"/>
                <w:lang w:eastAsia="ru-RU"/>
              </w:rPr>
              <w:t>31</w:t>
            </w:r>
          </w:p>
        </w:tc>
      </w:tr>
      <w:tr w:rsidR="004075A5" w:rsidRPr="00245A26" w14:paraId="1686DC35" w14:textId="77777777" w:rsidTr="003724A9">
        <w:trPr>
          <w:trHeight w:val="510"/>
        </w:trPr>
        <w:tc>
          <w:tcPr>
            <w:tcW w:w="264" w:type="pct"/>
            <w:vAlign w:val="center"/>
          </w:tcPr>
          <w:p w14:paraId="4CAD7A66" w14:textId="4EBA893C" w:rsidR="004075A5" w:rsidRDefault="004075A5" w:rsidP="004075A5">
            <w:pPr>
              <w:jc w:val="center"/>
              <w:rPr>
                <w:sz w:val="22"/>
              </w:rPr>
            </w:pPr>
            <w:r>
              <w:rPr>
                <w:sz w:val="22"/>
              </w:rPr>
              <w:t>3</w:t>
            </w:r>
          </w:p>
        </w:tc>
        <w:tc>
          <w:tcPr>
            <w:tcW w:w="621" w:type="pct"/>
            <w:vAlign w:val="center"/>
          </w:tcPr>
          <w:p w14:paraId="363D6635" w14:textId="64D35275" w:rsidR="004075A5" w:rsidRDefault="00DC4FC8" w:rsidP="004075A5">
            <w:pPr>
              <w:spacing w:after="0" w:line="240" w:lineRule="auto"/>
              <w:jc w:val="center"/>
              <w:rPr>
                <w:rFonts w:cs="Times New Roman"/>
                <w:sz w:val="22"/>
              </w:rPr>
            </w:pPr>
            <w:r>
              <w:rPr>
                <w:rFonts w:cs="Times New Roman"/>
                <w:sz w:val="22"/>
              </w:rPr>
              <w:t>16.06.2021</w:t>
            </w:r>
          </w:p>
        </w:tc>
        <w:tc>
          <w:tcPr>
            <w:tcW w:w="353" w:type="pct"/>
            <w:vAlign w:val="center"/>
          </w:tcPr>
          <w:p w14:paraId="6C86E035" w14:textId="6DEC5148" w:rsidR="004075A5" w:rsidRDefault="00DC4FC8" w:rsidP="004075A5">
            <w:pPr>
              <w:spacing w:after="0" w:line="240" w:lineRule="auto"/>
              <w:jc w:val="center"/>
              <w:rPr>
                <w:rFonts w:cs="Times New Roman"/>
                <w:sz w:val="22"/>
              </w:rPr>
            </w:pPr>
            <w:r>
              <w:rPr>
                <w:rFonts w:cs="Times New Roman"/>
                <w:sz w:val="22"/>
              </w:rPr>
              <w:t>38</w:t>
            </w:r>
          </w:p>
        </w:tc>
        <w:tc>
          <w:tcPr>
            <w:tcW w:w="3466" w:type="pct"/>
          </w:tcPr>
          <w:p w14:paraId="0D54531C" w14:textId="5D9F4DFC" w:rsidR="004075A5" w:rsidRPr="00E32B68" w:rsidRDefault="00E32B68" w:rsidP="00E32B68">
            <w:pPr>
              <w:spacing w:after="0" w:line="240" w:lineRule="auto"/>
              <w:jc w:val="both"/>
              <w:rPr>
                <w:bCs/>
                <w:sz w:val="22"/>
              </w:rPr>
            </w:pPr>
            <w:r w:rsidRPr="00E32B68">
              <w:rPr>
                <w:bCs/>
                <w:sz w:val="22"/>
              </w:rPr>
              <w:t>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«Заостровское» о местных налогах и сборах</w:t>
            </w:r>
          </w:p>
        </w:tc>
        <w:tc>
          <w:tcPr>
            <w:tcW w:w="296" w:type="pct"/>
            <w:vAlign w:val="center"/>
          </w:tcPr>
          <w:p w14:paraId="77050467" w14:textId="7E098AB2" w:rsidR="004075A5" w:rsidRDefault="00B03935" w:rsidP="004075A5">
            <w:pPr>
              <w:spacing w:after="0" w:line="240" w:lineRule="auto"/>
              <w:jc w:val="center"/>
              <w:rPr>
                <w:rFonts w:eastAsia="Times New Roman" w:cs="Times New Roman"/>
                <w:sz w:val="22"/>
                <w:lang w:eastAsia="ru-RU"/>
              </w:rPr>
            </w:pPr>
            <w:r>
              <w:rPr>
                <w:rFonts w:eastAsia="Times New Roman" w:cs="Times New Roman"/>
                <w:sz w:val="22"/>
                <w:lang w:eastAsia="ru-RU"/>
              </w:rPr>
              <w:t>49</w:t>
            </w:r>
          </w:p>
        </w:tc>
      </w:tr>
      <w:tr w:rsidR="004075A5" w:rsidRPr="005013D3" w14:paraId="26B2EB98" w14:textId="77777777" w:rsidTr="008A16EC">
        <w:tc>
          <w:tcPr>
            <w:tcW w:w="5000" w:type="pct"/>
            <w:gridSpan w:val="5"/>
            <w:vAlign w:val="center"/>
          </w:tcPr>
          <w:p w14:paraId="776632AC" w14:textId="31C7331E" w:rsidR="004075A5" w:rsidRPr="005013D3" w:rsidRDefault="004075A5" w:rsidP="004075A5">
            <w:pPr>
              <w:spacing w:after="120" w:line="240" w:lineRule="auto"/>
              <w:jc w:val="center"/>
              <w:rPr>
                <w:rFonts w:eastAsia="Times New Roman" w:cs="Times New Roman"/>
                <w:sz w:val="22"/>
                <w:lang w:eastAsia="ru-RU"/>
              </w:rPr>
            </w:pPr>
            <w:r>
              <w:rPr>
                <w:rFonts w:cs="Times New Roman"/>
                <w:b/>
                <w:sz w:val="22"/>
              </w:rPr>
              <w:t>РАСП</w:t>
            </w:r>
            <w:r w:rsidRPr="00F67E55">
              <w:rPr>
                <w:rFonts w:cs="Times New Roman"/>
                <w:b/>
                <w:sz w:val="22"/>
              </w:rPr>
              <w:t>О</w:t>
            </w:r>
            <w:r>
              <w:rPr>
                <w:rFonts w:cs="Times New Roman"/>
                <w:b/>
                <w:sz w:val="22"/>
              </w:rPr>
              <w:t>РЯЖ</w:t>
            </w:r>
            <w:r w:rsidRPr="00F67E55">
              <w:rPr>
                <w:rFonts w:cs="Times New Roman"/>
                <w:b/>
                <w:sz w:val="22"/>
              </w:rPr>
              <w:t xml:space="preserve">ЕНИЯ </w:t>
            </w:r>
          </w:p>
        </w:tc>
      </w:tr>
      <w:tr w:rsidR="004075A5" w:rsidRPr="005013D3" w14:paraId="392EC1D6" w14:textId="77777777" w:rsidTr="003724A9">
        <w:trPr>
          <w:trHeight w:val="424"/>
        </w:trPr>
        <w:tc>
          <w:tcPr>
            <w:tcW w:w="264" w:type="pct"/>
            <w:vAlign w:val="center"/>
          </w:tcPr>
          <w:p w14:paraId="3904EA7B" w14:textId="16D8C5E0" w:rsidR="004075A5" w:rsidRPr="00245A26" w:rsidRDefault="004075A5" w:rsidP="004075A5">
            <w:pPr>
              <w:spacing w:after="0" w:line="240" w:lineRule="auto"/>
              <w:jc w:val="center"/>
              <w:rPr>
                <w:sz w:val="22"/>
              </w:rPr>
            </w:pPr>
            <w:r>
              <w:rPr>
                <w:sz w:val="22"/>
              </w:rPr>
              <w:t>1</w:t>
            </w:r>
          </w:p>
        </w:tc>
        <w:tc>
          <w:tcPr>
            <w:tcW w:w="621" w:type="pct"/>
            <w:vAlign w:val="center"/>
          </w:tcPr>
          <w:p w14:paraId="0CA4365F" w14:textId="735B15B8" w:rsidR="004075A5" w:rsidRPr="00245A26" w:rsidRDefault="00A67A5F" w:rsidP="004075A5">
            <w:pPr>
              <w:spacing w:after="0" w:line="240" w:lineRule="auto"/>
              <w:jc w:val="center"/>
              <w:rPr>
                <w:rFonts w:cs="Times New Roman"/>
                <w:sz w:val="22"/>
              </w:rPr>
            </w:pPr>
            <w:r>
              <w:rPr>
                <w:rFonts w:cs="Times New Roman"/>
                <w:sz w:val="22"/>
              </w:rPr>
              <w:t>07.06.2021</w:t>
            </w:r>
          </w:p>
        </w:tc>
        <w:tc>
          <w:tcPr>
            <w:tcW w:w="353" w:type="pct"/>
            <w:vAlign w:val="center"/>
          </w:tcPr>
          <w:p w14:paraId="12C68B25" w14:textId="7794A548" w:rsidR="004075A5" w:rsidRPr="00245A26" w:rsidRDefault="00A67A5F" w:rsidP="004075A5">
            <w:pPr>
              <w:spacing w:after="0" w:line="240" w:lineRule="auto"/>
              <w:jc w:val="center"/>
              <w:rPr>
                <w:rFonts w:cs="Times New Roman"/>
                <w:sz w:val="22"/>
              </w:rPr>
            </w:pPr>
            <w:r>
              <w:rPr>
                <w:rFonts w:cs="Times New Roman"/>
                <w:sz w:val="22"/>
              </w:rPr>
              <w:t>52</w:t>
            </w:r>
          </w:p>
        </w:tc>
        <w:tc>
          <w:tcPr>
            <w:tcW w:w="3466" w:type="pct"/>
          </w:tcPr>
          <w:p w14:paraId="000A4312" w14:textId="660E3334" w:rsidR="001649D5" w:rsidRPr="001649D5" w:rsidRDefault="001649D5" w:rsidP="001649D5">
            <w:pPr>
              <w:pStyle w:val="1"/>
              <w:jc w:val="both"/>
              <w:rPr>
                <w:b w:val="0"/>
                <w:bCs w:val="0"/>
                <w:sz w:val="22"/>
                <w:szCs w:val="22"/>
              </w:rPr>
            </w:pPr>
            <w:r w:rsidRPr="001649D5">
              <w:rPr>
                <w:b w:val="0"/>
                <w:bCs w:val="0"/>
                <w:sz w:val="22"/>
                <w:szCs w:val="22"/>
              </w:rPr>
              <w:t>О проведении спортивного мероприяти</w:t>
            </w:r>
            <w:r>
              <w:rPr>
                <w:b w:val="0"/>
                <w:bCs w:val="0"/>
                <w:sz w:val="22"/>
                <w:szCs w:val="22"/>
              </w:rPr>
              <w:t>я</w:t>
            </w:r>
          </w:p>
          <w:p w14:paraId="65D4B97F" w14:textId="288D846C" w:rsidR="004075A5" w:rsidRPr="00A964F3" w:rsidRDefault="004075A5" w:rsidP="004075A5">
            <w:pPr>
              <w:spacing w:after="0"/>
              <w:rPr>
                <w:bCs/>
                <w:noProof/>
                <w:sz w:val="22"/>
              </w:rPr>
            </w:pPr>
          </w:p>
        </w:tc>
        <w:tc>
          <w:tcPr>
            <w:tcW w:w="296" w:type="pct"/>
            <w:vAlign w:val="center"/>
          </w:tcPr>
          <w:p w14:paraId="2CDD19AD" w14:textId="51D553F3" w:rsidR="004075A5" w:rsidRPr="005013D3" w:rsidRDefault="00B03935" w:rsidP="004075A5">
            <w:pPr>
              <w:spacing w:after="0" w:line="240" w:lineRule="auto"/>
              <w:jc w:val="center"/>
              <w:rPr>
                <w:rFonts w:eastAsia="Times New Roman" w:cs="Times New Roman"/>
                <w:sz w:val="22"/>
                <w:lang w:eastAsia="ru-RU"/>
              </w:rPr>
            </w:pPr>
            <w:r>
              <w:rPr>
                <w:rFonts w:eastAsia="Times New Roman" w:cs="Times New Roman"/>
                <w:sz w:val="22"/>
                <w:lang w:eastAsia="ru-RU"/>
              </w:rPr>
              <w:t>58</w:t>
            </w:r>
          </w:p>
        </w:tc>
      </w:tr>
      <w:tr w:rsidR="00A67A5F" w:rsidRPr="005013D3" w14:paraId="0060537F" w14:textId="77777777" w:rsidTr="003724A9">
        <w:trPr>
          <w:trHeight w:val="424"/>
        </w:trPr>
        <w:tc>
          <w:tcPr>
            <w:tcW w:w="264" w:type="pct"/>
            <w:vAlign w:val="center"/>
          </w:tcPr>
          <w:p w14:paraId="4688F38F" w14:textId="1E7885CD" w:rsidR="00A67A5F" w:rsidRDefault="00A67A5F" w:rsidP="004075A5">
            <w:pPr>
              <w:spacing w:after="0" w:line="240" w:lineRule="auto"/>
              <w:jc w:val="center"/>
              <w:rPr>
                <w:sz w:val="22"/>
              </w:rPr>
            </w:pPr>
            <w:r>
              <w:rPr>
                <w:sz w:val="22"/>
              </w:rPr>
              <w:t>2</w:t>
            </w:r>
          </w:p>
        </w:tc>
        <w:tc>
          <w:tcPr>
            <w:tcW w:w="621" w:type="pct"/>
            <w:vAlign w:val="center"/>
          </w:tcPr>
          <w:p w14:paraId="0EF47F22" w14:textId="34B12AEC" w:rsidR="00A67A5F" w:rsidRPr="00245A26" w:rsidRDefault="001649D5" w:rsidP="004075A5">
            <w:pPr>
              <w:spacing w:after="0" w:line="240" w:lineRule="auto"/>
              <w:jc w:val="center"/>
              <w:rPr>
                <w:rFonts w:cs="Times New Roman"/>
                <w:sz w:val="22"/>
              </w:rPr>
            </w:pPr>
            <w:r>
              <w:rPr>
                <w:rFonts w:cs="Times New Roman"/>
                <w:sz w:val="22"/>
              </w:rPr>
              <w:t>16</w:t>
            </w:r>
            <w:r w:rsidR="00A67A5F">
              <w:rPr>
                <w:rFonts w:cs="Times New Roman"/>
                <w:sz w:val="22"/>
              </w:rPr>
              <w:t>.06.2021</w:t>
            </w:r>
          </w:p>
        </w:tc>
        <w:tc>
          <w:tcPr>
            <w:tcW w:w="353" w:type="pct"/>
            <w:vAlign w:val="center"/>
          </w:tcPr>
          <w:p w14:paraId="54BDE815" w14:textId="0653DA34" w:rsidR="00A67A5F" w:rsidRPr="00245A26" w:rsidRDefault="00A67A5F" w:rsidP="004075A5">
            <w:pPr>
              <w:spacing w:after="0" w:line="240" w:lineRule="auto"/>
              <w:jc w:val="center"/>
              <w:rPr>
                <w:rFonts w:cs="Times New Roman"/>
                <w:sz w:val="22"/>
              </w:rPr>
            </w:pPr>
            <w:r>
              <w:rPr>
                <w:rFonts w:cs="Times New Roman"/>
                <w:sz w:val="22"/>
              </w:rPr>
              <w:t>54</w:t>
            </w:r>
          </w:p>
        </w:tc>
        <w:tc>
          <w:tcPr>
            <w:tcW w:w="3466" w:type="pct"/>
          </w:tcPr>
          <w:p w14:paraId="147D5854" w14:textId="530CF433" w:rsidR="00A67A5F" w:rsidRPr="00A964F3" w:rsidRDefault="001649D5" w:rsidP="001649D5">
            <w:pPr>
              <w:suppressAutoHyphens/>
              <w:spacing w:after="0"/>
              <w:jc w:val="both"/>
              <w:rPr>
                <w:bCs/>
                <w:sz w:val="22"/>
                <w:lang w:eastAsia="ar-SA"/>
              </w:rPr>
            </w:pPr>
            <w:r w:rsidRPr="00CE3116">
              <w:rPr>
                <w:bCs/>
                <w:sz w:val="22"/>
              </w:rPr>
              <w:t xml:space="preserve">Об утверждении конкурсной документации </w:t>
            </w:r>
            <w:r w:rsidRPr="00CE3116">
              <w:rPr>
                <w:bCs/>
                <w:sz w:val="22"/>
                <w:lang w:eastAsia="ar-SA"/>
              </w:rPr>
              <w:t xml:space="preserve">по проведению конкурса на право заключения концессионного соглашения </w:t>
            </w:r>
            <w:r w:rsidRPr="00CE3116">
              <w:rPr>
                <w:bCs/>
                <w:sz w:val="22"/>
              </w:rPr>
              <w:t>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w:t>
            </w:r>
            <w:r>
              <w:rPr>
                <w:bCs/>
                <w:sz w:val="22"/>
              </w:rPr>
              <w:t>и</w:t>
            </w:r>
          </w:p>
        </w:tc>
        <w:tc>
          <w:tcPr>
            <w:tcW w:w="296" w:type="pct"/>
            <w:vAlign w:val="center"/>
          </w:tcPr>
          <w:p w14:paraId="27B25B2B" w14:textId="79B439F8" w:rsidR="00A67A5F" w:rsidRPr="005013D3" w:rsidRDefault="00B03935" w:rsidP="004075A5">
            <w:pPr>
              <w:spacing w:after="0" w:line="240" w:lineRule="auto"/>
              <w:jc w:val="center"/>
              <w:rPr>
                <w:rFonts w:eastAsia="Times New Roman" w:cs="Times New Roman"/>
                <w:sz w:val="22"/>
                <w:lang w:eastAsia="ru-RU"/>
              </w:rPr>
            </w:pPr>
            <w:r>
              <w:rPr>
                <w:rFonts w:eastAsia="Times New Roman" w:cs="Times New Roman"/>
                <w:sz w:val="22"/>
                <w:lang w:eastAsia="ru-RU"/>
              </w:rPr>
              <w:t>60</w:t>
            </w:r>
          </w:p>
        </w:tc>
      </w:tr>
      <w:tr w:rsidR="00A67A5F" w:rsidRPr="005013D3" w14:paraId="254E4E5C" w14:textId="77777777" w:rsidTr="003724A9">
        <w:trPr>
          <w:trHeight w:val="424"/>
        </w:trPr>
        <w:tc>
          <w:tcPr>
            <w:tcW w:w="264" w:type="pct"/>
            <w:vAlign w:val="center"/>
          </w:tcPr>
          <w:p w14:paraId="7A0BB176" w14:textId="10B1D18F" w:rsidR="00A67A5F" w:rsidRDefault="00A67A5F" w:rsidP="004075A5">
            <w:pPr>
              <w:spacing w:after="0" w:line="240" w:lineRule="auto"/>
              <w:jc w:val="center"/>
              <w:rPr>
                <w:sz w:val="22"/>
              </w:rPr>
            </w:pPr>
            <w:r>
              <w:rPr>
                <w:sz w:val="22"/>
              </w:rPr>
              <w:lastRenderedPageBreak/>
              <w:t>3</w:t>
            </w:r>
          </w:p>
        </w:tc>
        <w:tc>
          <w:tcPr>
            <w:tcW w:w="621" w:type="pct"/>
            <w:vAlign w:val="center"/>
          </w:tcPr>
          <w:p w14:paraId="2DA3FF11" w14:textId="6F5A36A8" w:rsidR="00A67A5F" w:rsidRPr="00245A26" w:rsidRDefault="001649D5" w:rsidP="004075A5">
            <w:pPr>
              <w:spacing w:after="0" w:line="240" w:lineRule="auto"/>
              <w:jc w:val="center"/>
              <w:rPr>
                <w:rFonts w:cs="Times New Roman"/>
                <w:sz w:val="22"/>
              </w:rPr>
            </w:pPr>
            <w:r>
              <w:rPr>
                <w:rFonts w:cs="Times New Roman"/>
                <w:sz w:val="22"/>
              </w:rPr>
              <w:t>16</w:t>
            </w:r>
            <w:r w:rsidR="00A67A5F">
              <w:rPr>
                <w:rFonts w:cs="Times New Roman"/>
                <w:sz w:val="22"/>
              </w:rPr>
              <w:t>.06.2021</w:t>
            </w:r>
          </w:p>
        </w:tc>
        <w:tc>
          <w:tcPr>
            <w:tcW w:w="353" w:type="pct"/>
            <w:vAlign w:val="center"/>
          </w:tcPr>
          <w:p w14:paraId="077D0B1E" w14:textId="01090356" w:rsidR="00A67A5F" w:rsidRPr="00245A26" w:rsidRDefault="00A67A5F" w:rsidP="004075A5">
            <w:pPr>
              <w:spacing w:after="0" w:line="240" w:lineRule="auto"/>
              <w:jc w:val="center"/>
              <w:rPr>
                <w:rFonts w:cs="Times New Roman"/>
                <w:sz w:val="22"/>
              </w:rPr>
            </w:pPr>
            <w:r>
              <w:rPr>
                <w:rFonts w:cs="Times New Roman"/>
                <w:sz w:val="22"/>
              </w:rPr>
              <w:t>55</w:t>
            </w:r>
          </w:p>
        </w:tc>
        <w:tc>
          <w:tcPr>
            <w:tcW w:w="3466" w:type="pct"/>
          </w:tcPr>
          <w:p w14:paraId="63202C81" w14:textId="0E5BEEC1" w:rsidR="00A67A5F" w:rsidRPr="00A964F3" w:rsidRDefault="001649D5" w:rsidP="001649D5">
            <w:pPr>
              <w:suppressAutoHyphens/>
              <w:spacing w:after="0"/>
              <w:jc w:val="both"/>
              <w:rPr>
                <w:bCs/>
                <w:sz w:val="22"/>
                <w:lang w:eastAsia="ar-SA"/>
              </w:rPr>
            </w:pPr>
            <w:r w:rsidRPr="00EC2873">
              <w:rPr>
                <w:bCs/>
                <w:sz w:val="22"/>
                <w:lang w:eastAsia="ar-SA"/>
              </w:rPr>
              <w:t xml:space="preserve">О создании конкурсной комиссии по проведению конкурса на право заключения концессионного соглашения </w:t>
            </w:r>
            <w:r w:rsidRPr="00EC2873">
              <w:rPr>
                <w:bCs/>
                <w:sz w:val="22"/>
              </w:rPr>
              <w:t>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r>
              <w:rPr>
                <w:bCs/>
                <w:sz w:val="22"/>
              </w:rPr>
              <w:t xml:space="preserve"> </w:t>
            </w:r>
          </w:p>
        </w:tc>
        <w:tc>
          <w:tcPr>
            <w:tcW w:w="296" w:type="pct"/>
            <w:vAlign w:val="center"/>
          </w:tcPr>
          <w:p w14:paraId="645829F3" w14:textId="126B22FD" w:rsidR="00A67A5F" w:rsidRPr="005013D3" w:rsidRDefault="00B03935" w:rsidP="004075A5">
            <w:pPr>
              <w:spacing w:after="0" w:line="240" w:lineRule="auto"/>
              <w:jc w:val="center"/>
              <w:rPr>
                <w:rFonts w:eastAsia="Times New Roman" w:cs="Times New Roman"/>
                <w:sz w:val="22"/>
                <w:lang w:eastAsia="ru-RU"/>
              </w:rPr>
            </w:pPr>
            <w:r>
              <w:rPr>
                <w:rFonts w:eastAsia="Times New Roman" w:cs="Times New Roman"/>
                <w:sz w:val="22"/>
                <w:lang w:eastAsia="ru-RU"/>
              </w:rPr>
              <w:t>61</w:t>
            </w:r>
          </w:p>
        </w:tc>
      </w:tr>
      <w:tr w:rsidR="00A67A5F" w:rsidRPr="005013D3" w14:paraId="09BC78F2" w14:textId="77777777" w:rsidTr="003724A9">
        <w:trPr>
          <w:trHeight w:val="424"/>
        </w:trPr>
        <w:tc>
          <w:tcPr>
            <w:tcW w:w="264" w:type="pct"/>
            <w:vAlign w:val="center"/>
          </w:tcPr>
          <w:p w14:paraId="4820D54C" w14:textId="10C10463" w:rsidR="00A67A5F" w:rsidRDefault="00A67A5F" w:rsidP="004075A5">
            <w:pPr>
              <w:spacing w:after="0" w:line="240" w:lineRule="auto"/>
              <w:jc w:val="center"/>
              <w:rPr>
                <w:sz w:val="22"/>
              </w:rPr>
            </w:pPr>
            <w:r>
              <w:rPr>
                <w:sz w:val="22"/>
              </w:rPr>
              <w:t>4</w:t>
            </w:r>
          </w:p>
        </w:tc>
        <w:tc>
          <w:tcPr>
            <w:tcW w:w="621" w:type="pct"/>
            <w:vAlign w:val="center"/>
          </w:tcPr>
          <w:p w14:paraId="2EA38F17" w14:textId="708C88B6" w:rsidR="00A67A5F" w:rsidRPr="00245A26" w:rsidRDefault="00A67A5F" w:rsidP="004075A5">
            <w:pPr>
              <w:spacing w:after="0" w:line="240" w:lineRule="auto"/>
              <w:jc w:val="center"/>
              <w:rPr>
                <w:rFonts w:cs="Times New Roman"/>
                <w:sz w:val="22"/>
              </w:rPr>
            </w:pPr>
            <w:r>
              <w:rPr>
                <w:rFonts w:cs="Times New Roman"/>
                <w:sz w:val="22"/>
              </w:rPr>
              <w:t>07.06.2021</w:t>
            </w:r>
          </w:p>
        </w:tc>
        <w:tc>
          <w:tcPr>
            <w:tcW w:w="353" w:type="pct"/>
            <w:vAlign w:val="center"/>
          </w:tcPr>
          <w:p w14:paraId="53B52DF6" w14:textId="716A3B63" w:rsidR="00A67A5F" w:rsidRPr="00245A26" w:rsidRDefault="00A67A5F" w:rsidP="004075A5">
            <w:pPr>
              <w:spacing w:after="0" w:line="240" w:lineRule="auto"/>
              <w:jc w:val="center"/>
              <w:rPr>
                <w:rFonts w:cs="Times New Roman"/>
                <w:sz w:val="22"/>
              </w:rPr>
            </w:pPr>
            <w:r>
              <w:rPr>
                <w:rFonts w:cs="Times New Roman"/>
                <w:sz w:val="22"/>
              </w:rPr>
              <w:t>60</w:t>
            </w:r>
          </w:p>
        </w:tc>
        <w:tc>
          <w:tcPr>
            <w:tcW w:w="3466" w:type="pct"/>
          </w:tcPr>
          <w:p w14:paraId="68B11094" w14:textId="4B084284" w:rsidR="00A67A5F" w:rsidRPr="001649D5" w:rsidRDefault="001649D5" w:rsidP="001649D5">
            <w:pPr>
              <w:spacing w:after="0" w:line="240" w:lineRule="auto"/>
              <w:jc w:val="both"/>
              <w:rPr>
                <w:rFonts w:cs="Times New Roman"/>
                <w:bCs/>
                <w:sz w:val="22"/>
              </w:rPr>
            </w:pPr>
            <w:r w:rsidRPr="00FD5479">
              <w:rPr>
                <w:rFonts w:cs="Times New Roman"/>
                <w:bCs/>
                <w:sz w:val="22"/>
              </w:rPr>
              <w:t xml:space="preserve">О создании комиссии по проведению проверки готовности к ОЗП 2021-2022 гг.  объектов </w:t>
            </w:r>
            <w:proofErr w:type="gramStart"/>
            <w:r w:rsidRPr="00FD5479">
              <w:rPr>
                <w:rFonts w:cs="Times New Roman"/>
                <w:bCs/>
                <w:sz w:val="22"/>
              </w:rPr>
              <w:t>ЖКХ  муниципального</w:t>
            </w:r>
            <w:proofErr w:type="gramEnd"/>
            <w:r w:rsidRPr="00FD5479">
              <w:rPr>
                <w:rFonts w:cs="Times New Roman"/>
                <w:bCs/>
                <w:sz w:val="22"/>
              </w:rPr>
              <w:t xml:space="preserve"> образования  «Заостровское»</w:t>
            </w:r>
          </w:p>
        </w:tc>
        <w:tc>
          <w:tcPr>
            <w:tcW w:w="296" w:type="pct"/>
            <w:vAlign w:val="center"/>
          </w:tcPr>
          <w:p w14:paraId="6BD5F247" w14:textId="6C85BCD1" w:rsidR="00A67A5F" w:rsidRPr="005013D3" w:rsidRDefault="00B03935" w:rsidP="004075A5">
            <w:pPr>
              <w:spacing w:after="0" w:line="240" w:lineRule="auto"/>
              <w:jc w:val="center"/>
              <w:rPr>
                <w:rFonts w:eastAsia="Times New Roman" w:cs="Times New Roman"/>
                <w:sz w:val="22"/>
                <w:lang w:eastAsia="ru-RU"/>
              </w:rPr>
            </w:pPr>
            <w:r>
              <w:rPr>
                <w:rFonts w:eastAsia="Times New Roman" w:cs="Times New Roman"/>
                <w:sz w:val="22"/>
                <w:lang w:eastAsia="ru-RU"/>
              </w:rPr>
              <w:t>68</w:t>
            </w:r>
          </w:p>
        </w:tc>
      </w:tr>
      <w:tr w:rsidR="004075A5" w:rsidRPr="005013D3" w14:paraId="244485E3" w14:textId="77777777" w:rsidTr="008A16EC">
        <w:tc>
          <w:tcPr>
            <w:tcW w:w="4704" w:type="pct"/>
            <w:gridSpan w:val="4"/>
            <w:vAlign w:val="center"/>
          </w:tcPr>
          <w:p w14:paraId="0B3AE0C5" w14:textId="77777777" w:rsidR="004075A5" w:rsidRPr="00245A26" w:rsidRDefault="004075A5" w:rsidP="004075A5">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6" w:type="pct"/>
            <w:vAlign w:val="center"/>
          </w:tcPr>
          <w:p w14:paraId="6CCD8A6E" w14:textId="3E4781CF" w:rsidR="004075A5" w:rsidRPr="005013D3" w:rsidRDefault="00B03935" w:rsidP="004075A5">
            <w:pPr>
              <w:pStyle w:val="a6"/>
              <w:rPr>
                <w:b w:val="0"/>
                <w:sz w:val="22"/>
                <w:szCs w:val="22"/>
              </w:rPr>
            </w:pPr>
            <w:r>
              <w:rPr>
                <w:b w:val="0"/>
                <w:sz w:val="22"/>
                <w:szCs w:val="22"/>
              </w:rPr>
              <w:t>70</w:t>
            </w:r>
          </w:p>
        </w:tc>
      </w:tr>
      <w:tr w:rsidR="004075A5" w:rsidRPr="005013D3" w14:paraId="23964B9E" w14:textId="77777777" w:rsidTr="003724A9">
        <w:trPr>
          <w:trHeight w:val="346"/>
        </w:trPr>
        <w:tc>
          <w:tcPr>
            <w:tcW w:w="264" w:type="pct"/>
            <w:vAlign w:val="center"/>
          </w:tcPr>
          <w:p w14:paraId="73D12CE7" w14:textId="570EEEAD" w:rsidR="004075A5" w:rsidRPr="00245A26" w:rsidRDefault="004075A5" w:rsidP="004075A5">
            <w:pPr>
              <w:spacing w:after="0" w:line="240" w:lineRule="auto"/>
              <w:jc w:val="center"/>
              <w:rPr>
                <w:rFonts w:cs="Times New Roman"/>
                <w:sz w:val="22"/>
              </w:rPr>
            </w:pPr>
            <w:r>
              <w:rPr>
                <w:rFonts w:cs="Times New Roman"/>
                <w:sz w:val="22"/>
              </w:rPr>
              <w:t>1</w:t>
            </w:r>
          </w:p>
        </w:tc>
        <w:tc>
          <w:tcPr>
            <w:tcW w:w="621" w:type="pct"/>
            <w:vAlign w:val="center"/>
          </w:tcPr>
          <w:p w14:paraId="3AB49926" w14:textId="43745AF0" w:rsidR="004075A5" w:rsidRPr="00245A26" w:rsidRDefault="00352EB2" w:rsidP="004075A5">
            <w:pPr>
              <w:spacing w:after="0" w:line="240" w:lineRule="auto"/>
              <w:jc w:val="center"/>
              <w:rPr>
                <w:rFonts w:cs="Times New Roman"/>
                <w:sz w:val="22"/>
              </w:rPr>
            </w:pPr>
            <w:r>
              <w:rPr>
                <w:rFonts w:cs="Times New Roman"/>
                <w:sz w:val="22"/>
              </w:rPr>
              <w:t>01.06.2021</w:t>
            </w:r>
          </w:p>
        </w:tc>
        <w:tc>
          <w:tcPr>
            <w:tcW w:w="353" w:type="pct"/>
            <w:vAlign w:val="center"/>
          </w:tcPr>
          <w:p w14:paraId="3D640AC4" w14:textId="65A27DF0" w:rsidR="004075A5" w:rsidRPr="00245A26" w:rsidRDefault="004075A5" w:rsidP="004075A5">
            <w:pPr>
              <w:spacing w:after="0" w:line="240" w:lineRule="auto"/>
              <w:jc w:val="center"/>
              <w:rPr>
                <w:rFonts w:cs="Times New Roman"/>
                <w:sz w:val="22"/>
              </w:rPr>
            </w:pPr>
          </w:p>
        </w:tc>
        <w:tc>
          <w:tcPr>
            <w:tcW w:w="3466" w:type="pct"/>
            <w:vAlign w:val="center"/>
          </w:tcPr>
          <w:p w14:paraId="41FDD160" w14:textId="042981A0" w:rsidR="004075A5" w:rsidRPr="00352EB2" w:rsidRDefault="00352EB2" w:rsidP="00352EB2">
            <w:pPr>
              <w:spacing w:line="23" w:lineRule="atLeast"/>
              <w:jc w:val="both"/>
              <w:rPr>
                <w:bCs/>
                <w:sz w:val="18"/>
                <w:szCs w:val="18"/>
              </w:rPr>
            </w:pPr>
            <w:r w:rsidRPr="00352EB2">
              <w:rPr>
                <w:bCs/>
                <w:sz w:val="18"/>
                <w:szCs w:val="18"/>
              </w:rPr>
              <w:t>СООБЩЕНИЕ О ПЛАНИРУЕМОМ ИЗЪЯТИИ ОБЪЕКТОВ НЕДВИЖИМОГО ИМУЩЕСТВА ДЛЯ ГОСУДАРСТВЕННЫХ НУЖД</w:t>
            </w:r>
          </w:p>
        </w:tc>
        <w:tc>
          <w:tcPr>
            <w:tcW w:w="296" w:type="pct"/>
            <w:vAlign w:val="center"/>
          </w:tcPr>
          <w:p w14:paraId="4156375A" w14:textId="6BB3463A" w:rsidR="004075A5" w:rsidRPr="005013D3" w:rsidRDefault="00B03935" w:rsidP="004075A5">
            <w:pPr>
              <w:pStyle w:val="a6"/>
              <w:jc w:val="left"/>
              <w:rPr>
                <w:b w:val="0"/>
                <w:sz w:val="22"/>
                <w:szCs w:val="22"/>
              </w:rPr>
            </w:pPr>
            <w:r>
              <w:rPr>
                <w:b w:val="0"/>
                <w:sz w:val="22"/>
                <w:szCs w:val="22"/>
              </w:rPr>
              <w:t>71</w:t>
            </w:r>
          </w:p>
        </w:tc>
      </w:tr>
    </w:tbl>
    <w:p w14:paraId="1BAC3A0E" w14:textId="393BE036" w:rsidR="00801A87" w:rsidRPr="00587BF2" w:rsidRDefault="00801A87" w:rsidP="00801A87">
      <w:pPr>
        <w:rPr>
          <w:rFonts w:cs="Times New Roman"/>
          <w:sz w:val="22"/>
        </w:rPr>
      </w:pPr>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03C1440E" w14:textId="285C7373" w:rsidR="008D360F" w:rsidRDefault="008D360F" w:rsidP="00801A87"/>
    <w:p w14:paraId="7DC5DC9D" w14:textId="3723AF05" w:rsidR="008D360F" w:rsidRDefault="008D360F" w:rsidP="00801A87"/>
    <w:p w14:paraId="6EFE1BDE" w14:textId="258017AD" w:rsidR="000E222E" w:rsidRDefault="000E222E" w:rsidP="00801A87"/>
    <w:p w14:paraId="3E18FD6C" w14:textId="5FBEED34" w:rsidR="000E222E" w:rsidRDefault="000E222E" w:rsidP="00801A87"/>
    <w:p w14:paraId="3A9EBCFB" w14:textId="76C4C1E5" w:rsidR="000E222E" w:rsidRDefault="000E222E" w:rsidP="00801A87"/>
    <w:p w14:paraId="754F70CA" w14:textId="03A6E64E" w:rsidR="000E222E" w:rsidRDefault="000E222E" w:rsidP="00801A87"/>
    <w:p w14:paraId="34DDE79F" w14:textId="400B9BD3" w:rsidR="000E222E" w:rsidRDefault="000E222E" w:rsidP="00801A87"/>
    <w:p w14:paraId="1865B80F" w14:textId="1152D917" w:rsidR="000E222E" w:rsidRDefault="000E222E" w:rsidP="00801A87"/>
    <w:p w14:paraId="325EFF54" w14:textId="0176074C" w:rsidR="000E222E" w:rsidRDefault="000E222E" w:rsidP="00801A87"/>
    <w:p w14:paraId="2802908E" w14:textId="057055EE" w:rsidR="000E222E" w:rsidRDefault="000E222E" w:rsidP="00801A87"/>
    <w:p w14:paraId="419D4F3C" w14:textId="4AF582BB" w:rsidR="000E222E" w:rsidRDefault="000E222E" w:rsidP="00801A87"/>
    <w:p w14:paraId="47A51E7E" w14:textId="248FAA75" w:rsidR="000E222E" w:rsidRDefault="000E222E" w:rsidP="00801A87"/>
    <w:p w14:paraId="368B0673" w14:textId="0E83293F" w:rsidR="000E222E" w:rsidRDefault="000E222E" w:rsidP="00801A87"/>
    <w:p w14:paraId="58D20397" w14:textId="0BE0B06B" w:rsidR="000E222E" w:rsidRDefault="000E222E" w:rsidP="00801A87"/>
    <w:p w14:paraId="45DCB650" w14:textId="3F4AF2CE" w:rsidR="000E222E" w:rsidRDefault="000E222E" w:rsidP="00801A87"/>
    <w:p w14:paraId="39519736" w14:textId="0A22CC4F" w:rsidR="000E222E" w:rsidRDefault="000E222E" w:rsidP="00801A87"/>
    <w:p w14:paraId="59F16B14" w14:textId="386969A6" w:rsidR="008D360F" w:rsidRDefault="008D360F" w:rsidP="00801A87"/>
    <w:p w14:paraId="3F06D0D5" w14:textId="038658D2" w:rsidR="001B15D1" w:rsidRDefault="001B15D1" w:rsidP="00801A87"/>
    <w:p w14:paraId="7E8A855B" w14:textId="232AE221" w:rsidR="001B15D1" w:rsidRDefault="001B15D1" w:rsidP="00801A87"/>
    <w:p w14:paraId="3F31DF62" w14:textId="775392CE" w:rsidR="001B15D1" w:rsidRDefault="001B15D1" w:rsidP="00801A87"/>
    <w:p w14:paraId="62A69471" w14:textId="77777777" w:rsidR="00801A87" w:rsidRDefault="00801A87" w:rsidP="00801A87">
      <w:pPr>
        <w:rPr>
          <w:b/>
          <w:bCs/>
          <w:sz w:val="44"/>
          <w:szCs w:val="44"/>
        </w:rPr>
      </w:pPr>
      <w:r>
        <w:rPr>
          <w:b/>
          <w:bCs/>
          <w:sz w:val="44"/>
          <w:szCs w:val="44"/>
        </w:rPr>
        <w:t xml:space="preserve">                              </w:t>
      </w: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«Заостровское»</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0F39FE8F" w14:textId="77777777" w:rsidR="002A1A30" w:rsidRPr="002A1A30" w:rsidRDefault="005F7B83" w:rsidP="002A1A30">
      <w:pPr>
        <w:pStyle w:val="2"/>
        <w:rPr>
          <w:rFonts w:ascii="Times New Roman" w:hAnsi="Times New Roman" w:cs="Times New Roman"/>
          <w:b w:val="0"/>
          <w:bCs w:val="0"/>
          <w:sz w:val="22"/>
          <w:szCs w:val="22"/>
        </w:rPr>
      </w:pPr>
      <w:r>
        <w:rPr>
          <w:rFonts w:cs="Times New Roman"/>
          <w:b w:val="0"/>
          <w:sz w:val="44"/>
          <w:szCs w:val="24"/>
        </w:rPr>
        <w:br w:type="page"/>
      </w:r>
      <w:r w:rsidR="002A1A30" w:rsidRPr="002A1A30">
        <w:rPr>
          <w:rFonts w:ascii="Times New Roman" w:hAnsi="Times New Roman" w:cs="Times New Roman"/>
          <w:b w:val="0"/>
          <w:bCs w:val="0"/>
          <w:sz w:val="22"/>
          <w:szCs w:val="22"/>
        </w:rPr>
        <w:lastRenderedPageBreak/>
        <w:t>Архангельская область</w:t>
      </w:r>
    </w:p>
    <w:p w14:paraId="6C8BD409" w14:textId="77777777" w:rsidR="002A1A30" w:rsidRDefault="002A1A30" w:rsidP="002A1A30">
      <w:pPr>
        <w:spacing w:after="0"/>
        <w:jc w:val="center"/>
        <w:rPr>
          <w:rFonts w:cs="Times New Roman"/>
          <w:sz w:val="22"/>
        </w:rPr>
      </w:pPr>
      <w:r w:rsidRPr="002A1A30">
        <w:rPr>
          <w:rFonts w:cs="Times New Roman"/>
          <w:sz w:val="22"/>
        </w:rPr>
        <w:t>Приморский муниципальный район</w:t>
      </w:r>
    </w:p>
    <w:p w14:paraId="513212D8" w14:textId="55605AE5" w:rsidR="002A1A30" w:rsidRPr="002A1A30" w:rsidRDefault="002A1A30" w:rsidP="002A1A30">
      <w:pPr>
        <w:spacing w:after="0"/>
        <w:jc w:val="center"/>
        <w:rPr>
          <w:rFonts w:cs="Times New Roman"/>
          <w:b/>
          <w:bCs/>
          <w:sz w:val="22"/>
        </w:rPr>
      </w:pPr>
      <w:r w:rsidRPr="002A1A30">
        <w:rPr>
          <w:rFonts w:cs="Times New Roman"/>
          <w:b/>
          <w:bCs/>
          <w:sz w:val="22"/>
        </w:rPr>
        <w:t>Муниципальное образование «Заостровское»</w:t>
      </w:r>
    </w:p>
    <w:p w14:paraId="0909BDE4" w14:textId="77777777" w:rsidR="002A1A30" w:rsidRPr="002A1A30" w:rsidRDefault="002A1A30" w:rsidP="002A1A30">
      <w:pPr>
        <w:pStyle w:val="2"/>
        <w:rPr>
          <w:rFonts w:ascii="Times New Roman" w:hAnsi="Times New Roman" w:cs="Times New Roman"/>
          <w:sz w:val="22"/>
          <w:szCs w:val="22"/>
        </w:rPr>
      </w:pPr>
      <w:r w:rsidRPr="002A1A30">
        <w:rPr>
          <w:rFonts w:ascii="Times New Roman" w:hAnsi="Times New Roman" w:cs="Times New Roman"/>
          <w:sz w:val="22"/>
          <w:szCs w:val="22"/>
        </w:rPr>
        <w:t xml:space="preserve">Муниципальный Совет </w:t>
      </w:r>
      <w:proofErr w:type="gramStart"/>
      <w:r w:rsidRPr="002A1A30">
        <w:rPr>
          <w:rFonts w:ascii="Times New Roman" w:hAnsi="Times New Roman" w:cs="Times New Roman"/>
          <w:sz w:val="22"/>
          <w:szCs w:val="22"/>
        </w:rPr>
        <w:t>четвертого  созыва</w:t>
      </w:r>
      <w:proofErr w:type="gramEnd"/>
    </w:p>
    <w:p w14:paraId="55C68A00" w14:textId="55141102" w:rsidR="002A1A30" w:rsidRPr="002A1A30" w:rsidRDefault="00D059AF" w:rsidP="002A1A30">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Сорок</w:t>
      </w:r>
      <w:r w:rsidR="003D2B8D">
        <w:rPr>
          <w:rFonts w:ascii="Times New Roman" w:hAnsi="Times New Roman" w:cs="Times New Roman"/>
          <w:b w:val="0"/>
          <w:bCs w:val="0"/>
          <w:sz w:val="22"/>
          <w:szCs w:val="22"/>
        </w:rPr>
        <w:t xml:space="preserve"> шестая</w:t>
      </w:r>
      <w:r w:rsidR="002A1A30" w:rsidRPr="002A1A30">
        <w:rPr>
          <w:rFonts w:ascii="Times New Roman" w:hAnsi="Times New Roman" w:cs="Times New Roman"/>
          <w:b w:val="0"/>
          <w:bCs w:val="0"/>
          <w:sz w:val="22"/>
          <w:szCs w:val="22"/>
        </w:rPr>
        <w:t xml:space="preserve"> очередная сессия</w:t>
      </w:r>
    </w:p>
    <w:p w14:paraId="3CA9085A" w14:textId="77777777" w:rsidR="002A1A30" w:rsidRPr="002A1A30" w:rsidRDefault="002A1A30" w:rsidP="002A1A30">
      <w:pPr>
        <w:jc w:val="center"/>
        <w:rPr>
          <w:sz w:val="22"/>
        </w:rPr>
      </w:pPr>
    </w:p>
    <w:p w14:paraId="40C8176C" w14:textId="77777777" w:rsidR="002A1A30" w:rsidRPr="002A1A30" w:rsidRDefault="002A1A30" w:rsidP="002A1A30">
      <w:pPr>
        <w:pStyle w:val="1"/>
        <w:jc w:val="center"/>
        <w:rPr>
          <w:sz w:val="22"/>
          <w:szCs w:val="22"/>
        </w:rPr>
      </w:pPr>
      <w:r w:rsidRPr="002A1A30">
        <w:rPr>
          <w:sz w:val="22"/>
          <w:szCs w:val="22"/>
        </w:rPr>
        <w:t>РЕШЕНИЕ</w:t>
      </w:r>
    </w:p>
    <w:p w14:paraId="04E9E8DA" w14:textId="77777777" w:rsidR="002A1A30" w:rsidRPr="002A1A30" w:rsidRDefault="002A1A30" w:rsidP="002A1A30">
      <w:pPr>
        <w:jc w:val="center"/>
        <w:rPr>
          <w:sz w:val="22"/>
        </w:rPr>
      </w:pPr>
    </w:p>
    <w:p w14:paraId="1C96A46D" w14:textId="129D0A82" w:rsidR="002A1A30" w:rsidRPr="002A1A30" w:rsidRDefault="002A1A30" w:rsidP="002A1A30">
      <w:pPr>
        <w:jc w:val="center"/>
        <w:rPr>
          <w:sz w:val="22"/>
        </w:rPr>
      </w:pPr>
      <w:r w:rsidRPr="002A1A30">
        <w:rPr>
          <w:sz w:val="22"/>
        </w:rPr>
        <w:t>2</w:t>
      </w:r>
      <w:r w:rsidR="003D2B8D">
        <w:rPr>
          <w:sz w:val="22"/>
        </w:rPr>
        <w:t>1</w:t>
      </w:r>
      <w:r w:rsidRPr="002A1A30">
        <w:rPr>
          <w:sz w:val="22"/>
        </w:rPr>
        <w:t xml:space="preserve"> </w:t>
      </w:r>
      <w:r w:rsidR="003D2B8D">
        <w:rPr>
          <w:sz w:val="22"/>
        </w:rPr>
        <w:t>июня</w:t>
      </w:r>
      <w:r w:rsidRPr="002A1A30">
        <w:rPr>
          <w:sz w:val="22"/>
        </w:rPr>
        <w:t xml:space="preserve"> 202</w:t>
      </w:r>
      <w:r w:rsidR="003D2B8D">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sidR="002A4C51">
        <w:rPr>
          <w:sz w:val="22"/>
        </w:rPr>
        <w:t xml:space="preserve">                      </w:t>
      </w:r>
      <w:r w:rsidRPr="002A1A30">
        <w:rPr>
          <w:sz w:val="22"/>
        </w:rPr>
        <w:t xml:space="preserve">                         </w:t>
      </w:r>
      <w:r w:rsidR="004F6E03">
        <w:rPr>
          <w:sz w:val="22"/>
        </w:rPr>
        <w:t xml:space="preserve">     </w:t>
      </w:r>
      <w:r w:rsidRPr="002A1A30">
        <w:rPr>
          <w:sz w:val="22"/>
        </w:rPr>
        <w:t xml:space="preserve">                                     № </w:t>
      </w:r>
      <w:r w:rsidR="00D059AF">
        <w:rPr>
          <w:sz w:val="22"/>
        </w:rPr>
        <w:t>1</w:t>
      </w:r>
      <w:r w:rsidR="003D2B8D">
        <w:rPr>
          <w:sz w:val="22"/>
        </w:rPr>
        <w:t>18</w:t>
      </w:r>
    </w:p>
    <w:p w14:paraId="5954DBA7" w14:textId="0066996C" w:rsidR="003D2B8D" w:rsidRDefault="003D2B8D" w:rsidP="003D2B8D">
      <w:pPr>
        <w:ind w:firstLine="709"/>
        <w:jc w:val="center"/>
        <w:rPr>
          <w:b/>
          <w:bCs/>
          <w:sz w:val="22"/>
        </w:rPr>
      </w:pPr>
      <w:proofErr w:type="gramStart"/>
      <w:r w:rsidRPr="00F671B7">
        <w:rPr>
          <w:b/>
          <w:bCs/>
          <w:sz w:val="22"/>
        </w:rPr>
        <w:t>О  составе</w:t>
      </w:r>
      <w:proofErr w:type="gramEnd"/>
      <w:r w:rsidRPr="00F671B7">
        <w:rPr>
          <w:b/>
          <w:bCs/>
          <w:sz w:val="22"/>
        </w:rPr>
        <w:t xml:space="preserve"> секретариата сорок шестой очередной сессии муниципального Совета муниципального образования «Заостровское»</w:t>
      </w:r>
    </w:p>
    <w:p w14:paraId="7B1862F4" w14:textId="77777777" w:rsidR="003D2B8D" w:rsidRPr="00F671B7" w:rsidRDefault="003D2B8D" w:rsidP="003D2B8D">
      <w:pPr>
        <w:ind w:firstLine="709"/>
        <w:jc w:val="center"/>
        <w:rPr>
          <w:b/>
          <w:bCs/>
          <w:sz w:val="22"/>
        </w:rPr>
      </w:pPr>
    </w:p>
    <w:p w14:paraId="277B7AAC" w14:textId="77777777" w:rsidR="003D2B8D" w:rsidRPr="00F671B7" w:rsidRDefault="003D2B8D" w:rsidP="003D2B8D">
      <w:pPr>
        <w:ind w:firstLine="709"/>
        <w:jc w:val="both"/>
        <w:rPr>
          <w:sz w:val="22"/>
        </w:rPr>
      </w:pPr>
      <w:r w:rsidRPr="00F671B7">
        <w:rPr>
          <w:sz w:val="22"/>
        </w:rPr>
        <w:t xml:space="preserve">Муниципальный Совет   Р Е Ш А Е </w:t>
      </w:r>
      <w:proofErr w:type="gramStart"/>
      <w:r w:rsidRPr="00F671B7">
        <w:rPr>
          <w:sz w:val="22"/>
        </w:rPr>
        <w:t>Т :</w:t>
      </w:r>
      <w:proofErr w:type="gramEnd"/>
    </w:p>
    <w:p w14:paraId="471DECA1" w14:textId="77777777" w:rsidR="003D2B8D" w:rsidRPr="00F671B7" w:rsidRDefault="003D2B8D" w:rsidP="003D2B8D">
      <w:pPr>
        <w:ind w:firstLine="709"/>
        <w:rPr>
          <w:sz w:val="22"/>
        </w:rPr>
      </w:pPr>
    </w:p>
    <w:p w14:paraId="620BB5A7" w14:textId="77777777" w:rsidR="003D2B8D" w:rsidRPr="00F671B7" w:rsidRDefault="003D2B8D" w:rsidP="003D2B8D">
      <w:pPr>
        <w:ind w:firstLine="709"/>
        <w:jc w:val="both"/>
        <w:rPr>
          <w:sz w:val="22"/>
        </w:rPr>
      </w:pPr>
      <w:r w:rsidRPr="00F671B7">
        <w:rPr>
          <w:sz w:val="22"/>
        </w:rPr>
        <w:t>Избрать в состав секретариата сорок шестой очередной сессии муниципального Совета четвертого созыва муниципального образования «Заостровское</w:t>
      </w:r>
      <w:proofErr w:type="gramStart"/>
      <w:r w:rsidRPr="00F671B7">
        <w:rPr>
          <w:sz w:val="22"/>
        </w:rPr>
        <w:t xml:space="preserve">»:   </w:t>
      </w:r>
      <w:proofErr w:type="spellStart"/>
      <w:proofErr w:type="gramEnd"/>
      <w:r w:rsidRPr="00F671B7">
        <w:rPr>
          <w:sz w:val="22"/>
        </w:rPr>
        <w:t>Починкову</w:t>
      </w:r>
      <w:proofErr w:type="spellEnd"/>
      <w:r w:rsidRPr="00F671B7">
        <w:rPr>
          <w:sz w:val="22"/>
        </w:rPr>
        <w:t xml:space="preserve"> Раису Николаевну</w:t>
      </w:r>
    </w:p>
    <w:p w14:paraId="4CC53460" w14:textId="77777777" w:rsidR="003D2DFC" w:rsidRPr="003D2DFC" w:rsidRDefault="003D2DFC" w:rsidP="003D2DFC">
      <w:pPr>
        <w:spacing w:after="1" w:line="200" w:lineRule="atLeast"/>
        <w:rPr>
          <w:sz w:val="22"/>
        </w:rPr>
      </w:pPr>
    </w:p>
    <w:p w14:paraId="44772150" w14:textId="77777777" w:rsidR="003D2DFC" w:rsidRPr="003D2DFC" w:rsidRDefault="003D2DFC" w:rsidP="003D2DFC">
      <w:pPr>
        <w:spacing w:after="1" w:line="200" w:lineRule="atLeast"/>
        <w:rPr>
          <w:sz w:val="22"/>
        </w:rPr>
      </w:pPr>
    </w:p>
    <w:p w14:paraId="2945DD1F" w14:textId="77777777" w:rsidR="003D2DFC" w:rsidRPr="003D2DFC" w:rsidRDefault="003D2DFC" w:rsidP="003D2DFC">
      <w:pPr>
        <w:spacing w:after="1" w:line="200" w:lineRule="atLeast"/>
        <w:rPr>
          <w:sz w:val="22"/>
        </w:rPr>
      </w:pPr>
    </w:p>
    <w:p w14:paraId="7840A6AE" w14:textId="77777777" w:rsidR="003D2DFC" w:rsidRPr="003D2DFC" w:rsidRDefault="003D2DFC" w:rsidP="003D2DFC">
      <w:pPr>
        <w:spacing w:after="1" w:line="200" w:lineRule="atLeast"/>
        <w:rPr>
          <w:sz w:val="22"/>
        </w:rPr>
      </w:pPr>
      <w:r w:rsidRPr="003D2DFC">
        <w:rPr>
          <w:sz w:val="22"/>
        </w:rPr>
        <w:t>Глава муниципального образования                                                                       А.К. Алимов</w:t>
      </w:r>
    </w:p>
    <w:p w14:paraId="64DA3DF4" w14:textId="2D06D52E" w:rsidR="005F7B83" w:rsidRPr="003D2DFC" w:rsidRDefault="005F7B83" w:rsidP="0069508A">
      <w:pPr>
        <w:spacing w:after="240"/>
        <w:rPr>
          <w:rFonts w:cs="Times New Roman"/>
          <w:b/>
          <w:sz w:val="22"/>
        </w:rPr>
      </w:pPr>
    </w:p>
    <w:p w14:paraId="7A2CFEE1" w14:textId="2B3AEE48" w:rsidR="00B35A7F" w:rsidRDefault="00B35A7F" w:rsidP="0069508A">
      <w:pPr>
        <w:spacing w:after="240"/>
        <w:rPr>
          <w:rFonts w:cs="Times New Roman"/>
          <w:b/>
          <w:sz w:val="44"/>
          <w:szCs w:val="24"/>
        </w:rPr>
      </w:pPr>
    </w:p>
    <w:p w14:paraId="0ED41368" w14:textId="78F928B0" w:rsidR="00B35A7F" w:rsidRDefault="00B35A7F" w:rsidP="0069508A">
      <w:pPr>
        <w:spacing w:after="240"/>
        <w:rPr>
          <w:rFonts w:cs="Times New Roman"/>
          <w:b/>
          <w:sz w:val="44"/>
          <w:szCs w:val="24"/>
        </w:rPr>
      </w:pPr>
    </w:p>
    <w:p w14:paraId="099AD2B7" w14:textId="139263D1" w:rsidR="00B35A7F" w:rsidRDefault="00B35A7F" w:rsidP="0069508A">
      <w:pPr>
        <w:spacing w:after="240"/>
        <w:rPr>
          <w:rFonts w:cs="Times New Roman"/>
          <w:b/>
          <w:sz w:val="44"/>
          <w:szCs w:val="24"/>
        </w:rPr>
      </w:pPr>
    </w:p>
    <w:p w14:paraId="720BF847" w14:textId="5040B434" w:rsidR="00B35A7F" w:rsidRDefault="00B35A7F" w:rsidP="0069508A">
      <w:pPr>
        <w:spacing w:after="240"/>
        <w:rPr>
          <w:rFonts w:cs="Times New Roman"/>
          <w:b/>
          <w:sz w:val="44"/>
          <w:szCs w:val="24"/>
        </w:rPr>
      </w:pPr>
    </w:p>
    <w:p w14:paraId="5D4E04D5" w14:textId="151C4655" w:rsidR="00B35A7F" w:rsidRDefault="00B35A7F" w:rsidP="0069508A">
      <w:pPr>
        <w:spacing w:after="240"/>
        <w:rPr>
          <w:rFonts w:cs="Times New Roman"/>
          <w:b/>
          <w:sz w:val="44"/>
          <w:szCs w:val="24"/>
        </w:rPr>
      </w:pPr>
    </w:p>
    <w:p w14:paraId="78C2F461" w14:textId="6A2634B5" w:rsidR="00B35A7F" w:rsidRDefault="00B35A7F" w:rsidP="0069508A">
      <w:pPr>
        <w:spacing w:after="240"/>
        <w:rPr>
          <w:rFonts w:cs="Times New Roman"/>
          <w:b/>
          <w:sz w:val="44"/>
          <w:szCs w:val="24"/>
        </w:rPr>
      </w:pPr>
    </w:p>
    <w:p w14:paraId="56C0ED2D" w14:textId="4257C6FE" w:rsidR="00B35A7F" w:rsidRDefault="00B35A7F" w:rsidP="0069508A">
      <w:pPr>
        <w:spacing w:after="240"/>
        <w:rPr>
          <w:rFonts w:cs="Times New Roman"/>
          <w:b/>
          <w:sz w:val="44"/>
          <w:szCs w:val="24"/>
        </w:rPr>
      </w:pPr>
    </w:p>
    <w:p w14:paraId="3C79CA7A" w14:textId="275979BF" w:rsidR="00B35A7F" w:rsidRDefault="00B35A7F" w:rsidP="0069508A">
      <w:pPr>
        <w:spacing w:after="240"/>
        <w:rPr>
          <w:rFonts w:cs="Times New Roman"/>
          <w:b/>
          <w:sz w:val="44"/>
          <w:szCs w:val="24"/>
        </w:rPr>
      </w:pPr>
    </w:p>
    <w:p w14:paraId="455CDE85" w14:textId="77777777" w:rsidR="00B35A7F" w:rsidRDefault="00B35A7F" w:rsidP="00B35A7F">
      <w:pPr>
        <w:pStyle w:val="2"/>
        <w:rPr>
          <w:rFonts w:ascii="Times New Roman" w:hAnsi="Times New Roman" w:cs="Times New Roman"/>
          <w:b w:val="0"/>
          <w:bCs w:val="0"/>
          <w:sz w:val="22"/>
          <w:szCs w:val="22"/>
        </w:rPr>
      </w:pPr>
    </w:p>
    <w:p w14:paraId="7DE8AA44" w14:textId="280672EE" w:rsidR="00B35A7F" w:rsidRDefault="00B35A7F" w:rsidP="00B35A7F">
      <w:pPr>
        <w:pStyle w:val="2"/>
        <w:rPr>
          <w:rFonts w:ascii="Times New Roman" w:hAnsi="Times New Roman" w:cs="Times New Roman"/>
          <w:b w:val="0"/>
          <w:bCs w:val="0"/>
          <w:sz w:val="22"/>
          <w:szCs w:val="22"/>
        </w:rPr>
      </w:pPr>
    </w:p>
    <w:p w14:paraId="1A73E982" w14:textId="77777777" w:rsidR="00D059AF" w:rsidRDefault="00D059AF" w:rsidP="00B35A7F">
      <w:pPr>
        <w:pStyle w:val="2"/>
        <w:rPr>
          <w:rFonts w:ascii="Times New Roman" w:hAnsi="Times New Roman" w:cs="Times New Roman"/>
          <w:b w:val="0"/>
          <w:bCs w:val="0"/>
          <w:sz w:val="22"/>
          <w:szCs w:val="22"/>
        </w:rPr>
      </w:pPr>
    </w:p>
    <w:p w14:paraId="5409A47D" w14:textId="77777777" w:rsidR="003D2DFC" w:rsidRPr="002A1A30" w:rsidRDefault="003D2DFC" w:rsidP="00274E60">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t>Архангельская область</w:t>
      </w:r>
    </w:p>
    <w:p w14:paraId="10F8450D" w14:textId="6D9A967B" w:rsidR="003D2DFC" w:rsidRDefault="00274E60" w:rsidP="00274E60">
      <w:pPr>
        <w:spacing w:after="0"/>
        <w:jc w:val="center"/>
        <w:rPr>
          <w:rFonts w:cs="Times New Roman"/>
          <w:sz w:val="22"/>
        </w:rPr>
      </w:pPr>
      <w:r>
        <w:rPr>
          <w:rFonts w:cs="Times New Roman"/>
          <w:sz w:val="22"/>
        </w:rPr>
        <w:t xml:space="preserve">       </w:t>
      </w:r>
      <w:r w:rsidR="003D2DFC" w:rsidRPr="002A1A30">
        <w:rPr>
          <w:rFonts w:cs="Times New Roman"/>
          <w:sz w:val="22"/>
        </w:rPr>
        <w:t>Приморский муниципальный район</w:t>
      </w:r>
    </w:p>
    <w:p w14:paraId="1F7DBDF2" w14:textId="7BAD492D" w:rsidR="003D2DFC" w:rsidRPr="002A1A30" w:rsidRDefault="00274E60" w:rsidP="00274E60">
      <w:pPr>
        <w:spacing w:after="0"/>
        <w:jc w:val="center"/>
        <w:rPr>
          <w:rFonts w:cs="Times New Roman"/>
          <w:b/>
          <w:bCs/>
          <w:sz w:val="22"/>
        </w:rPr>
      </w:pPr>
      <w:r>
        <w:rPr>
          <w:rFonts w:cs="Times New Roman"/>
          <w:b/>
          <w:bCs/>
          <w:sz w:val="22"/>
        </w:rPr>
        <w:t xml:space="preserve">      </w:t>
      </w:r>
      <w:r w:rsidR="003D2DFC" w:rsidRPr="002A1A30">
        <w:rPr>
          <w:rFonts w:cs="Times New Roman"/>
          <w:b/>
          <w:bCs/>
          <w:sz w:val="22"/>
        </w:rPr>
        <w:t>Муниципальное образование «Заостровское»</w:t>
      </w:r>
    </w:p>
    <w:p w14:paraId="35ECA590" w14:textId="35EC92C7" w:rsidR="003D2DFC" w:rsidRPr="002A1A30" w:rsidRDefault="003D2DFC" w:rsidP="00274E60">
      <w:pPr>
        <w:pStyle w:val="2"/>
        <w:rPr>
          <w:rFonts w:ascii="Times New Roman" w:hAnsi="Times New Roman" w:cs="Times New Roman"/>
          <w:sz w:val="22"/>
          <w:szCs w:val="22"/>
        </w:rPr>
      </w:pPr>
      <w:r w:rsidRPr="002A1A30">
        <w:rPr>
          <w:rFonts w:ascii="Times New Roman" w:hAnsi="Times New Roman" w:cs="Times New Roman"/>
          <w:sz w:val="22"/>
          <w:szCs w:val="22"/>
        </w:rPr>
        <w:t>Муниципальный Совет четвертого созыва</w:t>
      </w:r>
    </w:p>
    <w:p w14:paraId="0FC8611D" w14:textId="77777777" w:rsidR="003D2B8D" w:rsidRPr="002A1A30" w:rsidRDefault="003D2B8D" w:rsidP="00274E60">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Сорок шестая</w:t>
      </w:r>
      <w:r w:rsidRPr="002A1A30">
        <w:rPr>
          <w:rFonts w:ascii="Times New Roman" w:hAnsi="Times New Roman" w:cs="Times New Roman"/>
          <w:b w:val="0"/>
          <w:bCs w:val="0"/>
          <w:sz w:val="22"/>
          <w:szCs w:val="22"/>
        </w:rPr>
        <w:t xml:space="preserve"> очередная сессия</w:t>
      </w:r>
    </w:p>
    <w:p w14:paraId="15423E86" w14:textId="77777777" w:rsidR="003D2B8D" w:rsidRPr="002A1A30" w:rsidRDefault="003D2B8D" w:rsidP="00274E60">
      <w:pPr>
        <w:jc w:val="center"/>
        <w:rPr>
          <w:sz w:val="22"/>
        </w:rPr>
      </w:pPr>
    </w:p>
    <w:p w14:paraId="29655BDE" w14:textId="77777777" w:rsidR="003D2B8D" w:rsidRPr="002A1A30" w:rsidRDefault="003D2B8D" w:rsidP="003D2B8D">
      <w:pPr>
        <w:pStyle w:val="1"/>
        <w:jc w:val="center"/>
        <w:rPr>
          <w:sz w:val="22"/>
          <w:szCs w:val="22"/>
        </w:rPr>
      </w:pPr>
      <w:r w:rsidRPr="002A1A30">
        <w:rPr>
          <w:sz w:val="22"/>
          <w:szCs w:val="22"/>
        </w:rPr>
        <w:t>РЕШЕНИЕ</w:t>
      </w:r>
    </w:p>
    <w:p w14:paraId="30822E8A" w14:textId="77777777" w:rsidR="003D2B8D" w:rsidRPr="002A1A30" w:rsidRDefault="003D2B8D" w:rsidP="003D2B8D">
      <w:pPr>
        <w:jc w:val="center"/>
        <w:rPr>
          <w:sz w:val="22"/>
        </w:rPr>
      </w:pPr>
    </w:p>
    <w:p w14:paraId="0D402446" w14:textId="047529E2" w:rsidR="003D2B8D" w:rsidRPr="002A1A30" w:rsidRDefault="003D2B8D" w:rsidP="003D2B8D">
      <w:pPr>
        <w:jc w:val="center"/>
        <w:rPr>
          <w:sz w:val="22"/>
        </w:rPr>
      </w:pPr>
      <w:r w:rsidRPr="002A1A30">
        <w:rPr>
          <w:sz w:val="22"/>
        </w:rPr>
        <w:t>2</w:t>
      </w:r>
      <w:r>
        <w:rPr>
          <w:sz w:val="22"/>
        </w:rPr>
        <w:t>1</w:t>
      </w:r>
      <w:r w:rsidRPr="002A1A30">
        <w:rPr>
          <w:sz w:val="22"/>
        </w:rPr>
        <w:t xml:space="preserve"> </w:t>
      </w:r>
      <w:r>
        <w:rPr>
          <w:sz w:val="22"/>
        </w:rPr>
        <w:t>июня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119</w:t>
      </w:r>
    </w:p>
    <w:p w14:paraId="4F6B3FA8" w14:textId="77777777" w:rsidR="00274E60" w:rsidRPr="004E3B12" w:rsidRDefault="00274E60" w:rsidP="00274E60">
      <w:pPr>
        <w:ind w:firstLine="709"/>
        <w:jc w:val="center"/>
        <w:rPr>
          <w:b/>
          <w:bCs/>
          <w:sz w:val="22"/>
        </w:rPr>
      </w:pPr>
      <w:proofErr w:type="gramStart"/>
      <w:r w:rsidRPr="004E3B12">
        <w:rPr>
          <w:b/>
          <w:bCs/>
          <w:sz w:val="22"/>
        </w:rPr>
        <w:t>О  повестке</w:t>
      </w:r>
      <w:proofErr w:type="gramEnd"/>
      <w:r w:rsidRPr="004E3B12">
        <w:rPr>
          <w:b/>
          <w:bCs/>
          <w:sz w:val="22"/>
        </w:rPr>
        <w:t xml:space="preserve"> дня сорок шестой очередной сессии муниципального Совета четвертого  созыва муниципального образования «Заостровское»</w:t>
      </w:r>
    </w:p>
    <w:p w14:paraId="6075F2C9" w14:textId="77777777" w:rsidR="00274E60" w:rsidRPr="004E3B12" w:rsidRDefault="00274E60" w:rsidP="00274E60">
      <w:pPr>
        <w:ind w:firstLine="709"/>
        <w:rPr>
          <w:b/>
          <w:bCs/>
          <w:sz w:val="22"/>
        </w:rPr>
      </w:pPr>
    </w:p>
    <w:p w14:paraId="27EFF24C" w14:textId="77777777" w:rsidR="00274E60" w:rsidRPr="004E3B12" w:rsidRDefault="00274E60" w:rsidP="00274E60">
      <w:pPr>
        <w:ind w:firstLine="709"/>
        <w:jc w:val="both"/>
        <w:rPr>
          <w:sz w:val="22"/>
        </w:rPr>
      </w:pPr>
      <w:r w:rsidRPr="004E3B12">
        <w:rPr>
          <w:sz w:val="22"/>
        </w:rPr>
        <w:t>Муниципальный Совет   Р Е Ш А Е Т:</w:t>
      </w:r>
    </w:p>
    <w:p w14:paraId="3B2F08F4" w14:textId="77777777" w:rsidR="00274E60" w:rsidRPr="004E3B12" w:rsidRDefault="00274E60" w:rsidP="00274E60">
      <w:pPr>
        <w:ind w:firstLine="709"/>
        <w:jc w:val="both"/>
        <w:rPr>
          <w:sz w:val="22"/>
        </w:rPr>
      </w:pPr>
    </w:p>
    <w:p w14:paraId="16774D16" w14:textId="77777777" w:rsidR="00274E60" w:rsidRPr="004E3B12" w:rsidRDefault="00274E60" w:rsidP="00274E60">
      <w:pPr>
        <w:pStyle w:val="a8"/>
        <w:ind w:firstLine="709"/>
        <w:rPr>
          <w:bCs/>
          <w:sz w:val="22"/>
        </w:rPr>
      </w:pPr>
      <w:r w:rsidRPr="004E3B12">
        <w:rPr>
          <w:bCs/>
          <w:sz w:val="22"/>
        </w:rPr>
        <w:t xml:space="preserve">Утвердить следующую повестку дня сорок шестой очередной сессии муниципального Совета </w:t>
      </w:r>
      <w:proofErr w:type="gramStart"/>
      <w:r w:rsidRPr="004E3B12">
        <w:rPr>
          <w:bCs/>
          <w:sz w:val="22"/>
        </w:rPr>
        <w:t>четвертого  созыва</w:t>
      </w:r>
      <w:proofErr w:type="gramEnd"/>
      <w:r w:rsidRPr="004E3B12">
        <w:rPr>
          <w:bCs/>
          <w:sz w:val="22"/>
        </w:rPr>
        <w:t xml:space="preserve"> муниципального образования «Заостровское»:</w:t>
      </w:r>
    </w:p>
    <w:p w14:paraId="79D513AA" w14:textId="77777777" w:rsidR="00274E60" w:rsidRPr="004E3B12" w:rsidRDefault="00274E60" w:rsidP="00274E60">
      <w:pPr>
        <w:ind w:firstLine="709"/>
        <w:jc w:val="both"/>
        <w:rPr>
          <w:sz w:val="22"/>
        </w:rPr>
      </w:pPr>
    </w:p>
    <w:p w14:paraId="7E605651" w14:textId="77777777" w:rsidR="00274E60" w:rsidRPr="004E3B12" w:rsidRDefault="00274E60" w:rsidP="00274E60">
      <w:pPr>
        <w:pStyle w:val="af1"/>
        <w:ind w:left="0" w:firstLine="709"/>
        <w:jc w:val="both"/>
        <w:rPr>
          <w:sz w:val="22"/>
          <w:szCs w:val="22"/>
        </w:rPr>
      </w:pPr>
      <w:r w:rsidRPr="004E3B12">
        <w:rPr>
          <w:sz w:val="22"/>
          <w:szCs w:val="22"/>
        </w:rPr>
        <w:t xml:space="preserve">1.  О проекте Решения «О внесении изменений в Решение </w:t>
      </w:r>
      <w:proofErr w:type="gramStart"/>
      <w:r w:rsidRPr="004E3B12">
        <w:rPr>
          <w:sz w:val="22"/>
          <w:szCs w:val="22"/>
        </w:rPr>
        <w:t>муниципального  совета</w:t>
      </w:r>
      <w:proofErr w:type="gramEnd"/>
      <w:r w:rsidRPr="004E3B12">
        <w:rPr>
          <w:sz w:val="22"/>
          <w:szCs w:val="22"/>
        </w:rPr>
        <w:t xml:space="preserve"> № 127 от 25 декабря 2020 года «О бюджете муниципального образования «Заостровское» на 2021 год и на плановый период 2022 и 2023 </w:t>
      </w:r>
      <w:proofErr w:type="spellStart"/>
      <w:r w:rsidRPr="004E3B12">
        <w:rPr>
          <w:sz w:val="22"/>
          <w:szCs w:val="22"/>
        </w:rPr>
        <w:t>г.г</w:t>
      </w:r>
      <w:proofErr w:type="spellEnd"/>
      <w:r w:rsidRPr="004E3B12">
        <w:rPr>
          <w:sz w:val="22"/>
          <w:szCs w:val="22"/>
        </w:rPr>
        <w:t>.».</w:t>
      </w:r>
    </w:p>
    <w:p w14:paraId="50DC617A" w14:textId="77777777" w:rsidR="00274E60" w:rsidRPr="004E3B12" w:rsidRDefault="00274E60" w:rsidP="00274E60">
      <w:pPr>
        <w:pStyle w:val="af1"/>
        <w:ind w:left="0" w:firstLine="709"/>
        <w:jc w:val="both"/>
        <w:rPr>
          <w:sz w:val="22"/>
          <w:szCs w:val="22"/>
        </w:rPr>
      </w:pPr>
      <w:r w:rsidRPr="004E3B12">
        <w:rPr>
          <w:sz w:val="22"/>
          <w:szCs w:val="22"/>
        </w:rPr>
        <w:t>Докладчик: Алимов А.К. - глава местной администрации</w:t>
      </w:r>
    </w:p>
    <w:p w14:paraId="31946F7F" w14:textId="77777777" w:rsidR="00274E60" w:rsidRPr="004E3B12" w:rsidRDefault="00274E60" w:rsidP="00274E60">
      <w:pPr>
        <w:pStyle w:val="af1"/>
        <w:ind w:left="0" w:firstLine="708"/>
        <w:jc w:val="both"/>
        <w:rPr>
          <w:sz w:val="22"/>
          <w:szCs w:val="22"/>
        </w:rPr>
      </w:pPr>
      <w:r w:rsidRPr="004E3B12">
        <w:rPr>
          <w:sz w:val="22"/>
          <w:szCs w:val="22"/>
        </w:rPr>
        <w:t xml:space="preserve">2. О проекте Решения «О назначении выборов в депутаты муниципального Совета пятого </w:t>
      </w:r>
      <w:proofErr w:type="gramStart"/>
      <w:r w:rsidRPr="004E3B12">
        <w:rPr>
          <w:sz w:val="22"/>
          <w:szCs w:val="22"/>
        </w:rPr>
        <w:t>созыва  муниципального</w:t>
      </w:r>
      <w:proofErr w:type="gramEnd"/>
      <w:r w:rsidRPr="004E3B12">
        <w:rPr>
          <w:sz w:val="22"/>
          <w:szCs w:val="22"/>
        </w:rPr>
        <w:t xml:space="preserve"> образования «Заостровское».</w:t>
      </w:r>
    </w:p>
    <w:p w14:paraId="26861D60" w14:textId="77777777" w:rsidR="00274E60" w:rsidRPr="004E3B12" w:rsidRDefault="00274E60" w:rsidP="00274E60">
      <w:pPr>
        <w:pStyle w:val="af1"/>
        <w:ind w:left="0" w:firstLine="709"/>
        <w:jc w:val="both"/>
        <w:rPr>
          <w:sz w:val="22"/>
          <w:szCs w:val="22"/>
        </w:rPr>
      </w:pPr>
      <w:r w:rsidRPr="004E3B12">
        <w:rPr>
          <w:sz w:val="22"/>
          <w:szCs w:val="22"/>
        </w:rPr>
        <w:t>Докладчик: Алимов - глава местной администрации</w:t>
      </w:r>
    </w:p>
    <w:p w14:paraId="0221B53C" w14:textId="77777777" w:rsidR="00274E60" w:rsidRPr="004E3B12" w:rsidRDefault="00274E60" w:rsidP="00274E60">
      <w:pPr>
        <w:pStyle w:val="af1"/>
        <w:ind w:left="0" w:firstLine="708"/>
        <w:jc w:val="both"/>
        <w:rPr>
          <w:sz w:val="22"/>
          <w:szCs w:val="22"/>
        </w:rPr>
      </w:pPr>
      <w:r w:rsidRPr="004E3B12">
        <w:rPr>
          <w:sz w:val="22"/>
          <w:szCs w:val="22"/>
        </w:rPr>
        <w:t xml:space="preserve">3. О проекте Решения «О внесении изменений в Решение Совета депутатов муниципального образования «Заостровское» от 19 июня 2019 года № 79 «О налоге на имущество физических лиц» </w:t>
      </w:r>
    </w:p>
    <w:p w14:paraId="62326B9A" w14:textId="77777777" w:rsidR="00274E60" w:rsidRPr="004E3B12" w:rsidRDefault="00274E60" w:rsidP="00274E60">
      <w:pPr>
        <w:ind w:firstLine="709"/>
        <w:jc w:val="both"/>
        <w:rPr>
          <w:sz w:val="22"/>
        </w:rPr>
      </w:pPr>
      <w:r w:rsidRPr="004E3B12">
        <w:rPr>
          <w:sz w:val="22"/>
        </w:rPr>
        <w:t xml:space="preserve">Докладчик: Алимов - глава местной администрации </w:t>
      </w:r>
    </w:p>
    <w:p w14:paraId="4356E49D" w14:textId="77777777" w:rsidR="00274E60" w:rsidRPr="004E3B12" w:rsidRDefault="00274E60" w:rsidP="00274E60">
      <w:pPr>
        <w:ind w:firstLine="709"/>
        <w:jc w:val="both"/>
        <w:rPr>
          <w:sz w:val="22"/>
        </w:rPr>
      </w:pPr>
      <w:r w:rsidRPr="004E3B12">
        <w:rPr>
          <w:sz w:val="22"/>
        </w:rPr>
        <w:t xml:space="preserve">4. О внесении изменений в Решение муниципального Совета МО «Заостровское» от 25 декабря 2020 года № </w:t>
      </w:r>
      <w:proofErr w:type="gramStart"/>
      <w:r w:rsidRPr="004E3B12">
        <w:rPr>
          <w:sz w:val="22"/>
        </w:rPr>
        <w:t>107  «</w:t>
      </w:r>
      <w:proofErr w:type="gramEnd"/>
      <w:r w:rsidRPr="004E3B12">
        <w:rPr>
          <w:sz w:val="22"/>
        </w:rPr>
        <w:t xml:space="preserve">О графике проведения очередных сессий муниципального Совета муниципального образования «Заостровское» четвертого созыва в 2021 году» </w:t>
      </w:r>
    </w:p>
    <w:p w14:paraId="778D3A91" w14:textId="77777777" w:rsidR="00274E60" w:rsidRPr="004E3B12" w:rsidRDefault="00274E60" w:rsidP="00274E60">
      <w:pPr>
        <w:ind w:firstLine="709"/>
        <w:jc w:val="both"/>
        <w:rPr>
          <w:sz w:val="22"/>
        </w:rPr>
      </w:pPr>
      <w:r w:rsidRPr="004E3B12">
        <w:rPr>
          <w:sz w:val="22"/>
        </w:rPr>
        <w:t>Докладчик: Алимов А.К. -  глава местной администрации</w:t>
      </w:r>
    </w:p>
    <w:p w14:paraId="000CBD39" w14:textId="77777777" w:rsidR="00274E60" w:rsidRPr="004E3B12" w:rsidRDefault="00274E60" w:rsidP="00274E60">
      <w:pPr>
        <w:ind w:firstLine="709"/>
        <w:jc w:val="both"/>
        <w:rPr>
          <w:sz w:val="22"/>
        </w:rPr>
      </w:pPr>
    </w:p>
    <w:p w14:paraId="03C3E098" w14:textId="77777777" w:rsidR="00274E60" w:rsidRPr="004E3B12" w:rsidRDefault="00274E60" w:rsidP="00274E60">
      <w:pPr>
        <w:ind w:firstLine="709"/>
        <w:jc w:val="both"/>
        <w:rPr>
          <w:sz w:val="22"/>
        </w:rPr>
      </w:pPr>
    </w:p>
    <w:p w14:paraId="0C8BD322" w14:textId="77777777" w:rsidR="00274E60" w:rsidRPr="004E3B12" w:rsidRDefault="00274E60" w:rsidP="00274E60">
      <w:pPr>
        <w:ind w:firstLine="709"/>
        <w:jc w:val="both"/>
        <w:rPr>
          <w:sz w:val="22"/>
        </w:rPr>
      </w:pPr>
    </w:p>
    <w:p w14:paraId="6B2F6B0D" w14:textId="77777777" w:rsidR="00274E60" w:rsidRPr="004E3B12" w:rsidRDefault="00274E60" w:rsidP="00274E60">
      <w:pPr>
        <w:jc w:val="both"/>
        <w:rPr>
          <w:sz w:val="22"/>
        </w:rPr>
      </w:pPr>
      <w:r w:rsidRPr="004E3B12">
        <w:rPr>
          <w:sz w:val="22"/>
        </w:rPr>
        <w:t>Глава муниципального образования                                                                        А.К. Алимов</w:t>
      </w:r>
    </w:p>
    <w:p w14:paraId="78CD4D35" w14:textId="02915579" w:rsidR="0069508A" w:rsidRDefault="0069508A">
      <w:pPr>
        <w:rPr>
          <w:rFonts w:cs="Times New Roman"/>
          <w:b/>
          <w:sz w:val="44"/>
          <w:szCs w:val="24"/>
        </w:rPr>
      </w:pPr>
    </w:p>
    <w:p w14:paraId="1C88A37A" w14:textId="40F452B8" w:rsidR="000B2F48" w:rsidRDefault="000B2F48">
      <w:pPr>
        <w:rPr>
          <w:rFonts w:cs="Times New Roman"/>
          <w:b/>
          <w:sz w:val="44"/>
          <w:szCs w:val="24"/>
        </w:rPr>
      </w:pPr>
    </w:p>
    <w:p w14:paraId="6731E7F0" w14:textId="77777777" w:rsidR="00594DF0" w:rsidRPr="002A1A30" w:rsidRDefault="00594DF0" w:rsidP="00594DF0">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lastRenderedPageBreak/>
        <w:t>Архангельская область</w:t>
      </w:r>
    </w:p>
    <w:p w14:paraId="009BDD4D" w14:textId="77777777" w:rsidR="00594DF0" w:rsidRDefault="00594DF0" w:rsidP="00594DF0">
      <w:pPr>
        <w:spacing w:after="0"/>
        <w:jc w:val="center"/>
        <w:rPr>
          <w:rFonts w:cs="Times New Roman"/>
          <w:sz w:val="22"/>
        </w:rPr>
      </w:pPr>
      <w:r>
        <w:rPr>
          <w:rFonts w:cs="Times New Roman"/>
          <w:sz w:val="22"/>
        </w:rPr>
        <w:t xml:space="preserve">       </w:t>
      </w:r>
      <w:r w:rsidRPr="002A1A30">
        <w:rPr>
          <w:rFonts w:cs="Times New Roman"/>
          <w:sz w:val="22"/>
        </w:rPr>
        <w:t>Приморский муниципальный район</w:t>
      </w:r>
    </w:p>
    <w:p w14:paraId="768570CB" w14:textId="77777777" w:rsidR="00594DF0" w:rsidRPr="002A1A30" w:rsidRDefault="00594DF0" w:rsidP="00594DF0">
      <w:pPr>
        <w:spacing w:after="0"/>
        <w:jc w:val="center"/>
        <w:rPr>
          <w:rFonts w:cs="Times New Roman"/>
          <w:b/>
          <w:bCs/>
          <w:sz w:val="22"/>
        </w:rPr>
      </w:pPr>
      <w:r>
        <w:rPr>
          <w:rFonts w:cs="Times New Roman"/>
          <w:b/>
          <w:bCs/>
          <w:sz w:val="22"/>
        </w:rPr>
        <w:t xml:space="preserve">      </w:t>
      </w:r>
      <w:r w:rsidRPr="002A1A30">
        <w:rPr>
          <w:rFonts w:cs="Times New Roman"/>
          <w:b/>
          <w:bCs/>
          <w:sz w:val="22"/>
        </w:rPr>
        <w:t>Муниципальное образование «Заостровское»</w:t>
      </w:r>
    </w:p>
    <w:p w14:paraId="784500D3" w14:textId="77777777" w:rsidR="00594DF0" w:rsidRPr="002A1A30" w:rsidRDefault="00594DF0" w:rsidP="00594DF0">
      <w:pPr>
        <w:pStyle w:val="2"/>
        <w:rPr>
          <w:rFonts w:ascii="Times New Roman" w:hAnsi="Times New Roman" w:cs="Times New Roman"/>
          <w:sz w:val="22"/>
          <w:szCs w:val="22"/>
        </w:rPr>
      </w:pPr>
      <w:r w:rsidRPr="002A1A30">
        <w:rPr>
          <w:rFonts w:ascii="Times New Roman" w:hAnsi="Times New Roman" w:cs="Times New Roman"/>
          <w:sz w:val="22"/>
          <w:szCs w:val="22"/>
        </w:rPr>
        <w:t>Муниципальный Совет четвертого созыва</w:t>
      </w:r>
    </w:p>
    <w:p w14:paraId="0A3D8562" w14:textId="77777777" w:rsidR="00594DF0" w:rsidRPr="002A1A30" w:rsidRDefault="00594DF0" w:rsidP="00594DF0">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Сорок шестая</w:t>
      </w:r>
      <w:r w:rsidRPr="002A1A30">
        <w:rPr>
          <w:rFonts w:ascii="Times New Roman" w:hAnsi="Times New Roman" w:cs="Times New Roman"/>
          <w:b w:val="0"/>
          <w:bCs w:val="0"/>
          <w:sz w:val="22"/>
          <w:szCs w:val="22"/>
        </w:rPr>
        <w:t xml:space="preserve"> очередная сессия</w:t>
      </w:r>
    </w:p>
    <w:p w14:paraId="7532B546" w14:textId="77777777" w:rsidR="00594DF0" w:rsidRPr="002A1A30" w:rsidRDefault="00594DF0" w:rsidP="00594DF0">
      <w:pPr>
        <w:jc w:val="center"/>
        <w:rPr>
          <w:sz w:val="22"/>
        </w:rPr>
      </w:pPr>
    </w:p>
    <w:p w14:paraId="356132DF" w14:textId="77777777" w:rsidR="00594DF0" w:rsidRPr="002A1A30" w:rsidRDefault="00594DF0" w:rsidP="00594DF0">
      <w:pPr>
        <w:pStyle w:val="1"/>
        <w:jc w:val="center"/>
        <w:rPr>
          <w:sz w:val="22"/>
          <w:szCs w:val="22"/>
        </w:rPr>
      </w:pPr>
      <w:r w:rsidRPr="002A1A30">
        <w:rPr>
          <w:sz w:val="22"/>
          <w:szCs w:val="22"/>
        </w:rPr>
        <w:t>РЕШЕНИЕ</w:t>
      </w:r>
    </w:p>
    <w:p w14:paraId="6CE952FA" w14:textId="77777777" w:rsidR="00594DF0" w:rsidRPr="002A1A30" w:rsidRDefault="00594DF0" w:rsidP="00594DF0">
      <w:pPr>
        <w:jc w:val="center"/>
        <w:rPr>
          <w:sz w:val="22"/>
        </w:rPr>
      </w:pPr>
    </w:p>
    <w:p w14:paraId="4E2122FA" w14:textId="7B0C70D0" w:rsidR="00594DF0" w:rsidRPr="002A1A30" w:rsidRDefault="00594DF0" w:rsidP="00594DF0">
      <w:pPr>
        <w:jc w:val="center"/>
        <w:rPr>
          <w:sz w:val="22"/>
        </w:rPr>
      </w:pPr>
      <w:r w:rsidRPr="002A1A30">
        <w:rPr>
          <w:sz w:val="22"/>
        </w:rPr>
        <w:t>2</w:t>
      </w:r>
      <w:r>
        <w:rPr>
          <w:sz w:val="22"/>
        </w:rPr>
        <w:t>1</w:t>
      </w:r>
      <w:r w:rsidRPr="002A1A30">
        <w:rPr>
          <w:sz w:val="22"/>
        </w:rPr>
        <w:t xml:space="preserve"> </w:t>
      </w:r>
      <w:r>
        <w:rPr>
          <w:sz w:val="22"/>
        </w:rPr>
        <w:t>июня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120</w:t>
      </w:r>
    </w:p>
    <w:p w14:paraId="15AADCFC" w14:textId="6188DDDB" w:rsidR="000B2F48" w:rsidRDefault="00594DF0" w:rsidP="00594DF0">
      <w:pPr>
        <w:jc w:val="center"/>
        <w:rPr>
          <w:b/>
          <w:sz w:val="22"/>
        </w:rPr>
      </w:pPr>
      <w:r w:rsidRPr="00594DF0">
        <w:rPr>
          <w:b/>
          <w:sz w:val="22"/>
        </w:rPr>
        <w:t xml:space="preserve">О внесение изменений в решение муниципального Совета МО «Заостровское» от 25 декабря 2020 года № 107«О графике проведения очередных сессий муниципального Совета муниципального образования «Заостровское» четвертого созыва </w:t>
      </w:r>
      <w:proofErr w:type="gramStart"/>
      <w:r w:rsidRPr="00594DF0">
        <w:rPr>
          <w:b/>
          <w:sz w:val="22"/>
        </w:rPr>
        <w:t>в  2021</w:t>
      </w:r>
      <w:proofErr w:type="gramEnd"/>
      <w:r w:rsidRPr="00594DF0">
        <w:rPr>
          <w:b/>
          <w:sz w:val="22"/>
        </w:rPr>
        <w:t xml:space="preserve"> году»</w:t>
      </w:r>
    </w:p>
    <w:p w14:paraId="0B86A12B" w14:textId="77777777" w:rsidR="00C91D8B" w:rsidRPr="004F5D24" w:rsidRDefault="00C91D8B" w:rsidP="00C91D8B">
      <w:pPr>
        <w:spacing w:after="1" w:line="200" w:lineRule="atLeast"/>
        <w:ind w:firstLine="708"/>
        <w:jc w:val="both"/>
        <w:rPr>
          <w:sz w:val="22"/>
        </w:rPr>
      </w:pPr>
      <w:proofErr w:type="gramStart"/>
      <w:r w:rsidRPr="004F5D24">
        <w:rPr>
          <w:sz w:val="22"/>
        </w:rPr>
        <w:t>На  основании</w:t>
      </w:r>
      <w:proofErr w:type="gramEnd"/>
      <w:r w:rsidRPr="004F5D24">
        <w:rPr>
          <w:sz w:val="22"/>
        </w:rPr>
        <w:t xml:space="preserve"> пункта 4 статьи 13 Устава муниципального образования «Заостровское»,   статьи 25  Главы VII Регламента  муниципального Совета  муниципального образования «Заостровское»,  в целях подготовки проведения конкурса по отбору кандидатур на должность Главы муниципального образования «Заостровское» </w:t>
      </w:r>
    </w:p>
    <w:p w14:paraId="46E1B068" w14:textId="77777777" w:rsidR="00C91D8B" w:rsidRPr="004F5D24" w:rsidRDefault="00C91D8B" w:rsidP="00C91D8B">
      <w:pPr>
        <w:spacing w:after="1" w:line="200" w:lineRule="atLeast"/>
        <w:jc w:val="both"/>
        <w:rPr>
          <w:sz w:val="22"/>
        </w:rPr>
      </w:pPr>
      <w:r w:rsidRPr="004F5D24">
        <w:rPr>
          <w:sz w:val="22"/>
        </w:rPr>
        <w:t>Муниципальный Совет   РЕШАЕТ:</w:t>
      </w:r>
    </w:p>
    <w:p w14:paraId="5B39720D" w14:textId="77777777" w:rsidR="00C91D8B" w:rsidRPr="004F5D24" w:rsidRDefault="00C91D8B" w:rsidP="00C91D8B">
      <w:pPr>
        <w:spacing w:after="1" w:line="200" w:lineRule="atLeast"/>
        <w:jc w:val="both"/>
        <w:rPr>
          <w:sz w:val="22"/>
        </w:rPr>
      </w:pPr>
    </w:p>
    <w:p w14:paraId="45D9489F" w14:textId="77777777" w:rsidR="00C91D8B" w:rsidRPr="004F5D24" w:rsidRDefault="00C91D8B" w:rsidP="00C91D8B">
      <w:pPr>
        <w:spacing w:after="1" w:line="200" w:lineRule="atLeast"/>
        <w:jc w:val="both"/>
        <w:rPr>
          <w:sz w:val="22"/>
        </w:rPr>
      </w:pPr>
      <w:r w:rsidRPr="004F5D24">
        <w:rPr>
          <w:sz w:val="22"/>
        </w:rPr>
        <w:t xml:space="preserve">1. Внести изменения в </w:t>
      </w:r>
      <w:proofErr w:type="gramStart"/>
      <w:r w:rsidRPr="004F5D24">
        <w:rPr>
          <w:sz w:val="22"/>
        </w:rPr>
        <w:t>прилагаемый  График</w:t>
      </w:r>
      <w:proofErr w:type="gramEnd"/>
      <w:r w:rsidRPr="004F5D24">
        <w:rPr>
          <w:sz w:val="22"/>
        </w:rPr>
        <w:t xml:space="preserve">  проведения  очередных  сессий муниципального Совета  муниципального образования «Заостровское» четвертого  созыва  на 2021 год, назначив дату проведения очередной сессии 20 августа 2021 года </w:t>
      </w:r>
    </w:p>
    <w:p w14:paraId="3BC3C4D1" w14:textId="77777777" w:rsidR="00C91D8B" w:rsidRPr="004F5D24" w:rsidRDefault="00C91D8B" w:rsidP="00C91D8B">
      <w:pPr>
        <w:spacing w:after="1" w:line="200" w:lineRule="atLeast"/>
        <w:jc w:val="both"/>
        <w:rPr>
          <w:sz w:val="22"/>
        </w:rPr>
      </w:pPr>
      <w:r w:rsidRPr="004F5D24">
        <w:rPr>
          <w:sz w:val="22"/>
        </w:rPr>
        <w:t>2. Настоящее Решение вступает в силу со дня его подписания.</w:t>
      </w:r>
    </w:p>
    <w:p w14:paraId="60626396" w14:textId="77777777" w:rsidR="00C91D8B" w:rsidRPr="004F5D24" w:rsidRDefault="00C91D8B" w:rsidP="00C91D8B">
      <w:pPr>
        <w:spacing w:after="1" w:line="200" w:lineRule="atLeast"/>
        <w:jc w:val="both"/>
        <w:rPr>
          <w:sz w:val="22"/>
        </w:rPr>
      </w:pPr>
    </w:p>
    <w:p w14:paraId="39934D48" w14:textId="1E59E1B0" w:rsidR="00C91D8B" w:rsidRDefault="00C91D8B" w:rsidP="00C91D8B">
      <w:pPr>
        <w:spacing w:after="1" w:line="200" w:lineRule="atLeast"/>
        <w:jc w:val="both"/>
        <w:rPr>
          <w:sz w:val="22"/>
        </w:rPr>
      </w:pPr>
    </w:p>
    <w:p w14:paraId="7933EA56" w14:textId="57B1D76F" w:rsidR="00C91D8B" w:rsidRDefault="00C91D8B" w:rsidP="00C91D8B">
      <w:pPr>
        <w:spacing w:after="1" w:line="200" w:lineRule="atLeast"/>
        <w:jc w:val="both"/>
        <w:rPr>
          <w:sz w:val="22"/>
        </w:rPr>
      </w:pPr>
    </w:p>
    <w:p w14:paraId="5CA29045" w14:textId="77777777" w:rsidR="00C91D8B" w:rsidRPr="004F5D24" w:rsidRDefault="00C91D8B" w:rsidP="00C91D8B">
      <w:pPr>
        <w:spacing w:after="1" w:line="200" w:lineRule="atLeast"/>
        <w:jc w:val="both"/>
        <w:rPr>
          <w:sz w:val="22"/>
        </w:rPr>
      </w:pPr>
    </w:p>
    <w:p w14:paraId="63088A30" w14:textId="77777777" w:rsidR="00C91D8B" w:rsidRPr="004F5D24" w:rsidRDefault="00C91D8B" w:rsidP="00C91D8B">
      <w:pPr>
        <w:spacing w:after="1" w:line="200" w:lineRule="atLeast"/>
        <w:rPr>
          <w:sz w:val="22"/>
        </w:rPr>
      </w:pPr>
      <w:r w:rsidRPr="004F5D24">
        <w:rPr>
          <w:sz w:val="22"/>
        </w:rPr>
        <w:t xml:space="preserve">Глава муниципального образования                                             А.К. Алимов  </w:t>
      </w:r>
    </w:p>
    <w:p w14:paraId="5AB3F957" w14:textId="77777777" w:rsidR="00594DF0" w:rsidRPr="00594DF0" w:rsidRDefault="00594DF0" w:rsidP="00594DF0">
      <w:pPr>
        <w:jc w:val="center"/>
        <w:rPr>
          <w:rFonts w:cs="Times New Roman"/>
          <w:b/>
          <w:sz w:val="44"/>
          <w:szCs w:val="24"/>
        </w:rPr>
      </w:pPr>
    </w:p>
    <w:p w14:paraId="095534A2" w14:textId="77777777" w:rsidR="00C17BED" w:rsidRDefault="00C17BED">
      <w:pPr>
        <w:rPr>
          <w:rFonts w:cs="Times New Roman"/>
          <w:b/>
          <w:sz w:val="44"/>
          <w:szCs w:val="24"/>
        </w:rPr>
      </w:pPr>
    </w:p>
    <w:p w14:paraId="50D65784" w14:textId="0AB8F9D7" w:rsidR="004A615D" w:rsidRDefault="004A615D" w:rsidP="004A615D">
      <w:pPr>
        <w:pStyle w:val="p1"/>
        <w:shd w:val="clear" w:color="auto" w:fill="FFFFFF"/>
        <w:spacing w:before="0" w:beforeAutospacing="0" w:after="0" w:afterAutospacing="0"/>
        <w:ind w:firstLine="709"/>
        <w:jc w:val="center"/>
        <w:rPr>
          <w:lang w:eastAsia="ar-SA"/>
        </w:rPr>
      </w:pPr>
      <w:r>
        <w:rPr>
          <w:lang w:eastAsia="ar-SA"/>
        </w:rPr>
        <w:t xml:space="preserve">  </w:t>
      </w:r>
    </w:p>
    <w:p w14:paraId="6E45BFD8" w14:textId="77777777" w:rsidR="004A615D" w:rsidRDefault="004A615D" w:rsidP="004A615D">
      <w:pPr>
        <w:pStyle w:val="p1"/>
        <w:shd w:val="clear" w:color="auto" w:fill="FFFFFF"/>
        <w:spacing w:before="0" w:beforeAutospacing="0" w:after="0" w:afterAutospacing="0"/>
        <w:ind w:firstLine="709"/>
        <w:jc w:val="center"/>
        <w:rPr>
          <w:lang w:eastAsia="ar-SA"/>
        </w:rPr>
      </w:pPr>
    </w:p>
    <w:p w14:paraId="7E2F3793" w14:textId="05EA3F32" w:rsidR="004A615D" w:rsidRDefault="004A615D" w:rsidP="00B777F2">
      <w:pPr>
        <w:rPr>
          <w:lang w:eastAsia="ar-SA"/>
        </w:rPr>
      </w:pPr>
    </w:p>
    <w:p w14:paraId="06871B03" w14:textId="0823FE43" w:rsidR="002A4C51" w:rsidRDefault="002A4C51" w:rsidP="00B777F2">
      <w:pPr>
        <w:rPr>
          <w:lang w:eastAsia="ar-SA"/>
        </w:rPr>
      </w:pPr>
    </w:p>
    <w:p w14:paraId="67DDFE58" w14:textId="4A73640A" w:rsidR="002A4C51" w:rsidRDefault="002A4C51" w:rsidP="00B777F2">
      <w:pPr>
        <w:rPr>
          <w:lang w:eastAsia="ar-SA"/>
        </w:rPr>
      </w:pPr>
    </w:p>
    <w:p w14:paraId="47D1A6F4" w14:textId="638583D3" w:rsidR="002A4C51" w:rsidRDefault="002A4C51" w:rsidP="00B777F2">
      <w:pPr>
        <w:rPr>
          <w:lang w:eastAsia="ar-SA"/>
        </w:rPr>
      </w:pPr>
    </w:p>
    <w:p w14:paraId="141F30EA" w14:textId="0BA42CC5" w:rsidR="00C91D8B" w:rsidRDefault="00C91D8B" w:rsidP="00B777F2">
      <w:pPr>
        <w:rPr>
          <w:lang w:eastAsia="ar-SA"/>
        </w:rPr>
      </w:pPr>
    </w:p>
    <w:p w14:paraId="3456380A" w14:textId="6AB0B37E" w:rsidR="00C91D8B" w:rsidRDefault="00C91D8B" w:rsidP="00B777F2">
      <w:pPr>
        <w:rPr>
          <w:lang w:eastAsia="ar-SA"/>
        </w:rPr>
      </w:pPr>
    </w:p>
    <w:p w14:paraId="17E2DD24" w14:textId="754A64EC" w:rsidR="00C91D8B" w:rsidRDefault="00C91D8B" w:rsidP="00B777F2">
      <w:pPr>
        <w:rPr>
          <w:lang w:eastAsia="ar-SA"/>
        </w:rPr>
      </w:pPr>
    </w:p>
    <w:p w14:paraId="420EB070" w14:textId="48939885" w:rsidR="00C91D8B" w:rsidRDefault="00C91D8B" w:rsidP="00B777F2">
      <w:pPr>
        <w:rPr>
          <w:lang w:eastAsia="ar-SA"/>
        </w:rPr>
      </w:pPr>
    </w:p>
    <w:p w14:paraId="614F0C5E" w14:textId="309A5B20" w:rsidR="00C91D8B" w:rsidRDefault="00C91D8B" w:rsidP="00B777F2">
      <w:pPr>
        <w:rPr>
          <w:lang w:eastAsia="ar-SA"/>
        </w:rPr>
      </w:pPr>
    </w:p>
    <w:p w14:paraId="2CA6A076" w14:textId="0F668D70" w:rsidR="00C91D8B" w:rsidRDefault="00C91D8B" w:rsidP="00B777F2">
      <w:pPr>
        <w:rPr>
          <w:lang w:eastAsia="ar-SA"/>
        </w:rPr>
      </w:pPr>
    </w:p>
    <w:p w14:paraId="6C4CA87F" w14:textId="293F94FB" w:rsidR="00C91D8B" w:rsidRDefault="00C91D8B" w:rsidP="00B777F2">
      <w:pPr>
        <w:rPr>
          <w:lang w:eastAsia="ar-SA"/>
        </w:rPr>
      </w:pPr>
    </w:p>
    <w:p w14:paraId="0743284B" w14:textId="77777777" w:rsidR="00D0158B" w:rsidRDefault="00D0158B" w:rsidP="00B777F2">
      <w:pPr>
        <w:rPr>
          <w:lang w:eastAsia="ar-SA"/>
        </w:rPr>
      </w:pPr>
    </w:p>
    <w:p w14:paraId="2FA8E568" w14:textId="7D758305" w:rsidR="00C91D8B" w:rsidRDefault="00C91D8B" w:rsidP="00B777F2">
      <w:pPr>
        <w:rPr>
          <w:lang w:eastAsia="ar-SA"/>
        </w:rPr>
      </w:pPr>
    </w:p>
    <w:p w14:paraId="20305885" w14:textId="79C0A9F9" w:rsidR="00C91D8B" w:rsidRDefault="00C91D8B" w:rsidP="00B777F2">
      <w:pPr>
        <w:rPr>
          <w:lang w:eastAsia="ar-SA"/>
        </w:rPr>
      </w:pPr>
    </w:p>
    <w:p w14:paraId="6F45B67B" w14:textId="77777777" w:rsidR="00C91D8B" w:rsidRPr="00B777F2" w:rsidRDefault="00C91D8B"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 xml:space="preserve">МО «Заостровское» нормативного </w:t>
      </w:r>
    </w:p>
    <w:p w14:paraId="3B0CBAA7" w14:textId="77777777" w:rsidR="00F407FE" w:rsidRDefault="009D1A48" w:rsidP="005E29FD">
      <w:pPr>
        <w:pStyle w:val="11"/>
      </w:pPr>
      <w:r>
        <w:t>х</w:t>
      </w:r>
      <w:r w:rsidRPr="009C347A">
        <w:t>арактера</w:t>
      </w:r>
    </w:p>
    <w:p w14:paraId="7AF8CCC0" w14:textId="77777777" w:rsidR="00C91D8B" w:rsidRPr="002A1A30" w:rsidRDefault="00FE32FF" w:rsidP="00C91D8B">
      <w:pPr>
        <w:pStyle w:val="2"/>
        <w:rPr>
          <w:rFonts w:ascii="Times New Roman" w:hAnsi="Times New Roman" w:cs="Times New Roman"/>
          <w:b w:val="0"/>
          <w:bCs w:val="0"/>
          <w:sz w:val="22"/>
          <w:szCs w:val="22"/>
        </w:rPr>
      </w:pPr>
      <w:r>
        <w:br w:type="page"/>
      </w:r>
      <w:r w:rsidR="00C91D8B" w:rsidRPr="002A1A30">
        <w:rPr>
          <w:rFonts w:ascii="Times New Roman" w:hAnsi="Times New Roman" w:cs="Times New Roman"/>
          <w:b w:val="0"/>
          <w:bCs w:val="0"/>
          <w:sz w:val="22"/>
          <w:szCs w:val="22"/>
        </w:rPr>
        <w:lastRenderedPageBreak/>
        <w:t>Архангельская область</w:t>
      </w:r>
    </w:p>
    <w:p w14:paraId="35D3E3E7" w14:textId="77777777" w:rsidR="00C91D8B" w:rsidRDefault="00C91D8B" w:rsidP="00C91D8B">
      <w:pPr>
        <w:spacing w:after="0"/>
        <w:jc w:val="center"/>
        <w:rPr>
          <w:rFonts w:cs="Times New Roman"/>
          <w:sz w:val="22"/>
        </w:rPr>
      </w:pPr>
      <w:r>
        <w:rPr>
          <w:rFonts w:cs="Times New Roman"/>
          <w:sz w:val="22"/>
        </w:rPr>
        <w:t xml:space="preserve">       </w:t>
      </w:r>
      <w:r w:rsidRPr="002A1A30">
        <w:rPr>
          <w:rFonts w:cs="Times New Roman"/>
          <w:sz w:val="22"/>
        </w:rPr>
        <w:t>Приморский муниципальный район</w:t>
      </w:r>
    </w:p>
    <w:p w14:paraId="1CDADC07" w14:textId="77777777" w:rsidR="00C91D8B" w:rsidRPr="002A1A30" w:rsidRDefault="00C91D8B" w:rsidP="00C91D8B">
      <w:pPr>
        <w:spacing w:after="0"/>
        <w:jc w:val="center"/>
        <w:rPr>
          <w:rFonts w:cs="Times New Roman"/>
          <w:b/>
          <w:bCs/>
          <w:sz w:val="22"/>
        </w:rPr>
      </w:pPr>
      <w:r>
        <w:rPr>
          <w:rFonts w:cs="Times New Roman"/>
          <w:b/>
          <w:bCs/>
          <w:sz w:val="22"/>
        </w:rPr>
        <w:t xml:space="preserve">      </w:t>
      </w:r>
      <w:r w:rsidRPr="002A1A30">
        <w:rPr>
          <w:rFonts w:cs="Times New Roman"/>
          <w:b/>
          <w:bCs/>
          <w:sz w:val="22"/>
        </w:rPr>
        <w:t>Муниципальное образование «Заостровское»</w:t>
      </w:r>
    </w:p>
    <w:p w14:paraId="1337BA7C" w14:textId="77777777" w:rsidR="00C91D8B" w:rsidRPr="002A1A30" w:rsidRDefault="00C91D8B" w:rsidP="00C91D8B">
      <w:pPr>
        <w:pStyle w:val="2"/>
        <w:rPr>
          <w:rFonts w:ascii="Times New Roman" w:hAnsi="Times New Roman" w:cs="Times New Roman"/>
          <w:sz w:val="22"/>
          <w:szCs w:val="22"/>
        </w:rPr>
      </w:pPr>
      <w:r w:rsidRPr="002A1A30">
        <w:rPr>
          <w:rFonts w:ascii="Times New Roman" w:hAnsi="Times New Roman" w:cs="Times New Roman"/>
          <w:sz w:val="22"/>
          <w:szCs w:val="22"/>
        </w:rPr>
        <w:t>Муниципальный Совет четвертого созыва</w:t>
      </w:r>
    </w:p>
    <w:p w14:paraId="5BF9D487" w14:textId="77777777" w:rsidR="00C91D8B" w:rsidRPr="002A1A30" w:rsidRDefault="00C91D8B" w:rsidP="00C91D8B">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Сорок шестая</w:t>
      </w:r>
      <w:r w:rsidRPr="002A1A30">
        <w:rPr>
          <w:rFonts w:ascii="Times New Roman" w:hAnsi="Times New Roman" w:cs="Times New Roman"/>
          <w:b w:val="0"/>
          <w:bCs w:val="0"/>
          <w:sz w:val="22"/>
          <w:szCs w:val="22"/>
        </w:rPr>
        <w:t xml:space="preserve"> очередная сессия</w:t>
      </w:r>
    </w:p>
    <w:p w14:paraId="1A5B22B3" w14:textId="77777777" w:rsidR="00C91D8B" w:rsidRPr="002A1A30" w:rsidRDefault="00C91D8B" w:rsidP="00C91D8B">
      <w:pPr>
        <w:jc w:val="center"/>
        <w:rPr>
          <w:sz w:val="22"/>
        </w:rPr>
      </w:pPr>
    </w:p>
    <w:p w14:paraId="354EF6D5" w14:textId="77777777" w:rsidR="00C91D8B" w:rsidRPr="002A1A30" w:rsidRDefault="00C91D8B" w:rsidP="00C91D8B">
      <w:pPr>
        <w:pStyle w:val="1"/>
        <w:jc w:val="center"/>
        <w:rPr>
          <w:sz w:val="22"/>
          <w:szCs w:val="22"/>
        </w:rPr>
      </w:pPr>
      <w:r w:rsidRPr="002A1A30">
        <w:rPr>
          <w:sz w:val="22"/>
          <w:szCs w:val="22"/>
        </w:rPr>
        <w:t>РЕШЕНИЕ</w:t>
      </w:r>
    </w:p>
    <w:p w14:paraId="31601FFF" w14:textId="77777777" w:rsidR="00C91D8B" w:rsidRPr="002A1A30" w:rsidRDefault="00C91D8B" w:rsidP="00C91D8B">
      <w:pPr>
        <w:jc w:val="center"/>
        <w:rPr>
          <w:sz w:val="22"/>
        </w:rPr>
      </w:pPr>
    </w:p>
    <w:p w14:paraId="4FB85293" w14:textId="10CE15CF" w:rsidR="00C91D8B" w:rsidRDefault="00C91D8B" w:rsidP="00C91D8B">
      <w:pPr>
        <w:jc w:val="center"/>
        <w:rPr>
          <w:sz w:val="22"/>
        </w:rPr>
      </w:pPr>
      <w:r w:rsidRPr="002A1A30">
        <w:rPr>
          <w:sz w:val="22"/>
        </w:rPr>
        <w:t>2</w:t>
      </w:r>
      <w:r>
        <w:rPr>
          <w:sz w:val="22"/>
        </w:rPr>
        <w:t>1</w:t>
      </w:r>
      <w:r w:rsidRPr="002A1A30">
        <w:rPr>
          <w:sz w:val="22"/>
        </w:rPr>
        <w:t xml:space="preserve"> </w:t>
      </w:r>
      <w:r>
        <w:rPr>
          <w:sz w:val="22"/>
        </w:rPr>
        <w:t>июня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144</w:t>
      </w:r>
    </w:p>
    <w:p w14:paraId="03C22EF1" w14:textId="77777777" w:rsidR="00310607" w:rsidRPr="00322F24" w:rsidRDefault="00310607" w:rsidP="00C146F7">
      <w:pPr>
        <w:pStyle w:val="1"/>
        <w:jc w:val="center"/>
      </w:pPr>
      <w:r w:rsidRPr="00322F24">
        <w:t>О внесении изменений в Решение муниципального Совета</w:t>
      </w:r>
    </w:p>
    <w:p w14:paraId="4B8F94E3" w14:textId="77777777" w:rsidR="00310607" w:rsidRPr="00322F24" w:rsidRDefault="00310607" w:rsidP="00C146F7">
      <w:pPr>
        <w:pStyle w:val="1"/>
        <w:jc w:val="center"/>
      </w:pPr>
      <w:r w:rsidRPr="00322F24">
        <w:t>от 25 декабря 2020 года № 127 «О бюджете сельского поселения "Заостровское" Приморского муниципального района Архангельской области на 2021 год и на плановый период 2022 и 2023 годов»</w:t>
      </w:r>
    </w:p>
    <w:p w14:paraId="5E4FB14A" w14:textId="77777777" w:rsidR="00310607" w:rsidRPr="00322F24" w:rsidRDefault="00310607" w:rsidP="00C146F7">
      <w:pPr>
        <w:jc w:val="center"/>
        <w:rPr>
          <w:sz w:val="22"/>
        </w:rPr>
      </w:pPr>
    </w:p>
    <w:p w14:paraId="32514225" w14:textId="77777777" w:rsidR="00310607" w:rsidRPr="00322F24" w:rsidRDefault="00310607" w:rsidP="00310607">
      <w:pPr>
        <w:ind w:firstLine="709"/>
        <w:jc w:val="both"/>
        <w:rPr>
          <w:sz w:val="22"/>
        </w:rPr>
      </w:pPr>
      <w:r w:rsidRPr="00322F24">
        <w:rPr>
          <w:sz w:val="22"/>
        </w:rPr>
        <w:t xml:space="preserve">В соответствии с Бюджетным кодексом Российской Федерации, Положением «О бюджетном устройстве и бюджетном процессе в муниципальном образовании «Заостровское», утвержденным решением муниципального Совета муниципального образования «Заостровское» от 30.06.2020 г № 111, муниципальный Совет </w:t>
      </w:r>
      <w:r w:rsidRPr="00322F24">
        <w:rPr>
          <w:b/>
          <w:sz w:val="22"/>
        </w:rPr>
        <w:t>Р Е Ш И Л:</w:t>
      </w:r>
    </w:p>
    <w:p w14:paraId="72634C3F" w14:textId="77777777" w:rsidR="00310607" w:rsidRDefault="00310607" w:rsidP="00310607">
      <w:pPr>
        <w:widowControl w:val="0"/>
        <w:autoSpaceDE w:val="0"/>
        <w:autoSpaceDN w:val="0"/>
        <w:adjustRightInd w:val="0"/>
        <w:ind w:firstLine="709"/>
        <w:jc w:val="both"/>
        <w:rPr>
          <w:b/>
          <w:bCs/>
          <w:sz w:val="22"/>
        </w:rPr>
      </w:pPr>
      <w:r w:rsidRPr="00322F24">
        <w:rPr>
          <w:b/>
          <w:bCs/>
          <w:sz w:val="22"/>
        </w:rPr>
        <w:t>Статья 1.</w:t>
      </w:r>
    </w:p>
    <w:p w14:paraId="6670FFAD" w14:textId="77777777" w:rsidR="00310607" w:rsidRPr="00322F24" w:rsidRDefault="00310607" w:rsidP="00310607">
      <w:pPr>
        <w:widowControl w:val="0"/>
        <w:autoSpaceDE w:val="0"/>
        <w:autoSpaceDN w:val="0"/>
        <w:adjustRightInd w:val="0"/>
        <w:ind w:firstLine="709"/>
        <w:jc w:val="both"/>
        <w:rPr>
          <w:bCs/>
          <w:sz w:val="22"/>
        </w:rPr>
      </w:pPr>
      <w:r w:rsidRPr="00322F24">
        <w:rPr>
          <w:bCs/>
          <w:sz w:val="22"/>
        </w:rPr>
        <w:t>Внести</w:t>
      </w:r>
      <w:r w:rsidRPr="00322F24">
        <w:rPr>
          <w:sz w:val="22"/>
        </w:rPr>
        <w:t xml:space="preserve"> в </w:t>
      </w:r>
      <w:r w:rsidRPr="00322F24">
        <w:rPr>
          <w:bCs/>
          <w:sz w:val="22"/>
        </w:rPr>
        <w:t>Решение муниципального Совета от 25 декабря 2020 года № 127 «О бюджете сельского поселения "Заостровское" Приморского муниципального района Архангельской области на 2021 год и на плановый период 2022 и 2023 годов»</w:t>
      </w:r>
      <w:r w:rsidRPr="00322F24">
        <w:rPr>
          <w:sz w:val="22"/>
        </w:rPr>
        <w:t xml:space="preserve"> </w:t>
      </w:r>
      <w:r w:rsidRPr="00322F24">
        <w:rPr>
          <w:bCs/>
          <w:sz w:val="22"/>
        </w:rPr>
        <w:t>следующие изменения:</w:t>
      </w:r>
    </w:p>
    <w:p w14:paraId="180D742E" w14:textId="77777777" w:rsidR="00310607" w:rsidRPr="004D00ED" w:rsidRDefault="00310607" w:rsidP="00310607">
      <w:pPr>
        <w:pStyle w:val="a8"/>
        <w:spacing w:line="240" w:lineRule="auto"/>
        <w:rPr>
          <w:sz w:val="22"/>
        </w:rPr>
      </w:pPr>
      <w:r>
        <w:rPr>
          <w:bCs/>
          <w:sz w:val="22"/>
        </w:rPr>
        <w:t xml:space="preserve">             </w:t>
      </w:r>
      <w:r w:rsidRPr="00322F24">
        <w:rPr>
          <w:bCs/>
          <w:sz w:val="22"/>
        </w:rPr>
        <w:t>1.</w:t>
      </w:r>
      <w:r w:rsidRPr="004D00ED">
        <w:rPr>
          <w:bCs/>
          <w:sz w:val="22"/>
        </w:rPr>
        <w:t>1</w:t>
      </w:r>
      <w:r>
        <w:rPr>
          <w:bCs/>
          <w:sz w:val="22"/>
        </w:rPr>
        <w:t>.</w:t>
      </w:r>
      <w:r w:rsidRPr="004D00ED">
        <w:rPr>
          <w:bCs/>
          <w:sz w:val="22"/>
        </w:rPr>
        <w:t xml:space="preserve">  </w:t>
      </w:r>
      <w:r>
        <w:rPr>
          <w:bCs/>
          <w:sz w:val="22"/>
        </w:rPr>
        <w:t xml:space="preserve">Пункт 1 в </w:t>
      </w:r>
      <w:r w:rsidRPr="004D00ED">
        <w:rPr>
          <w:sz w:val="22"/>
        </w:rPr>
        <w:t xml:space="preserve">статье </w:t>
      </w:r>
      <w:r>
        <w:rPr>
          <w:sz w:val="22"/>
        </w:rPr>
        <w:t>1</w:t>
      </w:r>
      <w:r w:rsidRPr="004D00ED">
        <w:rPr>
          <w:sz w:val="22"/>
        </w:rPr>
        <w:t>:</w:t>
      </w:r>
    </w:p>
    <w:p w14:paraId="572EC481" w14:textId="77777777" w:rsidR="00310607" w:rsidRPr="004D00ED" w:rsidRDefault="00310607" w:rsidP="00310607">
      <w:pPr>
        <w:pStyle w:val="a8"/>
        <w:rPr>
          <w:bCs/>
          <w:sz w:val="22"/>
        </w:rPr>
      </w:pPr>
      <w:r w:rsidRPr="004D00ED">
        <w:rPr>
          <w:sz w:val="22"/>
        </w:rPr>
        <w:t xml:space="preserve">     </w:t>
      </w:r>
      <w:r>
        <w:rPr>
          <w:sz w:val="22"/>
        </w:rPr>
        <w:t xml:space="preserve">      </w:t>
      </w:r>
      <w:r w:rsidRPr="004D00ED">
        <w:rPr>
          <w:sz w:val="22"/>
        </w:rPr>
        <w:t xml:space="preserve">  </w:t>
      </w:r>
      <w:r w:rsidRPr="004D00ED">
        <w:rPr>
          <w:bCs/>
          <w:sz w:val="22"/>
        </w:rPr>
        <w:t>- по доходам цифры «15 614,3» заменить цифрами «1</w:t>
      </w:r>
      <w:r>
        <w:rPr>
          <w:bCs/>
          <w:sz w:val="22"/>
        </w:rPr>
        <w:t>6</w:t>
      </w:r>
      <w:r w:rsidRPr="004D00ED">
        <w:rPr>
          <w:bCs/>
          <w:sz w:val="22"/>
        </w:rPr>
        <w:t> </w:t>
      </w:r>
      <w:r>
        <w:rPr>
          <w:bCs/>
          <w:sz w:val="22"/>
        </w:rPr>
        <w:t>000</w:t>
      </w:r>
      <w:r w:rsidRPr="004D00ED">
        <w:rPr>
          <w:bCs/>
          <w:sz w:val="22"/>
        </w:rPr>
        <w:t>,</w:t>
      </w:r>
      <w:r>
        <w:rPr>
          <w:bCs/>
          <w:sz w:val="22"/>
        </w:rPr>
        <w:t>2</w:t>
      </w:r>
      <w:r w:rsidRPr="004D00ED">
        <w:rPr>
          <w:bCs/>
          <w:sz w:val="22"/>
        </w:rPr>
        <w:t>»;</w:t>
      </w:r>
    </w:p>
    <w:p w14:paraId="383560C1" w14:textId="77777777" w:rsidR="00310607" w:rsidRPr="00322F24" w:rsidRDefault="00310607" w:rsidP="00310607">
      <w:pPr>
        <w:widowControl w:val="0"/>
        <w:autoSpaceDE w:val="0"/>
        <w:autoSpaceDN w:val="0"/>
        <w:adjustRightInd w:val="0"/>
        <w:ind w:firstLine="709"/>
        <w:jc w:val="both"/>
        <w:rPr>
          <w:bCs/>
          <w:sz w:val="22"/>
        </w:rPr>
      </w:pPr>
      <w:r>
        <w:rPr>
          <w:bCs/>
          <w:sz w:val="22"/>
        </w:rPr>
        <w:t xml:space="preserve">1.2.  </w:t>
      </w:r>
      <w:r w:rsidRPr="00322F24">
        <w:rPr>
          <w:bCs/>
          <w:sz w:val="22"/>
        </w:rPr>
        <w:t>Пункт 2, в статье 1:</w:t>
      </w:r>
    </w:p>
    <w:p w14:paraId="72CDA86C" w14:textId="1324C4BB" w:rsidR="00310607" w:rsidRPr="00322F24" w:rsidRDefault="00310607" w:rsidP="00310607">
      <w:pPr>
        <w:widowControl w:val="0"/>
        <w:autoSpaceDE w:val="0"/>
        <w:autoSpaceDN w:val="0"/>
        <w:adjustRightInd w:val="0"/>
        <w:spacing w:after="120"/>
        <w:ind w:firstLine="709"/>
        <w:jc w:val="both"/>
        <w:rPr>
          <w:bCs/>
          <w:sz w:val="22"/>
        </w:rPr>
      </w:pPr>
      <w:r w:rsidRPr="00322F24">
        <w:rPr>
          <w:bCs/>
          <w:sz w:val="22"/>
        </w:rPr>
        <w:t>-  по расходам цифры «</w:t>
      </w:r>
      <w:r w:rsidR="009E0C82">
        <w:rPr>
          <w:bCs/>
          <w:sz w:val="22"/>
        </w:rPr>
        <w:t>16 964,3</w:t>
      </w:r>
      <w:bookmarkStart w:id="0" w:name="_GoBack"/>
      <w:bookmarkEnd w:id="0"/>
      <w:r w:rsidRPr="00322F24">
        <w:rPr>
          <w:bCs/>
          <w:sz w:val="22"/>
        </w:rPr>
        <w:t>»  заменить цифрами «1</w:t>
      </w:r>
      <w:r>
        <w:rPr>
          <w:bCs/>
          <w:sz w:val="22"/>
        </w:rPr>
        <w:t>8</w:t>
      </w:r>
      <w:r w:rsidR="002042EB">
        <w:rPr>
          <w:bCs/>
          <w:sz w:val="22"/>
        </w:rPr>
        <w:t xml:space="preserve"> </w:t>
      </w:r>
      <w:r>
        <w:rPr>
          <w:bCs/>
          <w:sz w:val="22"/>
        </w:rPr>
        <w:t>217,6</w:t>
      </w:r>
      <w:r w:rsidRPr="00322F24">
        <w:rPr>
          <w:bCs/>
          <w:sz w:val="22"/>
        </w:rPr>
        <w:t>».</w:t>
      </w:r>
    </w:p>
    <w:p w14:paraId="56C32F0B" w14:textId="77777777" w:rsidR="00310607" w:rsidRPr="004D00ED" w:rsidRDefault="00310607" w:rsidP="00310607">
      <w:pPr>
        <w:widowControl w:val="0"/>
        <w:autoSpaceDE w:val="0"/>
        <w:autoSpaceDN w:val="0"/>
        <w:adjustRightInd w:val="0"/>
        <w:ind w:firstLine="709"/>
        <w:jc w:val="both"/>
        <w:rPr>
          <w:bCs/>
          <w:sz w:val="22"/>
        </w:rPr>
      </w:pPr>
      <w:r w:rsidRPr="00322F24">
        <w:rPr>
          <w:bCs/>
          <w:sz w:val="22"/>
        </w:rPr>
        <w:t>1.3</w:t>
      </w:r>
      <w:r>
        <w:rPr>
          <w:bCs/>
          <w:sz w:val="22"/>
        </w:rPr>
        <w:t>.</w:t>
      </w:r>
      <w:r w:rsidRPr="00322F24">
        <w:rPr>
          <w:bCs/>
          <w:sz w:val="22"/>
        </w:rPr>
        <w:t xml:space="preserve">  Пункт 3, в статье 1</w:t>
      </w:r>
      <w:r w:rsidRPr="00021F0D">
        <w:rPr>
          <w:bCs/>
        </w:rPr>
        <w:t xml:space="preserve"> </w:t>
      </w:r>
      <w:r w:rsidRPr="004D00ED">
        <w:rPr>
          <w:bCs/>
          <w:sz w:val="22"/>
        </w:rPr>
        <w:t>изложить в следующей редакции:</w:t>
      </w:r>
    </w:p>
    <w:p w14:paraId="18F0A3EC" w14:textId="60CE805E" w:rsidR="00310607" w:rsidRDefault="00310607" w:rsidP="00310607">
      <w:pPr>
        <w:spacing w:after="120"/>
        <w:rPr>
          <w:sz w:val="22"/>
        </w:rPr>
      </w:pPr>
      <w:r w:rsidRPr="004D00ED">
        <w:rPr>
          <w:sz w:val="22"/>
        </w:rPr>
        <w:t xml:space="preserve">  </w:t>
      </w:r>
      <w:r>
        <w:rPr>
          <w:sz w:val="22"/>
        </w:rPr>
        <w:t xml:space="preserve">       </w:t>
      </w:r>
      <w:r w:rsidRPr="004D00ED">
        <w:rPr>
          <w:sz w:val="22"/>
        </w:rPr>
        <w:t xml:space="preserve">   - дефицит бюджета поселения в сумме </w:t>
      </w:r>
      <w:r>
        <w:rPr>
          <w:sz w:val="22"/>
        </w:rPr>
        <w:t>2</w:t>
      </w:r>
      <w:r w:rsidR="002042EB">
        <w:rPr>
          <w:sz w:val="22"/>
        </w:rPr>
        <w:t xml:space="preserve"> </w:t>
      </w:r>
      <w:r>
        <w:rPr>
          <w:sz w:val="22"/>
        </w:rPr>
        <w:t>217,44</w:t>
      </w:r>
      <w:r w:rsidRPr="004D00ED">
        <w:rPr>
          <w:color w:val="FF0000"/>
          <w:sz w:val="22"/>
        </w:rPr>
        <w:t xml:space="preserve"> </w:t>
      </w:r>
      <w:r w:rsidRPr="004D00ED">
        <w:rPr>
          <w:sz w:val="22"/>
        </w:rPr>
        <w:t>тыс. рублей</w:t>
      </w:r>
      <w:r>
        <w:rPr>
          <w:sz w:val="22"/>
        </w:rPr>
        <w:t>.</w:t>
      </w:r>
    </w:p>
    <w:p w14:paraId="62CD4FED" w14:textId="77777777" w:rsidR="00310607" w:rsidRDefault="00310607" w:rsidP="00310607">
      <w:pPr>
        <w:pStyle w:val="a8"/>
        <w:rPr>
          <w:sz w:val="22"/>
        </w:rPr>
      </w:pPr>
      <w:r w:rsidRPr="004D2B66">
        <w:rPr>
          <w:sz w:val="22"/>
        </w:rPr>
        <w:t xml:space="preserve">             </w:t>
      </w:r>
      <w:r>
        <w:rPr>
          <w:sz w:val="22"/>
        </w:rPr>
        <w:t>1.4</w:t>
      </w:r>
      <w:r w:rsidRPr="004D2B66">
        <w:rPr>
          <w:sz w:val="22"/>
        </w:rPr>
        <w:t xml:space="preserve">. В </w:t>
      </w:r>
      <w:r>
        <w:rPr>
          <w:sz w:val="22"/>
        </w:rPr>
        <w:t>пункте 1 статьи</w:t>
      </w:r>
      <w:r w:rsidRPr="004D2B66">
        <w:rPr>
          <w:sz w:val="22"/>
        </w:rPr>
        <w:t xml:space="preserve"> </w:t>
      </w:r>
      <w:r>
        <w:rPr>
          <w:sz w:val="22"/>
        </w:rPr>
        <w:t xml:space="preserve">5 </w:t>
      </w:r>
      <w:r w:rsidRPr="004D2B66">
        <w:rPr>
          <w:sz w:val="22"/>
        </w:rPr>
        <w:t>цифры «</w:t>
      </w:r>
      <w:r w:rsidRPr="004D2B66">
        <w:rPr>
          <w:bCs/>
          <w:sz w:val="20"/>
          <w:szCs w:val="20"/>
        </w:rPr>
        <w:t>7899,6</w:t>
      </w:r>
      <w:r w:rsidRPr="004D2B66">
        <w:rPr>
          <w:sz w:val="22"/>
        </w:rPr>
        <w:t>»</w:t>
      </w:r>
      <w:r>
        <w:rPr>
          <w:sz w:val="22"/>
        </w:rPr>
        <w:t xml:space="preserve"> объема межбюджетных трансфертов, получаемых бюджетом поселения в 2021 году, </w:t>
      </w:r>
      <w:r w:rsidRPr="004D2B66">
        <w:rPr>
          <w:sz w:val="22"/>
        </w:rPr>
        <w:t>заменить цифрами «</w:t>
      </w:r>
      <w:r>
        <w:rPr>
          <w:sz w:val="22"/>
        </w:rPr>
        <w:t>8036,1</w:t>
      </w:r>
      <w:r w:rsidRPr="004D2B66">
        <w:rPr>
          <w:sz w:val="22"/>
        </w:rPr>
        <w:t>»</w:t>
      </w:r>
      <w:r>
        <w:rPr>
          <w:sz w:val="22"/>
        </w:rPr>
        <w:t>.</w:t>
      </w:r>
    </w:p>
    <w:p w14:paraId="798023F7" w14:textId="77777777" w:rsidR="00310607" w:rsidRPr="004D00ED" w:rsidRDefault="00310607" w:rsidP="00310607">
      <w:pPr>
        <w:pStyle w:val="a8"/>
        <w:spacing w:line="240" w:lineRule="auto"/>
        <w:ind w:firstLine="567"/>
        <w:rPr>
          <w:sz w:val="22"/>
        </w:rPr>
      </w:pPr>
      <w:r>
        <w:rPr>
          <w:sz w:val="22"/>
        </w:rPr>
        <w:t xml:space="preserve">   </w:t>
      </w:r>
      <w:r w:rsidRPr="00460BEB">
        <w:rPr>
          <w:sz w:val="22"/>
        </w:rPr>
        <w:t>2. Приложение № 3 «Прогнозируемое поступление доходов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1 к настоящему Решению.</w:t>
      </w:r>
    </w:p>
    <w:p w14:paraId="43F0B803" w14:textId="77777777" w:rsidR="00310607" w:rsidRPr="00322F24" w:rsidRDefault="00310607" w:rsidP="00310607">
      <w:pPr>
        <w:widowControl w:val="0"/>
        <w:autoSpaceDE w:val="0"/>
        <w:autoSpaceDN w:val="0"/>
        <w:adjustRightInd w:val="0"/>
        <w:jc w:val="both"/>
        <w:rPr>
          <w:sz w:val="22"/>
        </w:rPr>
      </w:pPr>
      <w:r>
        <w:rPr>
          <w:sz w:val="22"/>
        </w:rPr>
        <w:t xml:space="preserve">             3</w:t>
      </w:r>
      <w:r w:rsidRPr="00322F24">
        <w:rPr>
          <w:sz w:val="22"/>
        </w:rPr>
        <w:t xml:space="preserve">. Приложение № 4 «Ведомственная структура расходов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w:t>
      </w:r>
      <w:r>
        <w:rPr>
          <w:sz w:val="22"/>
        </w:rPr>
        <w:t>2</w:t>
      </w:r>
      <w:r w:rsidRPr="00322F24">
        <w:rPr>
          <w:sz w:val="22"/>
        </w:rPr>
        <w:t xml:space="preserve"> к настоящему Решению.</w:t>
      </w:r>
    </w:p>
    <w:p w14:paraId="04D0198B" w14:textId="77777777" w:rsidR="00310607" w:rsidRPr="00322F24" w:rsidRDefault="00310607" w:rsidP="00310607">
      <w:pPr>
        <w:pStyle w:val="a8"/>
        <w:spacing w:line="240" w:lineRule="auto"/>
        <w:ind w:firstLine="567"/>
        <w:rPr>
          <w:sz w:val="22"/>
        </w:rPr>
      </w:pPr>
      <w:r>
        <w:rPr>
          <w:sz w:val="22"/>
        </w:rPr>
        <w:t xml:space="preserve">  4</w:t>
      </w:r>
      <w:r w:rsidRPr="00322F24">
        <w:rPr>
          <w:sz w:val="22"/>
        </w:rPr>
        <w:t xml:space="preserve">. Приложение №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w:t>
      </w:r>
      <w:r>
        <w:rPr>
          <w:sz w:val="22"/>
        </w:rPr>
        <w:t>3</w:t>
      </w:r>
      <w:r w:rsidRPr="00322F24">
        <w:rPr>
          <w:sz w:val="22"/>
        </w:rPr>
        <w:t xml:space="preserve"> к настоящему Решению.</w:t>
      </w:r>
    </w:p>
    <w:p w14:paraId="3E70A3CA" w14:textId="77777777" w:rsidR="00310607" w:rsidRPr="00322F24" w:rsidRDefault="00310607" w:rsidP="00310607">
      <w:pPr>
        <w:pStyle w:val="a8"/>
        <w:spacing w:line="240" w:lineRule="auto"/>
        <w:ind w:firstLine="567"/>
        <w:rPr>
          <w:sz w:val="22"/>
        </w:rPr>
      </w:pPr>
      <w:r>
        <w:rPr>
          <w:sz w:val="22"/>
        </w:rPr>
        <w:lastRenderedPageBreak/>
        <w:t xml:space="preserve"> 5</w:t>
      </w:r>
      <w:r w:rsidRPr="00322F24">
        <w:rPr>
          <w:sz w:val="22"/>
        </w:rPr>
        <w:t xml:space="preserve">. Приложение № 6 «Распределение расходов по разделам и подразделам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w:t>
      </w:r>
      <w:r>
        <w:rPr>
          <w:sz w:val="22"/>
        </w:rPr>
        <w:t>4</w:t>
      </w:r>
      <w:r w:rsidRPr="00322F24">
        <w:rPr>
          <w:sz w:val="22"/>
        </w:rPr>
        <w:t xml:space="preserve"> к настоящему Решению.</w:t>
      </w:r>
    </w:p>
    <w:p w14:paraId="0248625D" w14:textId="77777777" w:rsidR="00310607" w:rsidRPr="00322F24" w:rsidRDefault="00310607" w:rsidP="00310607">
      <w:pPr>
        <w:pStyle w:val="a8"/>
        <w:spacing w:line="240" w:lineRule="auto"/>
        <w:ind w:firstLine="567"/>
        <w:rPr>
          <w:sz w:val="22"/>
        </w:rPr>
      </w:pPr>
      <w:r>
        <w:rPr>
          <w:sz w:val="22"/>
        </w:rPr>
        <w:t xml:space="preserve"> 6</w:t>
      </w:r>
      <w:r w:rsidRPr="00322F24">
        <w:rPr>
          <w:sz w:val="22"/>
        </w:rPr>
        <w:t xml:space="preserve">. Приложение № 9 «Источники финансирования дефицита бюджета сельского поселения "Заостровское» Приморского муниципального района Архангельской области на 2021 год и на плановый период 2022 и 2023 годов» изложить в редакции согласно Приложению № </w:t>
      </w:r>
      <w:r>
        <w:rPr>
          <w:sz w:val="22"/>
        </w:rPr>
        <w:t>5</w:t>
      </w:r>
      <w:r w:rsidRPr="00322F24">
        <w:rPr>
          <w:sz w:val="22"/>
        </w:rPr>
        <w:t xml:space="preserve"> к настоящему Решению.</w:t>
      </w:r>
    </w:p>
    <w:p w14:paraId="2DF2456E" w14:textId="77777777" w:rsidR="00310607" w:rsidRPr="00322F24" w:rsidRDefault="00310607" w:rsidP="00310607">
      <w:pPr>
        <w:spacing w:line="240" w:lineRule="atLeast"/>
        <w:ind w:firstLine="635"/>
        <w:jc w:val="both"/>
        <w:rPr>
          <w:b/>
          <w:bCs/>
          <w:sz w:val="22"/>
        </w:rPr>
      </w:pPr>
      <w:r w:rsidRPr="00322F24">
        <w:rPr>
          <w:b/>
          <w:bCs/>
          <w:sz w:val="22"/>
        </w:rPr>
        <w:t>Статья 2.</w:t>
      </w:r>
    </w:p>
    <w:p w14:paraId="425E56EB" w14:textId="77777777" w:rsidR="00310607" w:rsidRPr="00322F24" w:rsidRDefault="00310607" w:rsidP="00310607">
      <w:pPr>
        <w:pStyle w:val="31"/>
        <w:spacing w:after="0"/>
        <w:ind w:firstLine="633"/>
        <w:jc w:val="both"/>
        <w:rPr>
          <w:sz w:val="22"/>
          <w:szCs w:val="22"/>
        </w:rPr>
      </w:pPr>
      <w:r w:rsidRPr="00322F24">
        <w:rPr>
          <w:sz w:val="22"/>
          <w:szCs w:val="22"/>
        </w:rPr>
        <w:t xml:space="preserve">Опубликовать настоящее Решение в официальном печатном </w:t>
      </w:r>
      <w:proofErr w:type="gramStart"/>
      <w:r w:rsidRPr="00322F24">
        <w:rPr>
          <w:sz w:val="22"/>
          <w:szCs w:val="22"/>
        </w:rPr>
        <w:t>издании  муниципального</w:t>
      </w:r>
      <w:proofErr w:type="gramEnd"/>
      <w:r w:rsidRPr="00322F24">
        <w:rPr>
          <w:sz w:val="22"/>
          <w:szCs w:val="22"/>
        </w:rPr>
        <w:t xml:space="preserve"> образования «Информационный Вестник МО «Заостровское» и на официальном сайте администрации муниципального образования «Заостровское» </w:t>
      </w:r>
      <w:hyperlink r:id="rId9" w:history="1">
        <w:r w:rsidRPr="00322F24">
          <w:rPr>
            <w:sz w:val="22"/>
            <w:szCs w:val="22"/>
          </w:rPr>
          <w:t>https://zaostrovskoe.ru/</w:t>
        </w:r>
      </w:hyperlink>
      <w:r w:rsidRPr="00322F24">
        <w:rPr>
          <w:sz w:val="22"/>
          <w:szCs w:val="22"/>
        </w:rPr>
        <w:t>.</w:t>
      </w:r>
    </w:p>
    <w:p w14:paraId="38394A91" w14:textId="77777777" w:rsidR="00310607" w:rsidRPr="00322F24" w:rsidRDefault="00310607" w:rsidP="00310607">
      <w:pPr>
        <w:widowControl w:val="0"/>
        <w:autoSpaceDE w:val="0"/>
        <w:autoSpaceDN w:val="0"/>
        <w:adjustRightInd w:val="0"/>
        <w:jc w:val="both"/>
        <w:rPr>
          <w:sz w:val="22"/>
        </w:rPr>
      </w:pPr>
    </w:p>
    <w:p w14:paraId="08EE6450" w14:textId="77777777" w:rsidR="00310607" w:rsidRPr="00322F24" w:rsidRDefault="00310607" w:rsidP="00310607">
      <w:pPr>
        <w:widowControl w:val="0"/>
        <w:autoSpaceDE w:val="0"/>
        <w:autoSpaceDN w:val="0"/>
        <w:adjustRightInd w:val="0"/>
        <w:jc w:val="both"/>
        <w:rPr>
          <w:sz w:val="22"/>
        </w:rPr>
      </w:pPr>
    </w:p>
    <w:p w14:paraId="3C8AF70D" w14:textId="77777777" w:rsidR="00310607" w:rsidRPr="00322F24" w:rsidRDefault="00310607" w:rsidP="00310607">
      <w:pPr>
        <w:widowControl w:val="0"/>
        <w:autoSpaceDE w:val="0"/>
        <w:autoSpaceDN w:val="0"/>
        <w:adjustRightInd w:val="0"/>
        <w:jc w:val="both"/>
        <w:rPr>
          <w:sz w:val="22"/>
        </w:rPr>
      </w:pPr>
      <w:r w:rsidRPr="00322F24">
        <w:rPr>
          <w:sz w:val="22"/>
        </w:rPr>
        <w:t>Глава сельского поселения "Заостровское"</w:t>
      </w:r>
    </w:p>
    <w:p w14:paraId="3A348B16" w14:textId="77777777" w:rsidR="00310607" w:rsidRPr="00322F24" w:rsidRDefault="00310607" w:rsidP="00310607">
      <w:pPr>
        <w:widowControl w:val="0"/>
        <w:autoSpaceDE w:val="0"/>
        <w:autoSpaceDN w:val="0"/>
        <w:adjustRightInd w:val="0"/>
        <w:jc w:val="both"/>
        <w:rPr>
          <w:sz w:val="22"/>
        </w:rPr>
      </w:pPr>
      <w:r w:rsidRPr="00322F24">
        <w:rPr>
          <w:sz w:val="22"/>
        </w:rPr>
        <w:t>Приморского муниципального района</w:t>
      </w:r>
    </w:p>
    <w:p w14:paraId="0CC88AE9" w14:textId="77777777" w:rsidR="00310607" w:rsidRPr="00322F24" w:rsidRDefault="00310607" w:rsidP="00310607">
      <w:pPr>
        <w:widowControl w:val="0"/>
        <w:autoSpaceDE w:val="0"/>
        <w:autoSpaceDN w:val="0"/>
        <w:adjustRightInd w:val="0"/>
        <w:jc w:val="both"/>
        <w:rPr>
          <w:sz w:val="22"/>
        </w:rPr>
      </w:pPr>
      <w:r w:rsidRPr="00322F24">
        <w:rPr>
          <w:sz w:val="22"/>
        </w:rPr>
        <w:t>Архангельской области                                                                                          А.К. Алимов</w:t>
      </w:r>
    </w:p>
    <w:p w14:paraId="4D276523" w14:textId="3949759B" w:rsidR="00C91D8B" w:rsidRDefault="00C91D8B" w:rsidP="00C91D8B">
      <w:pPr>
        <w:jc w:val="center"/>
        <w:rPr>
          <w:sz w:val="22"/>
        </w:rPr>
      </w:pPr>
    </w:p>
    <w:p w14:paraId="52317DEB" w14:textId="77777777" w:rsidR="00310607" w:rsidRPr="002A1A30" w:rsidRDefault="00310607" w:rsidP="00C91D8B">
      <w:pPr>
        <w:jc w:val="center"/>
        <w:rPr>
          <w:sz w:val="22"/>
        </w:rPr>
      </w:pPr>
    </w:p>
    <w:p w14:paraId="1C612FD7" w14:textId="390E0B58" w:rsidR="00D7703F" w:rsidRDefault="00D7703F" w:rsidP="00C91D8B">
      <w:pPr>
        <w:pStyle w:val="2"/>
        <w:rPr>
          <w:sz w:val="22"/>
        </w:rPr>
      </w:pPr>
    </w:p>
    <w:p w14:paraId="6AD5EF54" w14:textId="2C4B6AD8" w:rsidR="00B250D5" w:rsidRDefault="00B250D5" w:rsidP="00C91D8B">
      <w:pPr>
        <w:pStyle w:val="2"/>
        <w:rPr>
          <w:sz w:val="22"/>
        </w:rPr>
      </w:pPr>
    </w:p>
    <w:p w14:paraId="644EA7B9" w14:textId="38855A72" w:rsidR="00B250D5" w:rsidRDefault="00B250D5" w:rsidP="00C91D8B">
      <w:pPr>
        <w:pStyle w:val="2"/>
        <w:rPr>
          <w:sz w:val="22"/>
        </w:rPr>
      </w:pPr>
    </w:p>
    <w:p w14:paraId="6EEB9304" w14:textId="5E73E4DB" w:rsidR="00B250D5" w:rsidRDefault="00B250D5" w:rsidP="00C91D8B">
      <w:pPr>
        <w:pStyle w:val="2"/>
        <w:rPr>
          <w:sz w:val="22"/>
        </w:rPr>
      </w:pPr>
    </w:p>
    <w:p w14:paraId="1F1F8EAF" w14:textId="18B1A359" w:rsidR="00B250D5" w:rsidRDefault="00B250D5" w:rsidP="00C91D8B">
      <w:pPr>
        <w:pStyle w:val="2"/>
        <w:rPr>
          <w:sz w:val="22"/>
        </w:rPr>
      </w:pPr>
    </w:p>
    <w:p w14:paraId="71D443A7" w14:textId="773451F4" w:rsidR="00B250D5" w:rsidRDefault="00B250D5" w:rsidP="00C91D8B">
      <w:pPr>
        <w:pStyle w:val="2"/>
        <w:rPr>
          <w:sz w:val="22"/>
        </w:rPr>
      </w:pPr>
    </w:p>
    <w:p w14:paraId="2D38FA3F" w14:textId="7DE51F6B" w:rsidR="00B250D5" w:rsidRDefault="00B250D5" w:rsidP="00C91D8B">
      <w:pPr>
        <w:pStyle w:val="2"/>
        <w:rPr>
          <w:sz w:val="22"/>
        </w:rPr>
      </w:pPr>
    </w:p>
    <w:p w14:paraId="59F35896" w14:textId="679A5120" w:rsidR="00B250D5" w:rsidRDefault="00B250D5" w:rsidP="00C91D8B">
      <w:pPr>
        <w:pStyle w:val="2"/>
        <w:rPr>
          <w:sz w:val="22"/>
        </w:rPr>
      </w:pPr>
    </w:p>
    <w:p w14:paraId="26272247" w14:textId="465AB59D" w:rsidR="00B250D5" w:rsidRDefault="00B250D5" w:rsidP="00C91D8B">
      <w:pPr>
        <w:pStyle w:val="2"/>
        <w:rPr>
          <w:sz w:val="22"/>
        </w:rPr>
      </w:pPr>
    </w:p>
    <w:p w14:paraId="20F62E3D" w14:textId="1F58AAB6" w:rsidR="00B250D5" w:rsidRDefault="00B250D5" w:rsidP="00C91D8B">
      <w:pPr>
        <w:pStyle w:val="2"/>
        <w:rPr>
          <w:sz w:val="22"/>
        </w:rPr>
      </w:pPr>
    </w:p>
    <w:p w14:paraId="2799C5B6" w14:textId="5142966E" w:rsidR="00B250D5" w:rsidRDefault="00B250D5" w:rsidP="00C91D8B">
      <w:pPr>
        <w:pStyle w:val="2"/>
        <w:rPr>
          <w:sz w:val="22"/>
        </w:rPr>
      </w:pPr>
    </w:p>
    <w:p w14:paraId="0291E676" w14:textId="3242F0F2" w:rsidR="00B250D5" w:rsidRDefault="00B250D5" w:rsidP="00C91D8B">
      <w:pPr>
        <w:pStyle w:val="2"/>
        <w:rPr>
          <w:sz w:val="22"/>
        </w:rPr>
      </w:pPr>
    </w:p>
    <w:p w14:paraId="4D22309C" w14:textId="33AFA019" w:rsidR="00B250D5" w:rsidRDefault="00B250D5" w:rsidP="00C91D8B">
      <w:pPr>
        <w:pStyle w:val="2"/>
        <w:rPr>
          <w:sz w:val="22"/>
        </w:rPr>
      </w:pPr>
    </w:p>
    <w:p w14:paraId="739DA73C" w14:textId="0225A5EE" w:rsidR="00B250D5" w:rsidRDefault="00B250D5" w:rsidP="00C91D8B">
      <w:pPr>
        <w:pStyle w:val="2"/>
        <w:rPr>
          <w:sz w:val="22"/>
        </w:rPr>
      </w:pPr>
    </w:p>
    <w:p w14:paraId="795B5C1F" w14:textId="40EA081A" w:rsidR="00B250D5" w:rsidRDefault="00B250D5" w:rsidP="00C91D8B">
      <w:pPr>
        <w:pStyle w:val="2"/>
        <w:rPr>
          <w:sz w:val="22"/>
        </w:rPr>
      </w:pPr>
    </w:p>
    <w:p w14:paraId="6D459B25" w14:textId="225DC225" w:rsidR="00B250D5" w:rsidRDefault="00B250D5" w:rsidP="00C91D8B">
      <w:pPr>
        <w:pStyle w:val="2"/>
        <w:rPr>
          <w:sz w:val="22"/>
        </w:rPr>
      </w:pPr>
    </w:p>
    <w:p w14:paraId="01EDC7E8" w14:textId="1A1AC72E" w:rsidR="00B250D5" w:rsidRDefault="00B250D5" w:rsidP="00C91D8B">
      <w:pPr>
        <w:pStyle w:val="2"/>
        <w:rPr>
          <w:sz w:val="22"/>
        </w:rPr>
      </w:pPr>
    </w:p>
    <w:p w14:paraId="1057F686" w14:textId="19992FC0" w:rsidR="00B250D5" w:rsidRDefault="00B250D5" w:rsidP="00C91D8B">
      <w:pPr>
        <w:pStyle w:val="2"/>
        <w:rPr>
          <w:sz w:val="22"/>
        </w:rPr>
      </w:pPr>
    </w:p>
    <w:p w14:paraId="24C98DA7" w14:textId="634BFC48" w:rsidR="00B250D5" w:rsidRDefault="00B250D5" w:rsidP="00C91D8B">
      <w:pPr>
        <w:pStyle w:val="2"/>
        <w:rPr>
          <w:sz w:val="22"/>
        </w:rPr>
      </w:pPr>
    </w:p>
    <w:p w14:paraId="751A5455" w14:textId="0E223C97" w:rsidR="00B250D5" w:rsidRDefault="00B250D5" w:rsidP="00C91D8B">
      <w:pPr>
        <w:pStyle w:val="2"/>
        <w:rPr>
          <w:sz w:val="22"/>
        </w:rPr>
      </w:pPr>
    </w:p>
    <w:p w14:paraId="527B1C22" w14:textId="57F335CB" w:rsidR="00B250D5" w:rsidRDefault="00B250D5" w:rsidP="00C91D8B">
      <w:pPr>
        <w:pStyle w:val="2"/>
        <w:rPr>
          <w:sz w:val="22"/>
        </w:rPr>
      </w:pPr>
    </w:p>
    <w:p w14:paraId="286386BD" w14:textId="0D34B9E9" w:rsidR="00B250D5" w:rsidRDefault="00B250D5" w:rsidP="00C91D8B">
      <w:pPr>
        <w:pStyle w:val="2"/>
        <w:rPr>
          <w:sz w:val="22"/>
        </w:rPr>
      </w:pPr>
    </w:p>
    <w:p w14:paraId="3ACCCA6E" w14:textId="5D7EACEF" w:rsidR="00B250D5" w:rsidRDefault="00B250D5" w:rsidP="00C91D8B">
      <w:pPr>
        <w:pStyle w:val="2"/>
        <w:rPr>
          <w:sz w:val="22"/>
        </w:rPr>
      </w:pPr>
    </w:p>
    <w:p w14:paraId="5FBD37E5" w14:textId="79163BAE" w:rsidR="00B250D5" w:rsidRDefault="00B250D5" w:rsidP="00C91D8B">
      <w:pPr>
        <w:pStyle w:val="2"/>
        <w:rPr>
          <w:sz w:val="22"/>
        </w:rPr>
      </w:pPr>
    </w:p>
    <w:p w14:paraId="64FC8D33" w14:textId="47C1DBA2" w:rsidR="00B250D5" w:rsidRDefault="00B250D5" w:rsidP="00C91D8B">
      <w:pPr>
        <w:pStyle w:val="2"/>
        <w:rPr>
          <w:sz w:val="22"/>
        </w:rPr>
      </w:pPr>
    </w:p>
    <w:p w14:paraId="7313A439" w14:textId="53901EC2" w:rsidR="00B250D5" w:rsidRDefault="00B250D5" w:rsidP="00C91D8B">
      <w:pPr>
        <w:pStyle w:val="2"/>
        <w:rPr>
          <w:sz w:val="22"/>
        </w:rPr>
      </w:pPr>
    </w:p>
    <w:p w14:paraId="5AF8E2A6" w14:textId="191BE2E8" w:rsidR="00B250D5" w:rsidRDefault="00B250D5" w:rsidP="00C91D8B">
      <w:pPr>
        <w:pStyle w:val="2"/>
        <w:rPr>
          <w:sz w:val="22"/>
        </w:rPr>
      </w:pPr>
    </w:p>
    <w:p w14:paraId="5DDCA7A2" w14:textId="77777777" w:rsidR="00B250D5" w:rsidRPr="002A1A30" w:rsidRDefault="00B250D5" w:rsidP="00C91D8B">
      <w:pPr>
        <w:pStyle w:val="2"/>
        <w:rPr>
          <w:sz w:val="22"/>
        </w:rPr>
      </w:pPr>
    </w:p>
    <w:tbl>
      <w:tblPr>
        <w:tblW w:w="13797" w:type="dxa"/>
        <w:tblInd w:w="250" w:type="dxa"/>
        <w:tblLook w:val="04A0" w:firstRow="1" w:lastRow="0" w:firstColumn="1" w:lastColumn="0" w:noHBand="0" w:noVBand="1"/>
      </w:tblPr>
      <w:tblGrid>
        <w:gridCol w:w="5518"/>
        <w:gridCol w:w="536"/>
        <w:gridCol w:w="536"/>
        <w:gridCol w:w="957"/>
        <w:gridCol w:w="262"/>
        <w:gridCol w:w="408"/>
        <w:gridCol w:w="1881"/>
        <w:gridCol w:w="3699"/>
      </w:tblGrid>
      <w:tr w:rsidR="00310607" w:rsidRPr="00B53117" w14:paraId="1BBB6AEB" w14:textId="38CFABEE" w:rsidTr="00310607">
        <w:trPr>
          <w:gridAfter w:val="2"/>
          <w:wAfter w:w="5580" w:type="dxa"/>
          <w:trHeight w:val="544"/>
        </w:trPr>
        <w:tc>
          <w:tcPr>
            <w:tcW w:w="7547" w:type="dxa"/>
            <w:gridSpan w:val="4"/>
            <w:tcBorders>
              <w:top w:val="nil"/>
              <w:left w:val="nil"/>
              <w:bottom w:val="nil"/>
              <w:right w:val="nil"/>
            </w:tcBorders>
            <w:vAlign w:val="center"/>
          </w:tcPr>
          <w:p w14:paraId="562D1CEC" w14:textId="77777777" w:rsidR="00310607" w:rsidRPr="00B53117" w:rsidRDefault="00310607" w:rsidP="001B15D1">
            <w:pPr>
              <w:rPr>
                <w:rFonts w:ascii="Arial" w:eastAsia="Times New Roman" w:hAnsi="Arial" w:cs="Arial"/>
                <w:b/>
                <w:bCs/>
                <w:sz w:val="16"/>
                <w:szCs w:val="16"/>
                <w:lang w:eastAsia="ru-RU"/>
              </w:rPr>
            </w:pPr>
          </w:p>
        </w:tc>
        <w:tc>
          <w:tcPr>
            <w:tcW w:w="670" w:type="dxa"/>
            <w:gridSpan w:val="2"/>
            <w:tcBorders>
              <w:top w:val="nil"/>
              <w:left w:val="nil"/>
              <w:bottom w:val="nil"/>
              <w:right w:val="nil"/>
            </w:tcBorders>
          </w:tcPr>
          <w:p w14:paraId="12039D02" w14:textId="77777777" w:rsidR="00310607" w:rsidRPr="00B53117" w:rsidRDefault="00310607" w:rsidP="001B15D1">
            <w:pPr>
              <w:rPr>
                <w:rFonts w:ascii="Arial" w:eastAsia="Times New Roman" w:hAnsi="Arial" w:cs="Arial"/>
                <w:b/>
                <w:bCs/>
                <w:sz w:val="16"/>
                <w:szCs w:val="16"/>
                <w:lang w:eastAsia="ru-RU"/>
              </w:rPr>
            </w:pPr>
          </w:p>
        </w:tc>
      </w:tr>
      <w:tr w:rsidR="00310607" w:rsidRPr="00B53117" w14:paraId="611A7D00" w14:textId="18D35F4F" w:rsidTr="00310607">
        <w:trPr>
          <w:gridAfter w:val="1"/>
          <w:wAfter w:w="3699" w:type="dxa"/>
          <w:trHeight w:val="228"/>
        </w:trPr>
        <w:tc>
          <w:tcPr>
            <w:tcW w:w="5518" w:type="dxa"/>
            <w:tcBorders>
              <w:top w:val="nil"/>
              <w:left w:val="nil"/>
              <w:bottom w:val="nil"/>
              <w:right w:val="nil"/>
            </w:tcBorders>
            <w:shd w:val="clear" w:color="auto" w:fill="auto"/>
            <w:noWrap/>
            <w:vAlign w:val="bottom"/>
          </w:tcPr>
          <w:p w14:paraId="00018368" w14:textId="77777777" w:rsidR="00310607" w:rsidRPr="00B53117" w:rsidRDefault="00310607" w:rsidP="00310607">
            <w:pPr>
              <w:spacing w:after="0" w:line="240" w:lineRule="auto"/>
              <w:jc w:val="center"/>
              <w:rPr>
                <w:rFonts w:ascii="Arial" w:eastAsia="Times New Roman" w:hAnsi="Arial" w:cs="Arial"/>
                <w:b/>
                <w:bCs/>
                <w:sz w:val="16"/>
                <w:szCs w:val="16"/>
                <w:lang w:eastAsia="ru-RU"/>
              </w:rPr>
            </w:pPr>
          </w:p>
        </w:tc>
        <w:tc>
          <w:tcPr>
            <w:tcW w:w="536" w:type="dxa"/>
            <w:tcBorders>
              <w:top w:val="nil"/>
              <w:left w:val="nil"/>
              <w:bottom w:val="nil"/>
              <w:right w:val="nil"/>
            </w:tcBorders>
            <w:shd w:val="clear" w:color="auto" w:fill="auto"/>
            <w:noWrap/>
            <w:vAlign w:val="bottom"/>
          </w:tcPr>
          <w:p w14:paraId="551ACB93" w14:textId="77777777" w:rsidR="00310607" w:rsidRPr="00B53117" w:rsidRDefault="00310607" w:rsidP="0031060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0000B959" w14:textId="77777777" w:rsidR="00310607" w:rsidRPr="00B53117" w:rsidRDefault="00310607" w:rsidP="00310607">
            <w:pPr>
              <w:spacing w:after="0" w:line="240" w:lineRule="auto"/>
              <w:rPr>
                <w:rFonts w:eastAsia="Times New Roman" w:cs="Times New Roman"/>
                <w:sz w:val="20"/>
                <w:szCs w:val="20"/>
                <w:lang w:eastAsia="ru-RU"/>
              </w:rPr>
            </w:pPr>
          </w:p>
        </w:tc>
        <w:tc>
          <w:tcPr>
            <w:tcW w:w="957" w:type="dxa"/>
            <w:tcBorders>
              <w:top w:val="nil"/>
              <w:left w:val="nil"/>
              <w:bottom w:val="nil"/>
              <w:right w:val="nil"/>
            </w:tcBorders>
            <w:shd w:val="clear" w:color="auto" w:fill="auto"/>
            <w:noWrap/>
            <w:vAlign w:val="bottom"/>
          </w:tcPr>
          <w:p w14:paraId="36D33EBC" w14:textId="577B27D5" w:rsidR="00310607" w:rsidRPr="00B53117" w:rsidRDefault="00310607" w:rsidP="00310607">
            <w:pPr>
              <w:spacing w:after="0" w:line="240" w:lineRule="auto"/>
              <w:jc w:val="right"/>
              <w:rPr>
                <w:rFonts w:ascii="Arial" w:eastAsia="Times New Roman" w:hAnsi="Arial" w:cs="Arial"/>
                <w:sz w:val="16"/>
                <w:szCs w:val="16"/>
                <w:lang w:eastAsia="ru-RU"/>
              </w:rPr>
            </w:pPr>
          </w:p>
        </w:tc>
        <w:tc>
          <w:tcPr>
            <w:tcW w:w="262" w:type="dxa"/>
            <w:tcBorders>
              <w:top w:val="nil"/>
              <w:left w:val="nil"/>
              <w:bottom w:val="nil"/>
              <w:right w:val="nil"/>
            </w:tcBorders>
          </w:tcPr>
          <w:p w14:paraId="5297DE84" w14:textId="77777777" w:rsidR="00310607" w:rsidRPr="00B53117" w:rsidRDefault="00310607" w:rsidP="00310607">
            <w:pPr>
              <w:spacing w:after="0" w:line="240" w:lineRule="auto"/>
              <w:rPr>
                <w:rFonts w:ascii="Arial" w:eastAsia="Times New Roman" w:hAnsi="Arial" w:cs="Arial"/>
                <w:sz w:val="16"/>
                <w:szCs w:val="16"/>
                <w:lang w:eastAsia="ru-RU"/>
              </w:rPr>
            </w:pPr>
          </w:p>
        </w:tc>
        <w:tc>
          <w:tcPr>
            <w:tcW w:w="2289" w:type="dxa"/>
            <w:gridSpan w:val="2"/>
            <w:vAlign w:val="center"/>
          </w:tcPr>
          <w:p w14:paraId="7FFC17D0" w14:textId="052A76A9" w:rsidR="00310607" w:rsidRPr="00B53117" w:rsidRDefault="00310607" w:rsidP="00310607">
            <w:r>
              <w:rPr>
                <w:rFonts w:ascii="Arial" w:hAnsi="Arial" w:cs="Arial"/>
                <w:sz w:val="14"/>
                <w:szCs w:val="14"/>
              </w:rPr>
              <w:t xml:space="preserve">Приложение </w:t>
            </w:r>
            <w:proofErr w:type="gramStart"/>
            <w:r>
              <w:rPr>
                <w:rFonts w:ascii="Arial" w:hAnsi="Arial" w:cs="Arial"/>
                <w:sz w:val="14"/>
                <w:szCs w:val="14"/>
              </w:rPr>
              <w:t>№  1</w:t>
            </w:r>
            <w:proofErr w:type="gramEnd"/>
            <w:r>
              <w:rPr>
                <w:rFonts w:ascii="Arial" w:hAnsi="Arial" w:cs="Arial"/>
                <w:sz w:val="14"/>
                <w:szCs w:val="14"/>
              </w:rPr>
              <w:t xml:space="preserve"> к  Решению  муниципального Совета МО "Заостровское"  от 21.06.2021г  № 144</w:t>
            </w:r>
          </w:p>
        </w:tc>
      </w:tr>
      <w:tr w:rsidR="00310607" w:rsidRPr="00B53117" w14:paraId="2466B2B2" w14:textId="77777777" w:rsidTr="00310607">
        <w:trPr>
          <w:trHeight w:val="228"/>
        </w:trPr>
        <w:tc>
          <w:tcPr>
            <w:tcW w:w="5518" w:type="dxa"/>
            <w:tcBorders>
              <w:top w:val="nil"/>
              <w:left w:val="nil"/>
              <w:bottom w:val="nil"/>
              <w:right w:val="nil"/>
            </w:tcBorders>
            <w:shd w:val="clear" w:color="auto" w:fill="auto"/>
            <w:noWrap/>
            <w:vAlign w:val="bottom"/>
          </w:tcPr>
          <w:p w14:paraId="6CB71498" w14:textId="77777777" w:rsidR="00310607" w:rsidRPr="00B53117" w:rsidRDefault="00310607" w:rsidP="00310607">
            <w:pPr>
              <w:spacing w:after="0" w:line="240" w:lineRule="auto"/>
              <w:jc w:val="center"/>
              <w:rPr>
                <w:rFonts w:ascii="Arial" w:eastAsia="Times New Roman" w:hAnsi="Arial" w:cs="Arial"/>
                <w:b/>
                <w:bCs/>
                <w:sz w:val="16"/>
                <w:szCs w:val="16"/>
                <w:lang w:eastAsia="ru-RU"/>
              </w:rPr>
            </w:pPr>
          </w:p>
        </w:tc>
        <w:tc>
          <w:tcPr>
            <w:tcW w:w="536" w:type="dxa"/>
            <w:tcBorders>
              <w:top w:val="nil"/>
              <w:left w:val="nil"/>
              <w:bottom w:val="nil"/>
              <w:right w:val="nil"/>
            </w:tcBorders>
            <w:shd w:val="clear" w:color="auto" w:fill="auto"/>
            <w:noWrap/>
            <w:vAlign w:val="bottom"/>
          </w:tcPr>
          <w:p w14:paraId="469E062E" w14:textId="77777777" w:rsidR="00310607" w:rsidRPr="00B53117" w:rsidRDefault="00310607" w:rsidP="0031060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375FDFF6" w14:textId="77777777" w:rsidR="00310607" w:rsidRPr="00B53117" w:rsidRDefault="00310607" w:rsidP="00310607">
            <w:pPr>
              <w:spacing w:after="0" w:line="240" w:lineRule="auto"/>
              <w:rPr>
                <w:rFonts w:eastAsia="Times New Roman" w:cs="Times New Roman"/>
                <w:sz w:val="20"/>
                <w:szCs w:val="20"/>
                <w:lang w:eastAsia="ru-RU"/>
              </w:rPr>
            </w:pPr>
          </w:p>
        </w:tc>
        <w:tc>
          <w:tcPr>
            <w:tcW w:w="957" w:type="dxa"/>
            <w:tcBorders>
              <w:top w:val="nil"/>
              <w:left w:val="nil"/>
              <w:bottom w:val="nil"/>
              <w:right w:val="nil"/>
            </w:tcBorders>
            <w:shd w:val="clear" w:color="auto" w:fill="auto"/>
            <w:noWrap/>
            <w:vAlign w:val="bottom"/>
          </w:tcPr>
          <w:p w14:paraId="741FC49E" w14:textId="77777777" w:rsidR="00310607" w:rsidRPr="00B53117" w:rsidRDefault="00310607" w:rsidP="00310607">
            <w:pPr>
              <w:spacing w:after="0" w:line="240" w:lineRule="auto"/>
              <w:jc w:val="right"/>
              <w:rPr>
                <w:rFonts w:ascii="Arial" w:eastAsia="Times New Roman" w:hAnsi="Arial" w:cs="Arial"/>
                <w:sz w:val="16"/>
                <w:szCs w:val="16"/>
                <w:lang w:eastAsia="ru-RU"/>
              </w:rPr>
            </w:pPr>
          </w:p>
        </w:tc>
        <w:tc>
          <w:tcPr>
            <w:tcW w:w="670" w:type="dxa"/>
            <w:gridSpan w:val="2"/>
            <w:tcBorders>
              <w:top w:val="nil"/>
              <w:left w:val="nil"/>
              <w:bottom w:val="nil"/>
              <w:right w:val="nil"/>
            </w:tcBorders>
          </w:tcPr>
          <w:p w14:paraId="01C6E2F4" w14:textId="77777777" w:rsidR="00310607" w:rsidRPr="00B53117" w:rsidRDefault="00310607" w:rsidP="00310607">
            <w:pPr>
              <w:spacing w:after="0" w:line="240" w:lineRule="auto"/>
              <w:jc w:val="right"/>
              <w:rPr>
                <w:rFonts w:ascii="Arial" w:eastAsia="Times New Roman" w:hAnsi="Arial" w:cs="Arial"/>
                <w:sz w:val="16"/>
                <w:szCs w:val="16"/>
                <w:lang w:eastAsia="ru-RU"/>
              </w:rPr>
            </w:pPr>
          </w:p>
        </w:tc>
        <w:tc>
          <w:tcPr>
            <w:tcW w:w="5580" w:type="dxa"/>
            <w:gridSpan w:val="2"/>
            <w:vAlign w:val="center"/>
          </w:tcPr>
          <w:p w14:paraId="45FD605D" w14:textId="77777777" w:rsidR="00310607" w:rsidRDefault="00310607" w:rsidP="00310607">
            <w:pPr>
              <w:rPr>
                <w:rFonts w:ascii="Arial" w:hAnsi="Arial" w:cs="Arial"/>
                <w:sz w:val="14"/>
                <w:szCs w:val="14"/>
              </w:rPr>
            </w:pPr>
          </w:p>
        </w:tc>
      </w:tr>
    </w:tbl>
    <w:p w14:paraId="43A4C5EC" w14:textId="77777777" w:rsidR="00B250D5" w:rsidRDefault="001D1E9E" w:rsidP="001D1E9E">
      <w:pPr>
        <w:spacing w:after="0" w:line="240" w:lineRule="auto"/>
        <w:rPr>
          <w:rFonts w:ascii="Arial" w:eastAsia="Times New Roman" w:hAnsi="Arial" w:cs="Arial"/>
          <w:b/>
          <w:bCs/>
          <w:sz w:val="18"/>
          <w:szCs w:val="18"/>
          <w:lang w:eastAsia="ru-RU"/>
        </w:rPr>
      </w:pPr>
      <w:r w:rsidRPr="001D1E9E">
        <w:rPr>
          <w:rFonts w:ascii="Arial" w:eastAsia="Times New Roman" w:hAnsi="Arial" w:cs="Arial"/>
          <w:b/>
          <w:bCs/>
          <w:sz w:val="18"/>
          <w:szCs w:val="18"/>
          <w:lang w:eastAsia="ru-RU"/>
        </w:rPr>
        <w:t>Прогнозируемое поступление доходов бюджета сельского поселения "Заостровское</w:t>
      </w:r>
      <w:proofErr w:type="gramStart"/>
      <w:r w:rsidRPr="001D1E9E">
        <w:rPr>
          <w:rFonts w:ascii="Arial" w:eastAsia="Times New Roman" w:hAnsi="Arial" w:cs="Arial"/>
          <w:b/>
          <w:bCs/>
          <w:sz w:val="18"/>
          <w:szCs w:val="18"/>
          <w:lang w:eastAsia="ru-RU"/>
        </w:rPr>
        <w:t>"  Приморского</w:t>
      </w:r>
      <w:proofErr w:type="gramEnd"/>
      <w:r w:rsidRPr="001D1E9E">
        <w:rPr>
          <w:rFonts w:ascii="Arial" w:eastAsia="Times New Roman" w:hAnsi="Arial" w:cs="Arial"/>
          <w:b/>
          <w:bCs/>
          <w:sz w:val="18"/>
          <w:szCs w:val="18"/>
          <w:lang w:eastAsia="ru-RU"/>
        </w:rPr>
        <w:t xml:space="preserve"> муниципального района Архангельской области  на 2021 год и на плановый период 2022 и 2023 годов</w:t>
      </w:r>
    </w:p>
    <w:p w14:paraId="3CD4E8E4" w14:textId="4ADAB6D4" w:rsidR="001D1E9E" w:rsidRPr="001D1E9E" w:rsidRDefault="001D1E9E" w:rsidP="001D1E9E">
      <w:pPr>
        <w:spacing w:after="0" w:line="240" w:lineRule="auto"/>
        <w:rPr>
          <w:rFonts w:ascii="Arial" w:eastAsia="Times New Roman" w:hAnsi="Arial" w:cs="Arial"/>
          <w:b/>
          <w:bCs/>
          <w:sz w:val="18"/>
          <w:szCs w:val="18"/>
          <w:lang w:eastAsia="ru-RU"/>
        </w:rPr>
      </w:pPr>
      <w:r w:rsidRPr="001D1E9E">
        <w:rPr>
          <w:rFonts w:ascii="Arial" w:eastAsia="Times New Roman" w:hAnsi="Arial" w:cs="Arial"/>
          <w:b/>
          <w:bCs/>
          <w:sz w:val="18"/>
          <w:szCs w:val="18"/>
          <w:lang w:eastAsia="ru-RU"/>
        </w:rPr>
        <w:t xml:space="preserve">             </w:t>
      </w:r>
    </w:p>
    <w:tbl>
      <w:tblPr>
        <w:tblW w:w="10196" w:type="dxa"/>
        <w:tblLook w:val="04A0" w:firstRow="1" w:lastRow="0" w:firstColumn="1" w:lastColumn="0" w:noHBand="0" w:noVBand="1"/>
      </w:tblPr>
      <w:tblGrid>
        <w:gridCol w:w="4385"/>
        <w:gridCol w:w="2551"/>
        <w:gridCol w:w="1134"/>
        <w:gridCol w:w="1134"/>
        <w:gridCol w:w="992"/>
      </w:tblGrid>
      <w:tr w:rsidR="001D1E9E" w:rsidRPr="001D1E9E" w14:paraId="0788EF7B" w14:textId="77777777" w:rsidTr="00B250D5">
        <w:trPr>
          <w:trHeight w:val="255"/>
        </w:trPr>
        <w:tc>
          <w:tcPr>
            <w:tcW w:w="43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38694B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Наименование доходов</w:t>
            </w:r>
          </w:p>
        </w:tc>
        <w:tc>
          <w:tcPr>
            <w:tcW w:w="25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D04C5F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Код бюджетной классификации Российской Федерации</w:t>
            </w:r>
          </w:p>
        </w:tc>
        <w:tc>
          <w:tcPr>
            <w:tcW w:w="3260" w:type="dxa"/>
            <w:gridSpan w:val="3"/>
            <w:tcBorders>
              <w:top w:val="single" w:sz="8" w:space="0" w:color="auto"/>
              <w:left w:val="nil"/>
              <w:bottom w:val="single" w:sz="4" w:space="0" w:color="auto"/>
              <w:right w:val="single" w:sz="8" w:space="0" w:color="000000"/>
            </w:tcBorders>
            <w:shd w:val="clear" w:color="auto" w:fill="auto"/>
            <w:vAlign w:val="center"/>
            <w:hideMark/>
          </w:tcPr>
          <w:p w14:paraId="5B2A79A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Сумма, тыс. рублей</w:t>
            </w:r>
          </w:p>
        </w:tc>
      </w:tr>
      <w:tr w:rsidR="001D1E9E" w:rsidRPr="001D1E9E" w14:paraId="677427C1" w14:textId="77777777" w:rsidTr="00B250D5">
        <w:trPr>
          <w:trHeight w:val="525"/>
        </w:trPr>
        <w:tc>
          <w:tcPr>
            <w:tcW w:w="4385" w:type="dxa"/>
            <w:vMerge/>
            <w:tcBorders>
              <w:top w:val="single" w:sz="8" w:space="0" w:color="auto"/>
              <w:left w:val="single" w:sz="8" w:space="0" w:color="auto"/>
              <w:bottom w:val="single" w:sz="4" w:space="0" w:color="auto"/>
              <w:right w:val="single" w:sz="4" w:space="0" w:color="auto"/>
            </w:tcBorders>
            <w:vAlign w:val="center"/>
            <w:hideMark/>
          </w:tcPr>
          <w:p w14:paraId="2B57FAEE" w14:textId="77777777" w:rsidR="001D1E9E" w:rsidRPr="001D1E9E" w:rsidRDefault="001D1E9E" w:rsidP="001D1E9E">
            <w:pPr>
              <w:spacing w:after="0" w:line="240" w:lineRule="auto"/>
              <w:rPr>
                <w:rFonts w:eastAsia="Times New Roman" w:cs="Times New Roman"/>
                <w:sz w:val="16"/>
                <w:szCs w:val="16"/>
                <w:lang w:eastAsia="ru-RU"/>
              </w:rPr>
            </w:pPr>
          </w:p>
        </w:tc>
        <w:tc>
          <w:tcPr>
            <w:tcW w:w="2551" w:type="dxa"/>
            <w:vMerge/>
            <w:tcBorders>
              <w:top w:val="single" w:sz="8" w:space="0" w:color="auto"/>
              <w:left w:val="single" w:sz="4" w:space="0" w:color="auto"/>
              <w:bottom w:val="single" w:sz="4" w:space="0" w:color="auto"/>
              <w:right w:val="single" w:sz="4" w:space="0" w:color="auto"/>
            </w:tcBorders>
            <w:vAlign w:val="center"/>
            <w:hideMark/>
          </w:tcPr>
          <w:p w14:paraId="69424D9B" w14:textId="77777777" w:rsidR="001D1E9E" w:rsidRPr="001D1E9E" w:rsidRDefault="001D1E9E" w:rsidP="001D1E9E">
            <w:pPr>
              <w:spacing w:after="0" w:line="240" w:lineRule="auto"/>
              <w:rPr>
                <w:rFonts w:eastAsia="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FA828A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612C2D0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2022 год</w:t>
            </w:r>
          </w:p>
        </w:tc>
        <w:tc>
          <w:tcPr>
            <w:tcW w:w="992" w:type="dxa"/>
            <w:tcBorders>
              <w:top w:val="nil"/>
              <w:left w:val="nil"/>
              <w:bottom w:val="single" w:sz="4" w:space="0" w:color="auto"/>
              <w:right w:val="single" w:sz="8" w:space="0" w:color="auto"/>
            </w:tcBorders>
            <w:shd w:val="clear" w:color="auto" w:fill="auto"/>
            <w:vAlign w:val="center"/>
            <w:hideMark/>
          </w:tcPr>
          <w:p w14:paraId="76C7BB9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2023 год</w:t>
            </w:r>
          </w:p>
        </w:tc>
      </w:tr>
      <w:tr w:rsidR="001D1E9E" w:rsidRPr="001D1E9E" w14:paraId="55365604" w14:textId="77777777" w:rsidTr="00B250D5">
        <w:trPr>
          <w:trHeight w:val="264"/>
        </w:trPr>
        <w:tc>
          <w:tcPr>
            <w:tcW w:w="43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261537" w14:textId="77777777" w:rsidR="001D1E9E" w:rsidRPr="001D1E9E" w:rsidRDefault="001D1E9E" w:rsidP="001D1E9E">
            <w:pPr>
              <w:spacing w:after="0" w:line="240" w:lineRule="auto"/>
              <w:rPr>
                <w:rFonts w:eastAsia="Times New Roman" w:cs="Times New Roman"/>
                <w:b/>
                <w:bCs/>
                <w:sz w:val="16"/>
                <w:szCs w:val="16"/>
                <w:lang w:eastAsia="ru-RU"/>
              </w:rPr>
            </w:pPr>
            <w:r w:rsidRPr="001D1E9E">
              <w:rPr>
                <w:rFonts w:eastAsia="Times New Roman" w:cs="Times New Roman"/>
                <w:b/>
                <w:bCs/>
                <w:sz w:val="16"/>
                <w:szCs w:val="16"/>
                <w:lang w:eastAsia="ru-RU"/>
              </w:rPr>
              <w:t>НАЛОГОВЫЕ И НЕНАЛОГОВЫЕ ДОХОДЫ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608D3B8"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1 00 00000 00 0000 000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5BAF13AE"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7 964,1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92F23E"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7 745,6</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2E643447"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7 758,0</w:t>
            </w:r>
          </w:p>
        </w:tc>
      </w:tr>
      <w:tr w:rsidR="001D1E9E" w:rsidRPr="001D1E9E" w14:paraId="790FD91F"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08EC992"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НАЛОГИ НА ПРИБЫЛЬ, ДОХОДЫ</w:t>
            </w:r>
          </w:p>
        </w:tc>
        <w:tc>
          <w:tcPr>
            <w:tcW w:w="2551" w:type="dxa"/>
            <w:tcBorders>
              <w:top w:val="nil"/>
              <w:left w:val="nil"/>
              <w:bottom w:val="single" w:sz="4" w:space="0" w:color="auto"/>
              <w:right w:val="single" w:sz="4" w:space="0" w:color="auto"/>
            </w:tcBorders>
            <w:shd w:val="clear" w:color="auto" w:fill="auto"/>
            <w:noWrap/>
            <w:vAlign w:val="center"/>
            <w:hideMark/>
          </w:tcPr>
          <w:p w14:paraId="20D7B20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14:paraId="0DD52457"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311,0</w:t>
            </w:r>
          </w:p>
        </w:tc>
        <w:tc>
          <w:tcPr>
            <w:tcW w:w="1134" w:type="dxa"/>
            <w:tcBorders>
              <w:top w:val="nil"/>
              <w:left w:val="nil"/>
              <w:bottom w:val="single" w:sz="4" w:space="0" w:color="auto"/>
              <w:right w:val="single" w:sz="4" w:space="0" w:color="auto"/>
            </w:tcBorders>
            <w:shd w:val="clear" w:color="auto" w:fill="auto"/>
            <w:noWrap/>
            <w:vAlign w:val="center"/>
            <w:hideMark/>
          </w:tcPr>
          <w:p w14:paraId="44DFCBC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311,0</w:t>
            </w:r>
          </w:p>
        </w:tc>
        <w:tc>
          <w:tcPr>
            <w:tcW w:w="992" w:type="dxa"/>
            <w:tcBorders>
              <w:top w:val="nil"/>
              <w:left w:val="nil"/>
              <w:bottom w:val="single" w:sz="4" w:space="0" w:color="auto"/>
              <w:right w:val="single" w:sz="8" w:space="0" w:color="auto"/>
            </w:tcBorders>
            <w:shd w:val="clear" w:color="auto" w:fill="auto"/>
            <w:noWrap/>
            <w:vAlign w:val="center"/>
            <w:hideMark/>
          </w:tcPr>
          <w:p w14:paraId="5898CD7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323,4</w:t>
            </w:r>
          </w:p>
        </w:tc>
      </w:tr>
      <w:tr w:rsidR="001D1E9E" w:rsidRPr="001D1E9E" w14:paraId="1AAD668F"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0097A9C"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14:paraId="36B1B8B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1 01 02000 01 0000 110</w:t>
            </w:r>
          </w:p>
        </w:tc>
        <w:tc>
          <w:tcPr>
            <w:tcW w:w="1134" w:type="dxa"/>
            <w:tcBorders>
              <w:top w:val="nil"/>
              <w:left w:val="nil"/>
              <w:bottom w:val="single" w:sz="4" w:space="0" w:color="auto"/>
              <w:right w:val="single" w:sz="4" w:space="0" w:color="auto"/>
            </w:tcBorders>
            <w:shd w:val="clear" w:color="auto" w:fill="auto"/>
            <w:noWrap/>
            <w:vAlign w:val="center"/>
            <w:hideMark/>
          </w:tcPr>
          <w:p w14:paraId="5B08430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311,0</w:t>
            </w:r>
          </w:p>
        </w:tc>
        <w:tc>
          <w:tcPr>
            <w:tcW w:w="1134" w:type="dxa"/>
            <w:tcBorders>
              <w:top w:val="nil"/>
              <w:left w:val="nil"/>
              <w:bottom w:val="single" w:sz="4" w:space="0" w:color="auto"/>
              <w:right w:val="single" w:sz="4" w:space="0" w:color="auto"/>
            </w:tcBorders>
            <w:shd w:val="clear" w:color="auto" w:fill="auto"/>
            <w:noWrap/>
            <w:vAlign w:val="center"/>
            <w:hideMark/>
          </w:tcPr>
          <w:p w14:paraId="67008217"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311,0</w:t>
            </w:r>
          </w:p>
        </w:tc>
        <w:tc>
          <w:tcPr>
            <w:tcW w:w="992" w:type="dxa"/>
            <w:tcBorders>
              <w:top w:val="nil"/>
              <w:left w:val="nil"/>
              <w:bottom w:val="single" w:sz="4" w:space="0" w:color="auto"/>
              <w:right w:val="single" w:sz="8" w:space="0" w:color="auto"/>
            </w:tcBorders>
            <w:shd w:val="clear" w:color="auto" w:fill="auto"/>
            <w:noWrap/>
            <w:vAlign w:val="center"/>
            <w:hideMark/>
          </w:tcPr>
          <w:p w14:paraId="198B93A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323,4</w:t>
            </w:r>
          </w:p>
        </w:tc>
      </w:tr>
      <w:tr w:rsidR="001D1E9E" w:rsidRPr="001D1E9E" w14:paraId="62D133AA"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9444874"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НАЛОГИ НА СОВОКУПНЫЙ ДОХОД</w:t>
            </w:r>
          </w:p>
        </w:tc>
        <w:tc>
          <w:tcPr>
            <w:tcW w:w="2551" w:type="dxa"/>
            <w:tcBorders>
              <w:top w:val="nil"/>
              <w:left w:val="nil"/>
              <w:bottom w:val="single" w:sz="4" w:space="0" w:color="auto"/>
              <w:right w:val="single" w:sz="4" w:space="0" w:color="auto"/>
            </w:tcBorders>
            <w:shd w:val="clear" w:color="auto" w:fill="auto"/>
            <w:noWrap/>
            <w:vAlign w:val="center"/>
            <w:hideMark/>
          </w:tcPr>
          <w:p w14:paraId="1B9C4F1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1 05 00000 00 0000 000</w:t>
            </w:r>
          </w:p>
        </w:tc>
        <w:tc>
          <w:tcPr>
            <w:tcW w:w="1134" w:type="dxa"/>
            <w:tcBorders>
              <w:top w:val="nil"/>
              <w:left w:val="nil"/>
              <w:bottom w:val="single" w:sz="4" w:space="0" w:color="auto"/>
              <w:right w:val="single" w:sz="4" w:space="0" w:color="auto"/>
            </w:tcBorders>
            <w:shd w:val="clear" w:color="auto" w:fill="auto"/>
            <w:noWrap/>
            <w:vAlign w:val="center"/>
            <w:hideMark/>
          </w:tcPr>
          <w:p w14:paraId="569269F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9F6F47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220CDEE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r>
      <w:tr w:rsidR="001D1E9E" w:rsidRPr="001D1E9E" w14:paraId="33C18D13"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EB7ED7B"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noWrap/>
            <w:vAlign w:val="center"/>
            <w:hideMark/>
          </w:tcPr>
          <w:p w14:paraId="411E50A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1 05 03010 01 0000 110</w:t>
            </w:r>
          </w:p>
        </w:tc>
        <w:tc>
          <w:tcPr>
            <w:tcW w:w="1134" w:type="dxa"/>
            <w:tcBorders>
              <w:top w:val="nil"/>
              <w:left w:val="nil"/>
              <w:bottom w:val="single" w:sz="4" w:space="0" w:color="auto"/>
              <w:right w:val="single" w:sz="4" w:space="0" w:color="auto"/>
            </w:tcBorders>
            <w:shd w:val="clear" w:color="auto" w:fill="auto"/>
            <w:noWrap/>
            <w:vAlign w:val="center"/>
            <w:hideMark/>
          </w:tcPr>
          <w:p w14:paraId="4309607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9C5FBA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1B55559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r>
      <w:tr w:rsidR="001D1E9E" w:rsidRPr="001D1E9E" w14:paraId="1460AC4F"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34DD81D"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НАЛОГИ НА ИМУЩЕСТВО</w:t>
            </w:r>
          </w:p>
        </w:tc>
        <w:tc>
          <w:tcPr>
            <w:tcW w:w="2551" w:type="dxa"/>
            <w:tcBorders>
              <w:top w:val="nil"/>
              <w:left w:val="nil"/>
              <w:bottom w:val="single" w:sz="4" w:space="0" w:color="auto"/>
              <w:right w:val="single" w:sz="4" w:space="0" w:color="auto"/>
            </w:tcBorders>
            <w:shd w:val="clear" w:color="auto" w:fill="auto"/>
            <w:noWrap/>
            <w:vAlign w:val="center"/>
            <w:hideMark/>
          </w:tcPr>
          <w:p w14:paraId="7C688B9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1 06 00000 00 0000 000</w:t>
            </w:r>
          </w:p>
        </w:tc>
        <w:tc>
          <w:tcPr>
            <w:tcW w:w="1134" w:type="dxa"/>
            <w:tcBorders>
              <w:top w:val="nil"/>
              <w:left w:val="nil"/>
              <w:bottom w:val="single" w:sz="4" w:space="0" w:color="auto"/>
              <w:right w:val="single" w:sz="4" w:space="0" w:color="auto"/>
            </w:tcBorders>
            <w:shd w:val="clear" w:color="auto" w:fill="auto"/>
            <w:noWrap/>
            <w:vAlign w:val="center"/>
            <w:hideMark/>
          </w:tcPr>
          <w:p w14:paraId="51BF8BB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5 929,0</w:t>
            </w:r>
          </w:p>
        </w:tc>
        <w:tc>
          <w:tcPr>
            <w:tcW w:w="1134" w:type="dxa"/>
            <w:tcBorders>
              <w:top w:val="nil"/>
              <w:left w:val="nil"/>
              <w:bottom w:val="single" w:sz="4" w:space="0" w:color="auto"/>
              <w:right w:val="single" w:sz="4" w:space="0" w:color="auto"/>
            </w:tcBorders>
            <w:shd w:val="clear" w:color="auto" w:fill="auto"/>
            <w:noWrap/>
            <w:vAlign w:val="center"/>
            <w:hideMark/>
          </w:tcPr>
          <w:p w14:paraId="3C5F314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5 974,0</w:t>
            </w:r>
          </w:p>
        </w:tc>
        <w:tc>
          <w:tcPr>
            <w:tcW w:w="992" w:type="dxa"/>
            <w:tcBorders>
              <w:top w:val="nil"/>
              <w:left w:val="nil"/>
              <w:bottom w:val="single" w:sz="4" w:space="0" w:color="auto"/>
              <w:right w:val="single" w:sz="8" w:space="0" w:color="auto"/>
            </w:tcBorders>
            <w:shd w:val="clear" w:color="auto" w:fill="auto"/>
            <w:noWrap/>
            <w:vAlign w:val="center"/>
            <w:hideMark/>
          </w:tcPr>
          <w:p w14:paraId="2AF1AC0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5 974,0</w:t>
            </w:r>
          </w:p>
        </w:tc>
      </w:tr>
      <w:tr w:rsidR="001D1E9E" w:rsidRPr="001D1E9E" w14:paraId="2F374C7D"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BBF1589"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14:paraId="4CAA038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1 06 01000 00 0000 110</w:t>
            </w:r>
          </w:p>
        </w:tc>
        <w:tc>
          <w:tcPr>
            <w:tcW w:w="1134" w:type="dxa"/>
            <w:tcBorders>
              <w:top w:val="nil"/>
              <w:left w:val="nil"/>
              <w:bottom w:val="single" w:sz="4" w:space="0" w:color="auto"/>
              <w:right w:val="single" w:sz="4" w:space="0" w:color="auto"/>
            </w:tcBorders>
            <w:shd w:val="clear" w:color="auto" w:fill="auto"/>
            <w:noWrap/>
            <w:vAlign w:val="center"/>
            <w:hideMark/>
          </w:tcPr>
          <w:p w14:paraId="31556AC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1 415,0</w:t>
            </w:r>
          </w:p>
        </w:tc>
        <w:tc>
          <w:tcPr>
            <w:tcW w:w="1134" w:type="dxa"/>
            <w:tcBorders>
              <w:top w:val="nil"/>
              <w:left w:val="nil"/>
              <w:bottom w:val="single" w:sz="4" w:space="0" w:color="auto"/>
              <w:right w:val="single" w:sz="4" w:space="0" w:color="auto"/>
            </w:tcBorders>
            <w:shd w:val="clear" w:color="auto" w:fill="auto"/>
            <w:noWrap/>
            <w:vAlign w:val="center"/>
            <w:hideMark/>
          </w:tcPr>
          <w:p w14:paraId="34EEBC0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1 415,0</w:t>
            </w:r>
          </w:p>
        </w:tc>
        <w:tc>
          <w:tcPr>
            <w:tcW w:w="992" w:type="dxa"/>
            <w:tcBorders>
              <w:top w:val="nil"/>
              <w:left w:val="nil"/>
              <w:bottom w:val="single" w:sz="4" w:space="0" w:color="auto"/>
              <w:right w:val="single" w:sz="8" w:space="0" w:color="auto"/>
            </w:tcBorders>
            <w:shd w:val="clear" w:color="auto" w:fill="auto"/>
            <w:noWrap/>
            <w:vAlign w:val="center"/>
            <w:hideMark/>
          </w:tcPr>
          <w:p w14:paraId="45B0EB1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1 415,0</w:t>
            </w:r>
          </w:p>
        </w:tc>
      </w:tr>
      <w:tr w:rsidR="001D1E9E" w:rsidRPr="001D1E9E" w14:paraId="192CED1A" w14:textId="77777777" w:rsidTr="00B250D5">
        <w:trPr>
          <w:trHeight w:val="612"/>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77E124D"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14:paraId="3A910B5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1 06 01030 10 0000 110</w:t>
            </w:r>
          </w:p>
        </w:tc>
        <w:tc>
          <w:tcPr>
            <w:tcW w:w="1134" w:type="dxa"/>
            <w:tcBorders>
              <w:top w:val="nil"/>
              <w:left w:val="nil"/>
              <w:bottom w:val="single" w:sz="4" w:space="0" w:color="auto"/>
              <w:right w:val="single" w:sz="4" w:space="0" w:color="auto"/>
            </w:tcBorders>
            <w:shd w:val="clear" w:color="auto" w:fill="auto"/>
            <w:noWrap/>
            <w:vAlign w:val="center"/>
            <w:hideMark/>
          </w:tcPr>
          <w:p w14:paraId="696CA35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1 415,0</w:t>
            </w:r>
          </w:p>
        </w:tc>
        <w:tc>
          <w:tcPr>
            <w:tcW w:w="1134" w:type="dxa"/>
            <w:tcBorders>
              <w:top w:val="nil"/>
              <w:left w:val="nil"/>
              <w:bottom w:val="single" w:sz="4" w:space="0" w:color="auto"/>
              <w:right w:val="single" w:sz="4" w:space="0" w:color="auto"/>
            </w:tcBorders>
            <w:shd w:val="clear" w:color="auto" w:fill="auto"/>
            <w:noWrap/>
            <w:vAlign w:val="center"/>
            <w:hideMark/>
          </w:tcPr>
          <w:p w14:paraId="07C3ADF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1 415,0</w:t>
            </w:r>
          </w:p>
        </w:tc>
        <w:tc>
          <w:tcPr>
            <w:tcW w:w="992" w:type="dxa"/>
            <w:tcBorders>
              <w:top w:val="nil"/>
              <w:left w:val="nil"/>
              <w:bottom w:val="single" w:sz="4" w:space="0" w:color="auto"/>
              <w:right w:val="single" w:sz="8" w:space="0" w:color="auto"/>
            </w:tcBorders>
            <w:shd w:val="clear" w:color="auto" w:fill="auto"/>
            <w:noWrap/>
            <w:vAlign w:val="center"/>
            <w:hideMark/>
          </w:tcPr>
          <w:p w14:paraId="78F63A7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1 415,0</w:t>
            </w:r>
          </w:p>
        </w:tc>
      </w:tr>
      <w:tr w:rsidR="001D1E9E" w:rsidRPr="001D1E9E" w14:paraId="679EF400"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6B90AF39"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Земельный налог</w:t>
            </w:r>
          </w:p>
        </w:tc>
        <w:tc>
          <w:tcPr>
            <w:tcW w:w="2551" w:type="dxa"/>
            <w:tcBorders>
              <w:top w:val="nil"/>
              <w:left w:val="nil"/>
              <w:bottom w:val="single" w:sz="4" w:space="0" w:color="auto"/>
              <w:right w:val="single" w:sz="4" w:space="0" w:color="auto"/>
            </w:tcBorders>
            <w:shd w:val="clear" w:color="auto" w:fill="auto"/>
            <w:vAlign w:val="center"/>
            <w:hideMark/>
          </w:tcPr>
          <w:p w14:paraId="289F011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1 06 06000 00 0000 110</w:t>
            </w:r>
          </w:p>
        </w:tc>
        <w:tc>
          <w:tcPr>
            <w:tcW w:w="1134" w:type="dxa"/>
            <w:tcBorders>
              <w:top w:val="nil"/>
              <w:left w:val="nil"/>
              <w:bottom w:val="single" w:sz="4" w:space="0" w:color="auto"/>
              <w:right w:val="single" w:sz="4" w:space="0" w:color="auto"/>
            </w:tcBorders>
            <w:shd w:val="clear" w:color="auto" w:fill="auto"/>
            <w:noWrap/>
            <w:vAlign w:val="center"/>
            <w:hideMark/>
          </w:tcPr>
          <w:p w14:paraId="76F8974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4 514,0</w:t>
            </w:r>
          </w:p>
        </w:tc>
        <w:tc>
          <w:tcPr>
            <w:tcW w:w="1134" w:type="dxa"/>
            <w:tcBorders>
              <w:top w:val="nil"/>
              <w:left w:val="nil"/>
              <w:bottom w:val="single" w:sz="4" w:space="0" w:color="auto"/>
              <w:right w:val="single" w:sz="4" w:space="0" w:color="auto"/>
            </w:tcBorders>
            <w:shd w:val="clear" w:color="auto" w:fill="auto"/>
            <w:noWrap/>
            <w:vAlign w:val="center"/>
            <w:hideMark/>
          </w:tcPr>
          <w:p w14:paraId="39CF8DA7"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4 559,0</w:t>
            </w:r>
          </w:p>
        </w:tc>
        <w:tc>
          <w:tcPr>
            <w:tcW w:w="992" w:type="dxa"/>
            <w:tcBorders>
              <w:top w:val="nil"/>
              <w:left w:val="nil"/>
              <w:bottom w:val="single" w:sz="4" w:space="0" w:color="auto"/>
              <w:right w:val="single" w:sz="8" w:space="0" w:color="auto"/>
            </w:tcBorders>
            <w:shd w:val="clear" w:color="auto" w:fill="auto"/>
            <w:noWrap/>
            <w:vAlign w:val="center"/>
            <w:hideMark/>
          </w:tcPr>
          <w:p w14:paraId="6A7A0F0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4 559,0</w:t>
            </w:r>
          </w:p>
        </w:tc>
      </w:tr>
      <w:tr w:rsidR="001D1E9E" w:rsidRPr="001D1E9E" w14:paraId="4A40D1D6"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803A540"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 xml:space="preserve">     Земельный налог с организаций</w:t>
            </w:r>
          </w:p>
        </w:tc>
        <w:tc>
          <w:tcPr>
            <w:tcW w:w="2551" w:type="dxa"/>
            <w:tcBorders>
              <w:top w:val="nil"/>
              <w:left w:val="nil"/>
              <w:bottom w:val="single" w:sz="4" w:space="0" w:color="auto"/>
              <w:right w:val="single" w:sz="4" w:space="0" w:color="auto"/>
            </w:tcBorders>
            <w:shd w:val="clear" w:color="auto" w:fill="auto"/>
            <w:vAlign w:val="center"/>
            <w:hideMark/>
          </w:tcPr>
          <w:p w14:paraId="1EE76EC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1 06 06030 00 0000 110</w:t>
            </w:r>
          </w:p>
        </w:tc>
        <w:tc>
          <w:tcPr>
            <w:tcW w:w="1134" w:type="dxa"/>
            <w:tcBorders>
              <w:top w:val="nil"/>
              <w:left w:val="nil"/>
              <w:bottom w:val="single" w:sz="4" w:space="0" w:color="auto"/>
              <w:right w:val="single" w:sz="4" w:space="0" w:color="auto"/>
            </w:tcBorders>
            <w:shd w:val="clear" w:color="auto" w:fill="auto"/>
            <w:noWrap/>
            <w:vAlign w:val="center"/>
            <w:hideMark/>
          </w:tcPr>
          <w:p w14:paraId="2F90A82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1 455,0</w:t>
            </w:r>
          </w:p>
        </w:tc>
        <w:tc>
          <w:tcPr>
            <w:tcW w:w="1134" w:type="dxa"/>
            <w:tcBorders>
              <w:top w:val="nil"/>
              <w:left w:val="nil"/>
              <w:bottom w:val="single" w:sz="4" w:space="0" w:color="auto"/>
              <w:right w:val="single" w:sz="4" w:space="0" w:color="auto"/>
            </w:tcBorders>
            <w:shd w:val="clear" w:color="auto" w:fill="auto"/>
            <w:noWrap/>
            <w:vAlign w:val="center"/>
            <w:hideMark/>
          </w:tcPr>
          <w:p w14:paraId="5B90737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1 500,0</w:t>
            </w:r>
          </w:p>
        </w:tc>
        <w:tc>
          <w:tcPr>
            <w:tcW w:w="992" w:type="dxa"/>
            <w:tcBorders>
              <w:top w:val="nil"/>
              <w:left w:val="nil"/>
              <w:bottom w:val="single" w:sz="4" w:space="0" w:color="auto"/>
              <w:right w:val="single" w:sz="8" w:space="0" w:color="auto"/>
            </w:tcBorders>
            <w:shd w:val="clear" w:color="auto" w:fill="auto"/>
            <w:noWrap/>
            <w:vAlign w:val="center"/>
            <w:hideMark/>
          </w:tcPr>
          <w:p w14:paraId="4FAA105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1 500,0</w:t>
            </w:r>
          </w:p>
        </w:tc>
      </w:tr>
      <w:tr w:rsidR="001D1E9E" w:rsidRPr="001D1E9E" w14:paraId="3B341D4F"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3BED37D"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 xml:space="preserve">     Земельный налог с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14:paraId="3AC4269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1 06 06040 00 0000 110</w:t>
            </w:r>
          </w:p>
        </w:tc>
        <w:tc>
          <w:tcPr>
            <w:tcW w:w="1134" w:type="dxa"/>
            <w:tcBorders>
              <w:top w:val="nil"/>
              <w:left w:val="nil"/>
              <w:bottom w:val="single" w:sz="4" w:space="0" w:color="auto"/>
              <w:right w:val="single" w:sz="4" w:space="0" w:color="auto"/>
            </w:tcBorders>
            <w:shd w:val="clear" w:color="auto" w:fill="auto"/>
            <w:noWrap/>
            <w:vAlign w:val="center"/>
            <w:hideMark/>
          </w:tcPr>
          <w:p w14:paraId="12097A4D"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3 059,0</w:t>
            </w:r>
          </w:p>
        </w:tc>
        <w:tc>
          <w:tcPr>
            <w:tcW w:w="1134" w:type="dxa"/>
            <w:tcBorders>
              <w:top w:val="nil"/>
              <w:left w:val="nil"/>
              <w:bottom w:val="single" w:sz="4" w:space="0" w:color="auto"/>
              <w:right w:val="single" w:sz="4" w:space="0" w:color="auto"/>
            </w:tcBorders>
            <w:shd w:val="clear" w:color="auto" w:fill="auto"/>
            <w:noWrap/>
            <w:vAlign w:val="center"/>
            <w:hideMark/>
          </w:tcPr>
          <w:p w14:paraId="10A590B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3 059,0</w:t>
            </w:r>
          </w:p>
        </w:tc>
        <w:tc>
          <w:tcPr>
            <w:tcW w:w="992" w:type="dxa"/>
            <w:tcBorders>
              <w:top w:val="nil"/>
              <w:left w:val="nil"/>
              <w:bottom w:val="single" w:sz="4" w:space="0" w:color="auto"/>
              <w:right w:val="single" w:sz="8" w:space="0" w:color="auto"/>
            </w:tcBorders>
            <w:shd w:val="clear" w:color="auto" w:fill="auto"/>
            <w:noWrap/>
            <w:vAlign w:val="center"/>
            <w:hideMark/>
          </w:tcPr>
          <w:p w14:paraId="3AADDE4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3 059,0</w:t>
            </w:r>
          </w:p>
        </w:tc>
      </w:tr>
      <w:tr w:rsidR="001D1E9E" w:rsidRPr="001D1E9E" w14:paraId="01594651"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955344B"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ГОСУДАРСТВЕННАЯ ПОШЛИНА</w:t>
            </w:r>
          </w:p>
        </w:tc>
        <w:tc>
          <w:tcPr>
            <w:tcW w:w="2551" w:type="dxa"/>
            <w:tcBorders>
              <w:top w:val="nil"/>
              <w:left w:val="nil"/>
              <w:bottom w:val="single" w:sz="4" w:space="0" w:color="auto"/>
              <w:right w:val="single" w:sz="4" w:space="0" w:color="auto"/>
            </w:tcBorders>
            <w:shd w:val="clear" w:color="auto" w:fill="auto"/>
            <w:noWrap/>
            <w:vAlign w:val="center"/>
            <w:hideMark/>
          </w:tcPr>
          <w:p w14:paraId="34C3FDD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1 08 00000 00 0000 000</w:t>
            </w:r>
          </w:p>
        </w:tc>
        <w:tc>
          <w:tcPr>
            <w:tcW w:w="1134" w:type="dxa"/>
            <w:tcBorders>
              <w:top w:val="nil"/>
              <w:left w:val="nil"/>
              <w:bottom w:val="single" w:sz="4" w:space="0" w:color="auto"/>
              <w:right w:val="single" w:sz="4" w:space="0" w:color="auto"/>
            </w:tcBorders>
            <w:shd w:val="clear" w:color="auto" w:fill="auto"/>
            <w:noWrap/>
            <w:vAlign w:val="center"/>
            <w:hideMark/>
          </w:tcPr>
          <w:p w14:paraId="5DEEA7E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7AB3D1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6F53EA8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r>
      <w:tr w:rsidR="001D1E9E" w:rsidRPr="001D1E9E" w14:paraId="7A72F51B" w14:textId="77777777" w:rsidTr="00B250D5">
        <w:trPr>
          <w:trHeight w:val="816"/>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8EB3BE9"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nil"/>
              <w:left w:val="nil"/>
              <w:bottom w:val="single" w:sz="4" w:space="0" w:color="auto"/>
              <w:right w:val="single" w:sz="4" w:space="0" w:color="auto"/>
            </w:tcBorders>
            <w:shd w:val="clear" w:color="auto" w:fill="auto"/>
            <w:noWrap/>
            <w:vAlign w:val="center"/>
            <w:hideMark/>
          </w:tcPr>
          <w:p w14:paraId="5366331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1 08 04020 01 0000 110</w:t>
            </w:r>
          </w:p>
        </w:tc>
        <w:tc>
          <w:tcPr>
            <w:tcW w:w="1134" w:type="dxa"/>
            <w:tcBorders>
              <w:top w:val="nil"/>
              <w:left w:val="nil"/>
              <w:bottom w:val="single" w:sz="4" w:space="0" w:color="auto"/>
              <w:right w:val="single" w:sz="4" w:space="0" w:color="auto"/>
            </w:tcBorders>
            <w:shd w:val="clear" w:color="auto" w:fill="auto"/>
            <w:noWrap/>
            <w:vAlign w:val="center"/>
            <w:hideMark/>
          </w:tcPr>
          <w:p w14:paraId="12C399D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4F13FFD"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6630D547"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r>
      <w:tr w:rsidR="001D1E9E" w:rsidRPr="001D1E9E" w14:paraId="01AE2304"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73217BA"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auto" w:fill="auto"/>
            <w:noWrap/>
            <w:vAlign w:val="center"/>
            <w:hideMark/>
          </w:tcPr>
          <w:p w14:paraId="47C50B6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1 11 00000 00 0000 000</w:t>
            </w:r>
          </w:p>
        </w:tc>
        <w:tc>
          <w:tcPr>
            <w:tcW w:w="1134" w:type="dxa"/>
            <w:tcBorders>
              <w:top w:val="nil"/>
              <w:left w:val="nil"/>
              <w:bottom w:val="single" w:sz="4" w:space="0" w:color="auto"/>
              <w:right w:val="single" w:sz="4" w:space="0" w:color="auto"/>
            </w:tcBorders>
            <w:shd w:val="clear" w:color="000000" w:fill="DAEEF3"/>
            <w:noWrap/>
            <w:vAlign w:val="center"/>
            <w:hideMark/>
          </w:tcPr>
          <w:p w14:paraId="6D53E15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1 679,1</w:t>
            </w:r>
          </w:p>
        </w:tc>
        <w:tc>
          <w:tcPr>
            <w:tcW w:w="1134" w:type="dxa"/>
            <w:tcBorders>
              <w:top w:val="nil"/>
              <w:left w:val="nil"/>
              <w:bottom w:val="single" w:sz="4" w:space="0" w:color="auto"/>
              <w:right w:val="single" w:sz="4" w:space="0" w:color="auto"/>
            </w:tcBorders>
            <w:shd w:val="clear" w:color="auto" w:fill="auto"/>
            <w:noWrap/>
            <w:vAlign w:val="center"/>
            <w:hideMark/>
          </w:tcPr>
          <w:p w14:paraId="45F8757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1 429,6</w:t>
            </w:r>
          </w:p>
        </w:tc>
        <w:tc>
          <w:tcPr>
            <w:tcW w:w="992" w:type="dxa"/>
            <w:tcBorders>
              <w:top w:val="nil"/>
              <w:left w:val="nil"/>
              <w:bottom w:val="single" w:sz="4" w:space="0" w:color="auto"/>
              <w:right w:val="single" w:sz="8" w:space="0" w:color="auto"/>
            </w:tcBorders>
            <w:shd w:val="clear" w:color="auto" w:fill="auto"/>
            <w:noWrap/>
            <w:vAlign w:val="center"/>
            <w:hideMark/>
          </w:tcPr>
          <w:p w14:paraId="67BE116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1 429,6</w:t>
            </w:r>
          </w:p>
        </w:tc>
      </w:tr>
      <w:tr w:rsidR="001D1E9E" w:rsidRPr="001D1E9E" w14:paraId="6BB55735" w14:textId="77777777" w:rsidTr="00B250D5">
        <w:trPr>
          <w:trHeight w:val="816"/>
        </w:trPr>
        <w:tc>
          <w:tcPr>
            <w:tcW w:w="4385" w:type="dxa"/>
            <w:tcBorders>
              <w:top w:val="nil"/>
              <w:left w:val="single" w:sz="8" w:space="0" w:color="auto"/>
              <w:bottom w:val="single" w:sz="4" w:space="0" w:color="auto"/>
              <w:right w:val="nil"/>
            </w:tcBorders>
            <w:shd w:val="clear" w:color="auto" w:fill="auto"/>
            <w:vAlign w:val="center"/>
            <w:hideMark/>
          </w:tcPr>
          <w:p w14:paraId="10820355"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6C6942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1 11 05035 10 0000 120</w:t>
            </w:r>
          </w:p>
        </w:tc>
        <w:tc>
          <w:tcPr>
            <w:tcW w:w="1134" w:type="dxa"/>
            <w:tcBorders>
              <w:top w:val="nil"/>
              <w:left w:val="nil"/>
              <w:bottom w:val="single" w:sz="4" w:space="0" w:color="auto"/>
              <w:right w:val="single" w:sz="4" w:space="0" w:color="auto"/>
            </w:tcBorders>
            <w:shd w:val="clear" w:color="auto" w:fill="auto"/>
            <w:noWrap/>
            <w:vAlign w:val="center"/>
            <w:hideMark/>
          </w:tcPr>
          <w:p w14:paraId="6B2F209E"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14:paraId="0A0335ED"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12,0</w:t>
            </w:r>
          </w:p>
        </w:tc>
        <w:tc>
          <w:tcPr>
            <w:tcW w:w="992" w:type="dxa"/>
            <w:tcBorders>
              <w:top w:val="nil"/>
              <w:left w:val="nil"/>
              <w:bottom w:val="single" w:sz="4" w:space="0" w:color="auto"/>
              <w:right w:val="single" w:sz="8" w:space="0" w:color="auto"/>
            </w:tcBorders>
            <w:shd w:val="clear" w:color="auto" w:fill="auto"/>
            <w:noWrap/>
            <w:vAlign w:val="center"/>
            <w:hideMark/>
          </w:tcPr>
          <w:p w14:paraId="3838878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12,0</w:t>
            </w:r>
          </w:p>
        </w:tc>
      </w:tr>
      <w:tr w:rsidR="001D1E9E" w:rsidRPr="001D1E9E" w14:paraId="63275E74" w14:textId="77777777" w:rsidTr="00B250D5">
        <w:trPr>
          <w:trHeight w:val="420"/>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26DF796D"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2551" w:type="dxa"/>
            <w:tcBorders>
              <w:top w:val="nil"/>
              <w:left w:val="nil"/>
              <w:bottom w:val="single" w:sz="4" w:space="0" w:color="auto"/>
              <w:right w:val="single" w:sz="4" w:space="0" w:color="auto"/>
            </w:tcBorders>
            <w:shd w:val="clear" w:color="auto" w:fill="auto"/>
            <w:noWrap/>
            <w:vAlign w:val="center"/>
            <w:hideMark/>
          </w:tcPr>
          <w:p w14:paraId="6642171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1 11 05075 10 0000 120</w:t>
            </w:r>
          </w:p>
        </w:tc>
        <w:tc>
          <w:tcPr>
            <w:tcW w:w="1134" w:type="dxa"/>
            <w:tcBorders>
              <w:top w:val="nil"/>
              <w:left w:val="nil"/>
              <w:bottom w:val="single" w:sz="4" w:space="0" w:color="auto"/>
              <w:right w:val="single" w:sz="4" w:space="0" w:color="auto"/>
            </w:tcBorders>
            <w:shd w:val="clear" w:color="000000" w:fill="DAEEF3"/>
            <w:noWrap/>
            <w:vAlign w:val="center"/>
            <w:hideMark/>
          </w:tcPr>
          <w:p w14:paraId="107D056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1 010,0</w:t>
            </w:r>
          </w:p>
        </w:tc>
        <w:tc>
          <w:tcPr>
            <w:tcW w:w="1134" w:type="dxa"/>
            <w:tcBorders>
              <w:top w:val="nil"/>
              <w:left w:val="nil"/>
              <w:bottom w:val="single" w:sz="4" w:space="0" w:color="auto"/>
              <w:right w:val="single" w:sz="4" w:space="0" w:color="auto"/>
            </w:tcBorders>
            <w:shd w:val="clear" w:color="auto" w:fill="auto"/>
            <w:noWrap/>
            <w:vAlign w:val="center"/>
            <w:hideMark/>
          </w:tcPr>
          <w:p w14:paraId="2744384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760,6</w:t>
            </w:r>
          </w:p>
        </w:tc>
        <w:tc>
          <w:tcPr>
            <w:tcW w:w="992" w:type="dxa"/>
            <w:tcBorders>
              <w:top w:val="nil"/>
              <w:left w:val="nil"/>
              <w:bottom w:val="single" w:sz="4" w:space="0" w:color="auto"/>
              <w:right w:val="single" w:sz="8" w:space="0" w:color="auto"/>
            </w:tcBorders>
            <w:shd w:val="clear" w:color="auto" w:fill="auto"/>
            <w:noWrap/>
            <w:vAlign w:val="center"/>
            <w:hideMark/>
          </w:tcPr>
          <w:p w14:paraId="7F2FADB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760,6</w:t>
            </w:r>
          </w:p>
        </w:tc>
      </w:tr>
      <w:tr w:rsidR="001D1E9E" w:rsidRPr="001D1E9E" w14:paraId="3DD3567A" w14:textId="77777777" w:rsidTr="00B250D5">
        <w:trPr>
          <w:trHeight w:val="828"/>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785F6B6B"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noWrap/>
            <w:vAlign w:val="center"/>
            <w:hideMark/>
          </w:tcPr>
          <w:p w14:paraId="7FA8DB8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1 11 09045 10 0000 120</w:t>
            </w:r>
          </w:p>
        </w:tc>
        <w:tc>
          <w:tcPr>
            <w:tcW w:w="1134" w:type="dxa"/>
            <w:tcBorders>
              <w:top w:val="nil"/>
              <w:left w:val="nil"/>
              <w:bottom w:val="single" w:sz="4" w:space="0" w:color="auto"/>
              <w:right w:val="single" w:sz="4" w:space="0" w:color="auto"/>
            </w:tcBorders>
            <w:shd w:val="clear" w:color="auto" w:fill="auto"/>
            <w:noWrap/>
            <w:vAlign w:val="center"/>
            <w:hideMark/>
          </w:tcPr>
          <w:p w14:paraId="0BFBE82D"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657,0</w:t>
            </w:r>
          </w:p>
        </w:tc>
        <w:tc>
          <w:tcPr>
            <w:tcW w:w="1134" w:type="dxa"/>
            <w:tcBorders>
              <w:top w:val="nil"/>
              <w:left w:val="nil"/>
              <w:bottom w:val="single" w:sz="4" w:space="0" w:color="auto"/>
              <w:right w:val="single" w:sz="4" w:space="0" w:color="auto"/>
            </w:tcBorders>
            <w:shd w:val="clear" w:color="auto" w:fill="auto"/>
            <w:noWrap/>
            <w:vAlign w:val="center"/>
            <w:hideMark/>
          </w:tcPr>
          <w:p w14:paraId="5A06B72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657,0</w:t>
            </w:r>
          </w:p>
        </w:tc>
        <w:tc>
          <w:tcPr>
            <w:tcW w:w="992" w:type="dxa"/>
            <w:tcBorders>
              <w:top w:val="nil"/>
              <w:left w:val="nil"/>
              <w:bottom w:val="single" w:sz="4" w:space="0" w:color="auto"/>
              <w:right w:val="single" w:sz="8" w:space="0" w:color="auto"/>
            </w:tcBorders>
            <w:shd w:val="clear" w:color="auto" w:fill="auto"/>
            <w:noWrap/>
            <w:vAlign w:val="center"/>
            <w:hideMark/>
          </w:tcPr>
          <w:p w14:paraId="4EAC29F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657,0</w:t>
            </w:r>
          </w:p>
        </w:tc>
      </w:tr>
      <w:tr w:rsidR="001D1E9E" w:rsidRPr="001D1E9E" w14:paraId="76A6A99A"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6FA96D6B"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ШТРАФЫ, САНКЦИИ, ВОЗМЕЩЕНИЕ УЩЕРБА</w:t>
            </w:r>
          </w:p>
        </w:tc>
        <w:tc>
          <w:tcPr>
            <w:tcW w:w="2551" w:type="dxa"/>
            <w:tcBorders>
              <w:top w:val="nil"/>
              <w:left w:val="nil"/>
              <w:bottom w:val="single" w:sz="4" w:space="0" w:color="auto"/>
              <w:right w:val="single" w:sz="4" w:space="0" w:color="auto"/>
            </w:tcBorders>
            <w:shd w:val="clear" w:color="auto" w:fill="auto"/>
            <w:noWrap/>
            <w:vAlign w:val="center"/>
            <w:hideMark/>
          </w:tcPr>
          <w:p w14:paraId="51D79FAD"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1 16 00000 00 0000 000</w:t>
            </w:r>
          </w:p>
        </w:tc>
        <w:tc>
          <w:tcPr>
            <w:tcW w:w="1134" w:type="dxa"/>
            <w:tcBorders>
              <w:top w:val="nil"/>
              <w:left w:val="nil"/>
              <w:bottom w:val="single" w:sz="4" w:space="0" w:color="auto"/>
              <w:right w:val="single" w:sz="4" w:space="0" w:color="auto"/>
            </w:tcBorders>
            <w:shd w:val="clear" w:color="auto" w:fill="auto"/>
            <w:noWrap/>
            <w:vAlign w:val="center"/>
            <w:hideMark/>
          </w:tcPr>
          <w:p w14:paraId="581588C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D2D782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6467A15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r>
      <w:tr w:rsidR="001D1E9E" w:rsidRPr="001D1E9E" w14:paraId="3492A17B" w14:textId="77777777" w:rsidTr="00B250D5">
        <w:trPr>
          <w:trHeight w:val="828"/>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72C56EF4"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14:paraId="1B3E8A2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1 16 02010 02 0000 140</w:t>
            </w:r>
          </w:p>
        </w:tc>
        <w:tc>
          <w:tcPr>
            <w:tcW w:w="1134" w:type="dxa"/>
            <w:tcBorders>
              <w:top w:val="nil"/>
              <w:left w:val="nil"/>
              <w:bottom w:val="single" w:sz="4" w:space="0" w:color="auto"/>
              <w:right w:val="single" w:sz="4" w:space="0" w:color="auto"/>
            </w:tcBorders>
            <w:shd w:val="clear" w:color="auto" w:fill="auto"/>
            <w:noWrap/>
            <w:vAlign w:val="center"/>
            <w:hideMark/>
          </w:tcPr>
          <w:p w14:paraId="4946588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ABEF787"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7B2AD0A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r>
      <w:tr w:rsidR="001D1E9E" w:rsidRPr="001D1E9E" w14:paraId="42CF5A95"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bottom"/>
            <w:hideMark/>
          </w:tcPr>
          <w:p w14:paraId="7849C239"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ПРОЧИЕ НЕНАЛОГОВЫЕ ДОХОДЫ</w:t>
            </w:r>
          </w:p>
        </w:tc>
        <w:tc>
          <w:tcPr>
            <w:tcW w:w="2551" w:type="dxa"/>
            <w:tcBorders>
              <w:top w:val="nil"/>
              <w:left w:val="nil"/>
              <w:bottom w:val="nil"/>
              <w:right w:val="single" w:sz="4" w:space="0" w:color="auto"/>
            </w:tcBorders>
            <w:shd w:val="clear" w:color="auto" w:fill="auto"/>
            <w:noWrap/>
            <w:vAlign w:val="center"/>
            <w:hideMark/>
          </w:tcPr>
          <w:p w14:paraId="40ACFD0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117 00000 00 0000 000</w:t>
            </w:r>
          </w:p>
        </w:tc>
        <w:tc>
          <w:tcPr>
            <w:tcW w:w="1134" w:type="dxa"/>
            <w:tcBorders>
              <w:top w:val="nil"/>
              <w:left w:val="nil"/>
              <w:bottom w:val="nil"/>
              <w:right w:val="single" w:sz="4" w:space="0" w:color="auto"/>
            </w:tcBorders>
            <w:shd w:val="clear" w:color="auto" w:fill="auto"/>
            <w:noWrap/>
            <w:vAlign w:val="center"/>
            <w:hideMark/>
          </w:tcPr>
          <w:p w14:paraId="47745E0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31,0</w:t>
            </w:r>
          </w:p>
        </w:tc>
        <w:tc>
          <w:tcPr>
            <w:tcW w:w="1134" w:type="dxa"/>
            <w:tcBorders>
              <w:top w:val="nil"/>
              <w:left w:val="nil"/>
              <w:bottom w:val="nil"/>
              <w:right w:val="single" w:sz="4" w:space="0" w:color="auto"/>
            </w:tcBorders>
            <w:shd w:val="clear" w:color="auto" w:fill="auto"/>
            <w:noWrap/>
            <w:vAlign w:val="center"/>
            <w:hideMark/>
          </w:tcPr>
          <w:p w14:paraId="5648BE0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31,0</w:t>
            </w:r>
          </w:p>
        </w:tc>
        <w:tc>
          <w:tcPr>
            <w:tcW w:w="992" w:type="dxa"/>
            <w:tcBorders>
              <w:top w:val="nil"/>
              <w:left w:val="nil"/>
              <w:bottom w:val="nil"/>
              <w:right w:val="single" w:sz="8" w:space="0" w:color="auto"/>
            </w:tcBorders>
            <w:shd w:val="clear" w:color="auto" w:fill="auto"/>
            <w:noWrap/>
            <w:vAlign w:val="center"/>
            <w:hideMark/>
          </w:tcPr>
          <w:p w14:paraId="3FAF4AA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31,0</w:t>
            </w:r>
          </w:p>
        </w:tc>
      </w:tr>
      <w:tr w:rsidR="001D1E9E" w:rsidRPr="001D1E9E" w14:paraId="4C4390B5" w14:textId="77777777" w:rsidTr="00B250D5">
        <w:trPr>
          <w:trHeight w:val="264"/>
        </w:trPr>
        <w:tc>
          <w:tcPr>
            <w:tcW w:w="4385" w:type="dxa"/>
            <w:tcBorders>
              <w:top w:val="nil"/>
              <w:left w:val="single" w:sz="8" w:space="0" w:color="auto"/>
              <w:bottom w:val="nil"/>
              <w:right w:val="single" w:sz="4" w:space="0" w:color="auto"/>
            </w:tcBorders>
            <w:shd w:val="clear" w:color="auto" w:fill="auto"/>
            <w:vAlign w:val="center"/>
            <w:hideMark/>
          </w:tcPr>
          <w:p w14:paraId="27D2DA46"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Прочие неналоговые доходы бюджетов сельских поселений</w:t>
            </w:r>
          </w:p>
        </w:tc>
        <w:tc>
          <w:tcPr>
            <w:tcW w:w="2551" w:type="dxa"/>
            <w:tcBorders>
              <w:top w:val="single" w:sz="4" w:space="0" w:color="auto"/>
              <w:left w:val="nil"/>
              <w:bottom w:val="nil"/>
              <w:right w:val="single" w:sz="4" w:space="0" w:color="auto"/>
            </w:tcBorders>
            <w:shd w:val="clear" w:color="auto" w:fill="auto"/>
            <w:noWrap/>
            <w:vAlign w:val="center"/>
            <w:hideMark/>
          </w:tcPr>
          <w:p w14:paraId="5F0C889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117 05050 10 0000 180</w:t>
            </w:r>
          </w:p>
        </w:tc>
        <w:tc>
          <w:tcPr>
            <w:tcW w:w="1134" w:type="dxa"/>
            <w:tcBorders>
              <w:top w:val="single" w:sz="4" w:space="0" w:color="auto"/>
              <w:left w:val="nil"/>
              <w:bottom w:val="nil"/>
              <w:right w:val="single" w:sz="4" w:space="0" w:color="auto"/>
            </w:tcBorders>
            <w:shd w:val="clear" w:color="auto" w:fill="auto"/>
            <w:noWrap/>
            <w:vAlign w:val="center"/>
            <w:hideMark/>
          </w:tcPr>
          <w:p w14:paraId="7EE10EE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31,0</w:t>
            </w:r>
          </w:p>
        </w:tc>
        <w:tc>
          <w:tcPr>
            <w:tcW w:w="1134" w:type="dxa"/>
            <w:tcBorders>
              <w:top w:val="single" w:sz="4" w:space="0" w:color="auto"/>
              <w:left w:val="nil"/>
              <w:bottom w:val="nil"/>
              <w:right w:val="single" w:sz="4" w:space="0" w:color="auto"/>
            </w:tcBorders>
            <w:shd w:val="clear" w:color="auto" w:fill="auto"/>
            <w:noWrap/>
            <w:vAlign w:val="center"/>
            <w:hideMark/>
          </w:tcPr>
          <w:p w14:paraId="1B058C0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31,0</w:t>
            </w:r>
          </w:p>
        </w:tc>
        <w:tc>
          <w:tcPr>
            <w:tcW w:w="992" w:type="dxa"/>
            <w:tcBorders>
              <w:top w:val="single" w:sz="4" w:space="0" w:color="auto"/>
              <w:left w:val="nil"/>
              <w:bottom w:val="nil"/>
              <w:right w:val="single" w:sz="8" w:space="0" w:color="auto"/>
            </w:tcBorders>
            <w:shd w:val="clear" w:color="auto" w:fill="auto"/>
            <w:noWrap/>
            <w:vAlign w:val="center"/>
            <w:hideMark/>
          </w:tcPr>
          <w:p w14:paraId="3EDA002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31,0</w:t>
            </w:r>
          </w:p>
        </w:tc>
      </w:tr>
      <w:tr w:rsidR="001D1E9E" w:rsidRPr="001D1E9E" w14:paraId="323DF616" w14:textId="77777777" w:rsidTr="00B250D5">
        <w:trPr>
          <w:trHeight w:val="264"/>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5BB9" w14:textId="77777777" w:rsidR="001D1E9E" w:rsidRPr="001D1E9E" w:rsidRDefault="001D1E9E" w:rsidP="001D1E9E">
            <w:pPr>
              <w:spacing w:after="0" w:line="240" w:lineRule="auto"/>
              <w:rPr>
                <w:rFonts w:eastAsia="Times New Roman" w:cs="Times New Roman"/>
                <w:b/>
                <w:bCs/>
                <w:sz w:val="16"/>
                <w:szCs w:val="16"/>
                <w:lang w:eastAsia="ru-RU"/>
              </w:rPr>
            </w:pPr>
            <w:r w:rsidRPr="001D1E9E">
              <w:rPr>
                <w:rFonts w:eastAsia="Times New Roman" w:cs="Times New Roman"/>
                <w:b/>
                <w:bCs/>
                <w:sz w:val="16"/>
                <w:szCs w:val="16"/>
                <w:lang w:eastAsia="ru-RU"/>
              </w:rPr>
              <w:t>БЕЗВОЗМЕЗДНЫЕ ПОСТУПЛЕНИЯ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CB2BE99"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2 00 00000 00 0000 000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46A6C3"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8 036,1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783CA4"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6 443,2</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7CBB2316"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6 530,2</w:t>
            </w:r>
          </w:p>
        </w:tc>
      </w:tr>
      <w:tr w:rsidR="001D1E9E" w:rsidRPr="001D1E9E" w14:paraId="61C8DCB0" w14:textId="77777777" w:rsidTr="00B250D5">
        <w:trPr>
          <w:trHeight w:val="480"/>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E166903" w14:textId="77777777" w:rsidR="001D1E9E" w:rsidRPr="001D1E9E" w:rsidRDefault="001D1E9E" w:rsidP="001D1E9E">
            <w:pPr>
              <w:spacing w:after="0" w:line="240" w:lineRule="auto"/>
              <w:rPr>
                <w:rFonts w:eastAsia="Times New Roman" w:cs="Times New Roman"/>
                <w:sz w:val="18"/>
                <w:szCs w:val="18"/>
                <w:lang w:eastAsia="ru-RU"/>
              </w:rPr>
            </w:pPr>
            <w:r w:rsidRPr="001D1E9E">
              <w:rPr>
                <w:rFonts w:eastAsia="Times New Roman" w:cs="Times New Roman"/>
                <w:sz w:val="18"/>
                <w:szCs w:val="18"/>
                <w:lang w:eastAsia="ru-RU"/>
              </w:rPr>
              <w:t>Безвозмездные поступления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14:paraId="0CC7425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2 02 00000 00 0000 000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493B4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6 768,0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730E2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6 443,2</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47F3747E"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6 530,2</w:t>
            </w:r>
          </w:p>
        </w:tc>
      </w:tr>
      <w:tr w:rsidR="001D1E9E" w:rsidRPr="001D1E9E" w14:paraId="7D20C8F5"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1C740BF" w14:textId="77777777" w:rsidR="001D1E9E" w:rsidRPr="001D1E9E" w:rsidRDefault="001D1E9E" w:rsidP="001D1E9E">
            <w:pPr>
              <w:spacing w:after="0" w:line="240" w:lineRule="auto"/>
              <w:rPr>
                <w:rFonts w:eastAsia="Times New Roman" w:cs="Times New Roman"/>
                <w:b/>
                <w:bCs/>
                <w:sz w:val="16"/>
                <w:szCs w:val="16"/>
                <w:lang w:eastAsia="ru-RU"/>
              </w:rPr>
            </w:pPr>
            <w:r w:rsidRPr="001D1E9E">
              <w:rPr>
                <w:rFonts w:eastAsia="Times New Roman" w:cs="Times New Roman"/>
                <w:b/>
                <w:bCs/>
                <w:sz w:val="16"/>
                <w:szCs w:val="16"/>
                <w:lang w:eastAsia="ru-RU"/>
              </w:rPr>
              <w:t>Дотации бюджетам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vAlign w:val="center"/>
            <w:hideMark/>
          </w:tcPr>
          <w:p w14:paraId="040BE669"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2 02 10000 00 0000 150</w:t>
            </w:r>
          </w:p>
        </w:tc>
        <w:tc>
          <w:tcPr>
            <w:tcW w:w="1134" w:type="dxa"/>
            <w:tcBorders>
              <w:top w:val="nil"/>
              <w:left w:val="nil"/>
              <w:bottom w:val="single" w:sz="4" w:space="0" w:color="auto"/>
              <w:right w:val="single" w:sz="4" w:space="0" w:color="auto"/>
            </w:tcBorders>
            <w:shd w:val="clear" w:color="auto" w:fill="auto"/>
            <w:noWrap/>
            <w:vAlign w:val="center"/>
            <w:hideMark/>
          </w:tcPr>
          <w:p w14:paraId="579309E8"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440,5</w:t>
            </w:r>
          </w:p>
        </w:tc>
        <w:tc>
          <w:tcPr>
            <w:tcW w:w="1134" w:type="dxa"/>
            <w:tcBorders>
              <w:top w:val="nil"/>
              <w:left w:val="nil"/>
              <w:bottom w:val="single" w:sz="4" w:space="0" w:color="auto"/>
              <w:right w:val="single" w:sz="4" w:space="0" w:color="auto"/>
            </w:tcBorders>
            <w:shd w:val="clear" w:color="auto" w:fill="auto"/>
            <w:noWrap/>
            <w:vAlign w:val="center"/>
            <w:hideMark/>
          </w:tcPr>
          <w:p w14:paraId="3EEFF939"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352,4</w:t>
            </w:r>
          </w:p>
        </w:tc>
        <w:tc>
          <w:tcPr>
            <w:tcW w:w="992" w:type="dxa"/>
            <w:tcBorders>
              <w:top w:val="nil"/>
              <w:left w:val="nil"/>
              <w:bottom w:val="single" w:sz="4" w:space="0" w:color="auto"/>
              <w:right w:val="single" w:sz="8" w:space="0" w:color="auto"/>
            </w:tcBorders>
            <w:shd w:val="clear" w:color="auto" w:fill="auto"/>
            <w:noWrap/>
            <w:vAlign w:val="center"/>
            <w:hideMark/>
          </w:tcPr>
          <w:p w14:paraId="1738E7C9"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352,4</w:t>
            </w:r>
          </w:p>
        </w:tc>
      </w:tr>
      <w:tr w:rsidR="001D1E9E" w:rsidRPr="001D1E9E" w14:paraId="3E517898"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6DCA4F05"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14:paraId="054661F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27F60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171D9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01D75E8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06D05E18"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68C311E"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14:paraId="5B452AD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2 02 15001 10 0000 150</w:t>
            </w:r>
          </w:p>
        </w:tc>
        <w:tc>
          <w:tcPr>
            <w:tcW w:w="1134" w:type="dxa"/>
            <w:tcBorders>
              <w:top w:val="nil"/>
              <w:left w:val="nil"/>
              <w:bottom w:val="single" w:sz="4" w:space="0" w:color="auto"/>
              <w:right w:val="single" w:sz="4" w:space="0" w:color="auto"/>
            </w:tcBorders>
            <w:shd w:val="clear" w:color="auto" w:fill="auto"/>
            <w:noWrap/>
            <w:vAlign w:val="center"/>
            <w:hideMark/>
          </w:tcPr>
          <w:p w14:paraId="07890C8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440,5</w:t>
            </w:r>
          </w:p>
        </w:tc>
        <w:tc>
          <w:tcPr>
            <w:tcW w:w="1134" w:type="dxa"/>
            <w:tcBorders>
              <w:top w:val="nil"/>
              <w:left w:val="nil"/>
              <w:bottom w:val="single" w:sz="4" w:space="0" w:color="auto"/>
              <w:right w:val="single" w:sz="4" w:space="0" w:color="auto"/>
            </w:tcBorders>
            <w:shd w:val="clear" w:color="auto" w:fill="auto"/>
            <w:noWrap/>
            <w:vAlign w:val="center"/>
            <w:hideMark/>
          </w:tcPr>
          <w:p w14:paraId="2FB2D7D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352,4</w:t>
            </w:r>
          </w:p>
        </w:tc>
        <w:tc>
          <w:tcPr>
            <w:tcW w:w="992" w:type="dxa"/>
            <w:tcBorders>
              <w:top w:val="nil"/>
              <w:left w:val="nil"/>
              <w:bottom w:val="single" w:sz="4" w:space="0" w:color="auto"/>
              <w:right w:val="single" w:sz="8" w:space="0" w:color="auto"/>
            </w:tcBorders>
            <w:shd w:val="clear" w:color="auto" w:fill="auto"/>
            <w:noWrap/>
            <w:vAlign w:val="center"/>
            <w:hideMark/>
          </w:tcPr>
          <w:p w14:paraId="7B0EEE1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352,4</w:t>
            </w:r>
          </w:p>
        </w:tc>
      </w:tr>
      <w:tr w:rsidR="001D1E9E" w:rsidRPr="001D1E9E" w14:paraId="6285101D"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2B676B2" w14:textId="77777777" w:rsidR="001D1E9E" w:rsidRPr="001D1E9E" w:rsidRDefault="001D1E9E" w:rsidP="001D1E9E">
            <w:pPr>
              <w:spacing w:after="0" w:line="240" w:lineRule="auto"/>
              <w:rPr>
                <w:rFonts w:eastAsia="Times New Roman" w:cs="Times New Roman"/>
                <w:b/>
                <w:bCs/>
                <w:sz w:val="16"/>
                <w:szCs w:val="16"/>
                <w:lang w:eastAsia="ru-RU"/>
              </w:rPr>
            </w:pPr>
            <w:r w:rsidRPr="001D1E9E">
              <w:rPr>
                <w:rFonts w:eastAsia="Times New Roman" w:cs="Times New Roman"/>
                <w:b/>
                <w:bCs/>
                <w:sz w:val="16"/>
                <w:szCs w:val="16"/>
                <w:lang w:eastAsia="ru-RU"/>
              </w:rPr>
              <w:lastRenderedPageBreak/>
              <w:t>Субсидии бюджетам бюджетной системы Российской Федерации (межбюджетные субсидии)</w:t>
            </w:r>
          </w:p>
        </w:tc>
        <w:tc>
          <w:tcPr>
            <w:tcW w:w="2551" w:type="dxa"/>
            <w:tcBorders>
              <w:top w:val="nil"/>
              <w:left w:val="nil"/>
              <w:bottom w:val="single" w:sz="4" w:space="0" w:color="auto"/>
              <w:right w:val="single" w:sz="4" w:space="0" w:color="auto"/>
            </w:tcBorders>
            <w:shd w:val="clear" w:color="auto" w:fill="auto"/>
            <w:noWrap/>
            <w:vAlign w:val="center"/>
            <w:hideMark/>
          </w:tcPr>
          <w:p w14:paraId="2CF43214"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2 02 20000 00 0000 150</w:t>
            </w:r>
          </w:p>
        </w:tc>
        <w:tc>
          <w:tcPr>
            <w:tcW w:w="1134" w:type="dxa"/>
            <w:tcBorders>
              <w:top w:val="nil"/>
              <w:left w:val="nil"/>
              <w:bottom w:val="single" w:sz="4" w:space="0" w:color="auto"/>
              <w:right w:val="single" w:sz="4" w:space="0" w:color="auto"/>
            </w:tcBorders>
            <w:shd w:val="clear" w:color="auto" w:fill="auto"/>
            <w:noWrap/>
            <w:vAlign w:val="center"/>
            <w:hideMark/>
          </w:tcPr>
          <w:p w14:paraId="2F31F193"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1 268,0</w:t>
            </w:r>
          </w:p>
        </w:tc>
        <w:tc>
          <w:tcPr>
            <w:tcW w:w="1134" w:type="dxa"/>
            <w:tcBorders>
              <w:top w:val="nil"/>
              <w:left w:val="nil"/>
              <w:bottom w:val="single" w:sz="4" w:space="0" w:color="auto"/>
              <w:right w:val="single" w:sz="4" w:space="0" w:color="auto"/>
            </w:tcBorders>
            <w:shd w:val="clear" w:color="auto" w:fill="auto"/>
            <w:noWrap/>
            <w:vAlign w:val="center"/>
            <w:hideMark/>
          </w:tcPr>
          <w:p w14:paraId="2A0D69BF"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5F9E99F4"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0,0</w:t>
            </w:r>
          </w:p>
        </w:tc>
      </w:tr>
      <w:tr w:rsidR="001D1E9E" w:rsidRPr="001D1E9E" w14:paraId="55498D8C"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5C806A6"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14:paraId="05B3C72E"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ECDE0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0E230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6762D31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0E370CA3"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1C80C6E"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2551" w:type="dxa"/>
            <w:tcBorders>
              <w:top w:val="nil"/>
              <w:left w:val="nil"/>
              <w:bottom w:val="single" w:sz="4" w:space="0" w:color="auto"/>
              <w:right w:val="single" w:sz="4" w:space="0" w:color="auto"/>
            </w:tcBorders>
            <w:shd w:val="clear" w:color="auto" w:fill="auto"/>
            <w:noWrap/>
            <w:vAlign w:val="center"/>
            <w:hideMark/>
          </w:tcPr>
          <w:p w14:paraId="72917FE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2 02 25555 10 0000 150</w:t>
            </w:r>
          </w:p>
        </w:tc>
        <w:tc>
          <w:tcPr>
            <w:tcW w:w="1134" w:type="dxa"/>
            <w:tcBorders>
              <w:top w:val="nil"/>
              <w:left w:val="nil"/>
              <w:bottom w:val="single" w:sz="4" w:space="0" w:color="auto"/>
              <w:right w:val="single" w:sz="4" w:space="0" w:color="auto"/>
            </w:tcBorders>
            <w:shd w:val="clear" w:color="auto" w:fill="auto"/>
            <w:noWrap/>
            <w:vAlign w:val="center"/>
            <w:hideMark/>
          </w:tcPr>
          <w:p w14:paraId="52E46D47"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1 268,0</w:t>
            </w:r>
          </w:p>
        </w:tc>
        <w:tc>
          <w:tcPr>
            <w:tcW w:w="1134" w:type="dxa"/>
            <w:tcBorders>
              <w:top w:val="nil"/>
              <w:left w:val="nil"/>
              <w:bottom w:val="single" w:sz="4" w:space="0" w:color="auto"/>
              <w:right w:val="single" w:sz="4" w:space="0" w:color="auto"/>
            </w:tcBorders>
            <w:shd w:val="clear" w:color="auto" w:fill="auto"/>
            <w:noWrap/>
            <w:vAlign w:val="center"/>
            <w:hideMark/>
          </w:tcPr>
          <w:p w14:paraId="20411BB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auto" w:fill="auto"/>
            <w:noWrap/>
            <w:vAlign w:val="center"/>
            <w:hideMark/>
          </w:tcPr>
          <w:p w14:paraId="7CD18DB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0,0</w:t>
            </w:r>
          </w:p>
        </w:tc>
      </w:tr>
      <w:tr w:rsidR="001D1E9E" w:rsidRPr="001D1E9E" w14:paraId="5F77FD77"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0EC8AA0" w14:textId="77777777" w:rsidR="001D1E9E" w:rsidRPr="001D1E9E" w:rsidRDefault="001D1E9E" w:rsidP="001D1E9E">
            <w:pPr>
              <w:spacing w:after="0" w:line="240" w:lineRule="auto"/>
              <w:rPr>
                <w:rFonts w:eastAsia="Times New Roman" w:cs="Times New Roman"/>
                <w:b/>
                <w:bCs/>
                <w:sz w:val="16"/>
                <w:szCs w:val="16"/>
                <w:lang w:eastAsia="ru-RU"/>
              </w:rPr>
            </w:pPr>
            <w:r w:rsidRPr="001D1E9E">
              <w:rPr>
                <w:rFonts w:eastAsia="Times New Roman" w:cs="Times New Roman"/>
                <w:b/>
                <w:bCs/>
                <w:sz w:val="16"/>
                <w:szCs w:val="16"/>
                <w:lang w:eastAsia="ru-RU"/>
              </w:rPr>
              <w:t>Субвенции бюджетам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vAlign w:val="center"/>
            <w:hideMark/>
          </w:tcPr>
          <w:p w14:paraId="3D8F0BEB"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2 02 30000 00 0000 150</w:t>
            </w:r>
          </w:p>
        </w:tc>
        <w:tc>
          <w:tcPr>
            <w:tcW w:w="1134" w:type="dxa"/>
            <w:tcBorders>
              <w:top w:val="nil"/>
              <w:left w:val="nil"/>
              <w:bottom w:val="single" w:sz="4" w:space="0" w:color="auto"/>
              <w:right w:val="single" w:sz="4" w:space="0" w:color="auto"/>
            </w:tcBorders>
            <w:shd w:val="clear" w:color="auto" w:fill="auto"/>
            <w:noWrap/>
            <w:vAlign w:val="center"/>
            <w:hideMark/>
          </w:tcPr>
          <w:p w14:paraId="33C91083"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516,0</w:t>
            </w:r>
          </w:p>
        </w:tc>
        <w:tc>
          <w:tcPr>
            <w:tcW w:w="1134" w:type="dxa"/>
            <w:tcBorders>
              <w:top w:val="nil"/>
              <w:left w:val="nil"/>
              <w:bottom w:val="single" w:sz="4" w:space="0" w:color="auto"/>
              <w:right w:val="single" w:sz="4" w:space="0" w:color="auto"/>
            </w:tcBorders>
            <w:shd w:val="clear" w:color="auto" w:fill="auto"/>
            <w:noWrap/>
            <w:vAlign w:val="center"/>
            <w:hideMark/>
          </w:tcPr>
          <w:p w14:paraId="438B38C6"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520,5</w:t>
            </w:r>
          </w:p>
        </w:tc>
        <w:tc>
          <w:tcPr>
            <w:tcW w:w="992" w:type="dxa"/>
            <w:tcBorders>
              <w:top w:val="nil"/>
              <w:left w:val="nil"/>
              <w:bottom w:val="single" w:sz="4" w:space="0" w:color="auto"/>
              <w:right w:val="single" w:sz="8" w:space="0" w:color="auto"/>
            </w:tcBorders>
            <w:shd w:val="clear" w:color="auto" w:fill="auto"/>
            <w:noWrap/>
            <w:vAlign w:val="center"/>
            <w:hideMark/>
          </w:tcPr>
          <w:p w14:paraId="4F0DCCD6"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537,7</w:t>
            </w:r>
          </w:p>
        </w:tc>
      </w:tr>
      <w:tr w:rsidR="001D1E9E" w:rsidRPr="001D1E9E" w14:paraId="492C80F2"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943A243"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14:paraId="52B4AA9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027E2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ADDF8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33651D9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2F41371A"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4B5B9702"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14:paraId="13BD126D"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2 02 30024 10 0000 150</w:t>
            </w:r>
          </w:p>
        </w:tc>
        <w:tc>
          <w:tcPr>
            <w:tcW w:w="1134" w:type="dxa"/>
            <w:tcBorders>
              <w:top w:val="nil"/>
              <w:left w:val="nil"/>
              <w:bottom w:val="single" w:sz="4" w:space="0" w:color="auto"/>
              <w:right w:val="single" w:sz="4" w:space="0" w:color="auto"/>
            </w:tcBorders>
            <w:shd w:val="clear" w:color="auto" w:fill="auto"/>
            <w:noWrap/>
            <w:vAlign w:val="center"/>
            <w:hideMark/>
          </w:tcPr>
          <w:p w14:paraId="5778AC4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87,5</w:t>
            </w:r>
          </w:p>
        </w:tc>
        <w:tc>
          <w:tcPr>
            <w:tcW w:w="1134" w:type="dxa"/>
            <w:tcBorders>
              <w:top w:val="nil"/>
              <w:left w:val="nil"/>
              <w:bottom w:val="single" w:sz="4" w:space="0" w:color="auto"/>
              <w:right w:val="single" w:sz="4" w:space="0" w:color="auto"/>
            </w:tcBorders>
            <w:shd w:val="clear" w:color="auto" w:fill="auto"/>
            <w:noWrap/>
            <w:vAlign w:val="center"/>
            <w:hideMark/>
          </w:tcPr>
          <w:p w14:paraId="4B74E61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87,5</w:t>
            </w:r>
          </w:p>
        </w:tc>
        <w:tc>
          <w:tcPr>
            <w:tcW w:w="992" w:type="dxa"/>
            <w:tcBorders>
              <w:top w:val="nil"/>
              <w:left w:val="nil"/>
              <w:bottom w:val="single" w:sz="4" w:space="0" w:color="auto"/>
              <w:right w:val="single" w:sz="8" w:space="0" w:color="auto"/>
            </w:tcBorders>
            <w:shd w:val="clear" w:color="auto" w:fill="auto"/>
            <w:noWrap/>
            <w:vAlign w:val="center"/>
            <w:hideMark/>
          </w:tcPr>
          <w:p w14:paraId="5EAD090E"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87,5</w:t>
            </w:r>
          </w:p>
        </w:tc>
      </w:tr>
      <w:tr w:rsidR="001D1E9E" w:rsidRPr="001D1E9E" w14:paraId="6D776D18"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3EBB230"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noWrap/>
            <w:vAlign w:val="center"/>
            <w:hideMark/>
          </w:tcPr>
          <w:p w14:paraId="341FE22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2 02 35118 10 0000 150</w:t>
            </w:r>
          </w:p>
        </w:tc>
        <w:tc>
          <w:tcPr>
            <w:tcW w:w="1134" w:type="dxa"/>
            <w:tcBorders>
              <w:top w:val="nil"/>
              <w:left w:val="nil"/>
              <w:bottom w:val="single" w:sz="4" w:space="0" w:color="auto"/>
              <w:right w:val="single" w:sz="4" w:space="0" w:color="auto"/>
            </w:tcBorders>
            <w:shd w:val="clear" w:color="auto" w:fill="auto"/>
            <w:noWrap/>
            <w:vAlign w:val="center"/>
            <w:hideMark/>
          </w:tcPr>
          <w:p w14:paraId="4634092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428,5</w:t>
            </w:r>
          </w:p>
        </w:tc>
        <w:tc>
          <w:tcPr>
            <w:tcW w:w="1134" w:type="dxa"/>
            <w:tcBorders>
              <w:top w:val="nil"/>
              <w:left w:val="nil"/>
              <w:bottom w:val="single" w:sz="4" w:space="0" w:color="auto"/>
              <w:right w:val="single" w:sz="4" w:space="0" w:color="auto"/>
            </w:tcBorders>
            <w:shd w:val="clear" w:color="auto" w:fill="auto"/>
            <w:noWrap/>
            <w:vAlign w:val="center"/>
            <w:hideMark/>
          </w:tcPr>
          <w:p w14:paraId="554FD0DE"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433,0</w:t>
            </w:r>
          </w:p>
        </w:tc>
        <w:tc>
          <w:tcPr>
            <w:tcW w:w="992" w:type="dxa"/>
            <w:tcBorders>
              <w:top w:val="nil"/>
              <w:left w:val="nil"/>
              <w:bottom w:val="single" w:sz="4" w:space="0" w:color="auto"/>
              <w:right w:val="single" w:sz="8" w:space="0" w:color="auto"/>
            </w:tcBorders>
            <w:shd w:val="clear" w:color="auto" w:fill="auto"/>
            <w:noWrap/>
            <w:vAlign w:val="center"/>
            <w:hideMark/>
          </w:tcPr>
          <w:p w14:paraId="720CBB3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450,2</w:t>
            </w:r>
          </w:p>
        </w:tc>
      </w:tr>
      <w:tr w:rsidR="001D1E9E" w:rsidRPr="001D1E9E" w14:paraId="415CBCF5"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9A1276F" w14:textId="77777777" w:rsidR="001D1E9E" w:rsidRPr="001D1E9E" w:rsidRDefault="001D1E9E" w:rsidP="001D1E9E">
            <w:pPr>
              <w:spacing w:after="0" w:line="240" w:lineRule="auto"/>
              <w:rPr>
                <w:rFonts w:eastAsia="Times New Roman" w:cs="Times New Roman"/>
                <w:b/>
                <w:bCs/>
                <w:sz w:val="16"/>
                <w:szCs w:val="16"/>
                <w:lang w:eastAsia="ru-RU"/>
              </w:rPr>
            </w:pPr>
            <w:r w:rsidRPr="001D1E9E">
              <w:rPr>
                <w:rFonts w:eastAsia="Times New Roman" w:cs="Times New Roman"/>
                <w:b/>
                <w:bCs/>
                <w:sz w:val="16"/>
                <w:szCs w:val="16"/>
                <w:lang w:eastAsia="ru-RU"/>
              </w:rPr>
              <w:t>Иные межбюджетные трансферты бюджетам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vAlign w:val="center"/>
            <w:hideMark/>
          </w:tcPr>
          <w:p w14:paraId="56728E96"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2 02 40000 00 0000 150</w:t>
            </w:r>
          </w:p>
        </w:tc>
        <w:tc>
          <w:tcPr>
            <w:tcW w:w="1134" w:type="dxa"/>
            <w:tcBorders>
              <w:top w:val="nil"/>
              <w:left w:val="nil"/>
              <w:bottom w:val="single" w:sz="4" w:space="0" w:color="auto"/>
              <w:right w:val="single" w:sz="4" w:space="0" w:color="auto"/>
            </w:tcBorders>
            <w:shd w:val="clear" w:color="auto" w:fill="auto"/>
            <w:noWrap/>
            <w:vAlign w:val="center"/>
            <w:hideMark/>
          </w:tcPr>
          <w:p w14:paraId="03D4F25A"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5 811,5</w:t>
            </w:r>
          </w:p>
        </w:tc>
        <w:tc>
          <w:tcPr>
            <w:tcW w:w="1134" w:type="dxa"/>
            <w:tcBorders>
              <w:top w:val="nil"/>
              <w:left w:val="nil"/>
              <w:bottom w:val="single" w:sz="4" w:space="0" w:color="auto"/>
              <w:right w:val="single" w:sz="4" w:space="0" w:color="auto"/>
            </w:tcBorders>
            <w:shd w:val="clear" w:color="auto" w:fill="auto"/>
            <w:noWrap/>
            <w:vAlign w:val="center"/>
            <w:hideMark/>
          </w:tcPr>
          <w:p w14:paraId="1B6222B7"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5 570,3</w:t>
            </w:r>
          </w:p>
        </w:tc>
        <w:tc>
          <w:tcPr>
            <w:tcW w:w="992" w:type="dxa"/>
            <w:tcBorders>
              <w:top w:val="nil"/>
              <w:left w:val="nil"/>
              <w:bottom w:val="single" w:sz="4" w:space="0" w:color="auto"/>
              <w:right w:val="single" w:sz="8" w:space="0" w:color="auto"/>
            </w:tcBorders>
            <w:shd w:val="clear" w:color="auto" w:fill="auto"/>
            <w:noWrap/>
            <w:vAlign w:val="center"/>
            <w:hideMark/>
          </w:tcPr>
          <w:p w14:paraId="1EDA8CEA"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5 640,2</w:t>
            </w:r>
          </w:p>
        </w:tc>
      </w:tr>
      <w:tr w:rsidR="001D1E9E" w:rsidRPr="001D1E9E" w14:paraId="337F8EEC"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hideMark/>
          </w:tcPr>
          <w:p w14:paraId="1DC9D594"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14:paraId="631348AF"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D84B1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C4E82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6E0AE85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75566987" w14:textId="77777777" w:rsidTr="00B250D5">
        <w:trPr>
          <w:trHeight w:val="816"/>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F9AB466" w14:textId="77777777" w:rsidR="001D1E9E" w:rsidRPr="001D1E9E" w:rsidRDefault="001D1E9E" w:rsidP="001D1E9E">
            <w:pPr>
              <w:spacing w:after="0" w:line="240" w:lineRule="auto"/>
              <w:rPr>
                <w:rFonts w:eastAsia="Times New Roman" w:cs="Times New Roman"/>
                <w:i/>
                <w:iCs/>
                <w:sz w:val="16"/>
                <w:szCs w:val="16"/>
                <w:lang w:eastAsia="ru-RU"/>
              </w:rPr>
            </w:pPr>
            <w:r w:rsidRPr="001D1E9E">
              <w:rPr>
                <w:rFonts w:eastAsia="Times New Roman" w:cs="Times New Roman"/>
                <w:i/>
                <w:iCs/>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4" w:space="0" w:color="auto"/>
              <w:right w:val="single" w:sz="4" w:space="0" w:color="auto"/>
            </w:tcBorders>
            <w:shd w:val="clear" w:color="auto" w:fill="auto"/>
            <w:vAlign w:val="center"/>
            <w:hideMark/>
          </w:tcPr>
          <w:p w14:paraId="2D077D87"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2 02 40014 10 0000 150</w:t>
            </w:r>
          </w:p>
        </w:tc>
        <w:tc>
          <w:tcPr>
            <w:tcW w:w="1134" w:type="dxa"/>
            <w:tcBorders>
              <w:top w:val="nil"/>
              <w:left w:val="nil"/>
              <w:bottom w:val="single" w:sz="4" w:space="0" w:color="auto"/>
              <w:right w:val="single" w:sz="4" w:space="0" w:color="auto"/>
            </w:tcBorders>
            <w:shd w:val="clear" w:color="auto" w:fill="auto"/>
            <w:noWrap/>
            <w:vAlign w:val="center"/>
            <w:hideMark/>
          </w:tcPr>
          <w:p w14:paraId="13678108"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4 440,0</w:t>
            </w:r>
          </w:p>
        </w:tc>
        <w:tc>
          <w:tcPr>
            <w:tcW w:w="1134" w:type="dxa"/>
            <w:tcBorders>
              <w:top w:val="nil"/>
              <w:left w:val="nil"/>
              <w:bottom w:val="single" w:sz="4" w:space="0" w:color="auto"/>
              <w:right w:val="single" w:sz="4" w:space="0" w:color="auto"/>
            </w:tcBorders>
            <w:shd w:val="clear" w:color="auto" w:fill="auto"/>
            <w:noWrap/>
            <w:vAlign w:val="center"/>
            <w:hideMark/>
          </w:tcPr>
          <w:p w14:paraId="04CDD358"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4 526,7</w:t>
            </w:r>
          </w:p>
        </w:tc>
        <w:tc>
          <w:tcPr>
            <w:tcW w:w="992" w:type="dxa"/>
            <w:tcBorders>
              <w:top w:val="nil"/>
              <w:left w:val="nil"/>
              <w:bottom w:val="single" w:sz="4" w:space="0" w:color="auto"/>
              <w:right w:val="single" w:sz="8" w:space="0" w:color="auto"/>
            </w:tcBorders>
            <w:shd w:val="clear" w:color="auto" w:fill="auto"/>
            <w:noWrap/>
            <w:vAlign w:val="center"/>
            <w:hideMark/>
          </w:tcPr>
          <w:p w14:paraId="67319CBA"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4 596,6</w:t>
            </w:r>
          </w:p>
        </w:tc>
      </w:tr>
      <w:tr w:rsidR="001D1E9E" w:rsidRPr="001D1E9E" w14:paraId="274B5F5E"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F1B57B5"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из них:</w:t>
            </w:r>
          </w:p>
        </w:tc>
        <w:tc>
          <w:tcPr>
            <w:tcW w:w="2551" w:type="dxa"/>
            <w:tcBorders>
              <w:top w:val="nil"/>
              <w:left w:val="nil"/>
              <w:bottom w:val="single" w:sz="4" w:space="0" w:color="auto"/>
              <w:right w:val="single" w:sz="4" w:space="0" w:color="auto"/>
            </w:tcBorders>
            <w:shd w:val="clear" w:color="auto" w:fill="auto"/>
            <w:vAlign w:val="center"/>
            <w:hideMark/>
          </w:tcPr>
          <w:p w14:paraId="2700716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0A59AC"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1F079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1873A34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52E71C4B" w14:textId="77777777" w:rsidTr="00B250D5">
        <w:trPr>
          <w:trHeight w:val="1020"/>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1964FB3"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2551" w:type="dxa"/>
            <w:tcBorders>
              <w:top w:val="nil"/>
              <w:left w:val="nil"/>
              <w:bottom w:val="single" w:sz="4" w:space="0" w:color="auto"/>
              <w:right w:val="single" w:sz="4" w:space="0" w:color="auto"/>
            </w:tcBorders>
            <w:shd w:val="clear" w:color="auto" w:fill="auto"/>
            <w:vAlign w:val="center"/>
            <w:hideMark/>
          </w:tcPr>
          <w:p w14:paraId="4E7C427E"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0FCC0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1 121,5</w:t>
            </w:r>
          </w:p>
        </w:tc>
        <w:tc>
          <w:tcPr>
            <w:tcW w:w="1134" w:type="dxa"/>
            <w:tcBorders>
              <w:top w:val="nil"/>
              <w:left w:val="nil"/>
              <w:bottom w:val="single" w:sz="4" w:space="0" w:color="auto"/>
              <w:right w:val="single" w:sz="4" w:space="0" w:color="auto"/>
            </w:tcBorders>
            <w:shd w:val="clear" w:color="auto" w:fill="auto"/>
            <w:noWrap/>
            <w:vAlign w:val="center"/>
            <w:hideMark/>
          </w:tcPr>
          <w:p w14:paraId="4912930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1 121,5</w:t>
            </w:r>
          </w:p>
        </w:tc>
        <w:tc>
          <w:tcPr>
            <w:tcW w:w="992" w:type="dxa"/>
            <w:tcBorders>
              <w:top w:val="nil"/>
              <w:left w:val="nil"/>
              <w:bottom w:val="single" w:sz="4" w:space="0" w:color="auto"/>
              <w:right w:val="single" w:sz="8" w:space="0" w:color="auto"/>
            </w:tcBorders>
            <w:shd w:val="clear" w:color="auto" w:fill="auto"/>
            <w:noWrap/>
            <w:vAlign w:val="center"/>
            <w:hideMark/>
          </w:tcPr>
          <w:p w14:paraId="689FBB7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1 121,5</w:t>
            </w:r>
          </w:p>
        </w:tc>
      </w:tr>
      <w:tr w:rsidR="001D1E9E" w:rsidRPr="001D1E9E" w14:paraId="33D60C7C" w14:textId="77777777" w:rsidTr="00B250D5">
        <w:trPr>
          <w:trHeight w:val="122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7354A35"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w:t>
            </w:r>
            <w:r w:rsidRPr="001D1E9E">
              <w:rPr>
                <w:rFonts w:eastAsia="Times New Roman" w:cs="Times New Roman"/>
                <w:color w:val="000000"/>
                <w:sz w:val="16"/>
                <w:szCs w:val="16"/>
                <w:lang w:eastAsia="ru-RU"/>
              </w:rPr>
              <w:t xml:space="preserve"> в границах населенных пунктов поселений за счет бюджетных ассигнований муниципального дорожного фонда</w:t>
            </w:r>
          </w:p>
        </w:tc>
        <w:tc>
          <w:tcPr>
            <w:tcW w:w="2551" w:type="dxa"/>
            <w:tcBorders>
              <w:top w:val="nil"/>
              <w:left w:val="nil"/>
              <w:bottom w:val="single" w:sz="4" w:space="0" w:color="auto"/>
              <w:right w:val="single" w:sz="4" w:space="0" w:color="auto"/>
            </w:tcBorders>
            <w:shd w:val="clear" w:color="auto" w:fill="auto"/>
            <w:vAlign w:val="center"/>
            <w:hideMark/>
          </w:tcPr>
          <w:p w14:paraId="226C886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B8C2C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983,2</w:t>
            </w:r>
          </w:p>
        </w:tc>
        <w:tc>
          <w:tcPr>
            <w:tcW w:w="1134" w:type="dxa"/>
            <w:tcBorders>
              <w:top w:val="nil"/>
              <w:left w:val="nil"/>
              <w:bottom w:val="single" w:sz="4" w:space="0" w:color="auto"/>
              <w:right w:val="single" w:sz="4" w:space="0" w:color="auto"/>
            </w:tcBorders>
            <w:shd w:val="clear" w:color="auto" w:fill="auto"/>
            <w:noWrap/>
            <w:vAlign w:val="center"/>
            <w:hideMark/>
          </w:tcPr>
          <w:p w14:paraId="23147E4B"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1 069,9</w:t>
            </w:r>
          </w:p>
        </w:tc>
        <w:tc>
          <w:tcPr>
            <w:tcW w:w="992" w:type="dxa"/>
            <w:tcBorders>
              <w:top w:val="nil"/>
              <w:left w:val="nil"/>
              <w:bottom w:val="single" w:sz="4" w:space="0" w:color="auto"/>
              <w:right w:val="single" w:sz="8" w:space="0" w:color="auto"/>
            </w:tcBorders>
            <w:shd w:val="clear" w:color="auto" w:fill="auto"/>
            <w:noWrap/>
            <w:vAlign w:val="center"/>
            <w:hideMark/>
          </w:tcPr>
          <w:p w14:paraId="643DD9B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1 139,8</w:t>
            </w:r>
          </w:p>
        </w:tc>
      </w:tr>
      <w:tr w:rsidR="001D1E9E" w:rsidRPr="001D1E9E" w14:paraId="097E948C" w14:textId="77777777" w:rsidTr="00B250D5">
        <w:trPr>
          <w:trHeight w:val="816"/>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5A9C412"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2551" w:type="dxa"/>
            <w:tcBorders>
              <w:top w:val="nil"/>
              <w:left w:val="nil"/>
              <w:bottom w:val="single" w:sz="4" w:space="0" w:color="auto"/>
              <w:right w:val="single" w:sz="4" w:space="0" w:color="auto"/>
            </w:tcBorders>
            <w:shd w:val="clear" w:color="auto" w:fill="auto"/>
            <w:vAlign w:val="center"/>
            <w:hideMark/>
          </w:tcPr>
          <w:p w14:paraId="4CD3A3E8"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43CC0D"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1 555,0</w:t>
            </w:r>
          </w:p>
        </w:tc>
        <w:tc>
          <w:tcPr>
            <w:tcW w:w="1134" w:type="dxa"/>
            <w:tcBorders>
              <w:top w:val="nil"/>
              <w:left w:val="nil"/>
              <w:bottom w:val="single" w:sz="4" w:space="0" w:color="auto"/>
              <w:right w:val="single" w:sz="4" w:space="0" w:color="auto"/>
            </w:tcBorders>
            <w:shd w:val="clear" w:color="auto" w:fill="auto"/>
            <w:noWrap/>
            <w:vAlign w:val="center"/>
            <w:hideMark/>
          </w:tcPr>
          <w:p w14:paraId="39F8079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1 555,0</w:t>
            </w:r>
          </w:p>
        </w:tc>
        <w:tc>
          <w:tcPr>
            <w:tcW w:w="992" w:type="dxa"/>
            <w:tcBorders>
              <w:top w:val="nil"/>
              <w:left w:val="nil"/>
              <w:bottom w:val="single" w:sz="4" w:space="0" w:color="auto"/>
              <w:right w:val="single" w:sz="8" w:space="0" w:color="auto"/>
            </w:tcBorders>
            <w:shd w:val="clear" w:color="auto" w:fill="auto"/>
            <w:noWrap/>
            <w:vAlign w:val="center"/>
            <w:hideMark/>
          </w:tcPr>
          <w:p w14:paraId="7B47B88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1 555,0</w:t>
            </w:r>
          </w:p>
        </w:tc>
      </w:tr>
      <w:tr w:rsidR="001D1E9E" w:rsidRPr="001D1E9E" w14:paraId="0A88D437"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815643F"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иные межбюджетные трансферты бюджетам сельских поселений на содержание мест (площадок) накопления твердых коммунальных отходов</w:t>
            </w:r>
          </w:p>
        </w:tc>
        <w:tc>
          <w:tcPr>
            <w:tcW w:w="2551" w:type="dxa"/>
            <w:tcBorders>
              <w:top w:val="nil"/>
              <w:left w:val="nil"/>
              <w:bottom w:val="single" w:sz="4" w:space="0" w:color="auto"/>
              <w:right w:val="single" w:sz="4" w:space="0" w:color="auto"/>
            </w:tcBorders>
            <w:shd w:val="clear" w:color="auto" w:fill="auto"/>
            <w:vAlign w:val="center"/>
            <w:hideMark/>
          </w:tcPr>
          <w:p w14:paraId="47B3B73A"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890CF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780,3</w:t>
            </w:r>
          </w:p>
        </w:tc>
        <w:tc>
          <w:tcPr>
            <w:tcW w:w="1134" w:type="dxa"/>
            <w:tcBorders>
              <w:top w:val="nil"/>
              <w:left w:val="nil"/>
              <w:bottom w:val="single" w:sz="4" w:space="0" w:color="auto"/>
              <w:right w:val="single" w:sz="4" w:space="0" w:color="auto"/>
            </w:tcBorders>
            <w:shd w:val="clear" w:color="auto" w:fill="auto"/>
            <w:noWrap/>
            <w:vAlign w:val="center"/>
            <w:hideMark/>
          </w:tcPr>
          <w:p w14:paraId="28C2C12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780,3</w:t>
            </w:r>
          </w:p>
        </w:tc>
        <w:tc>
          <w:tcPr>
            <w:tcW w:w="992" w:type="dxa"/>
            <w:tcBorders>
              <w:top w:val="nil"/>
              <w:left w:val="nil"/>
              <w:bottom w:val="single" w:sz="4" w:space="0" w:color="auto"/>
              <w:right w:val="single" w:sz="8" w:space="0" w:color="auto"/>
            </w:tcBorders>
            <w:shd w:val="clear" w:color="auto" w:fill="auto"/>
            <w:noWrap/>
            <w:vAlign w:val="center"/>
            <w:hideMark/>
          </w:tcPr>
          <w:p w14:paraId="5279178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780,3</w:t>
            </w:r>
          </w:p>
        </w:tc>
      </w:tr>
      <w:tr w:rsidR="001D1E9E" w:rsidRPr="001D1E9E" w14:paraId="0C00A423" w14:textId="77777777" w:rsidTr="00B250D5">
        <w:trPr>
          <w:trHeight w:val="408"/>
        </w:trPr>
        <w:tc>
          <w:tcPr>
            <w:tcW w:w="4385" w:type="dxa"/>
            <w:tcBorders>
              <w:top w:val="nil"/>
              <w:left w:val="single" w:sz="8" w:space="0" w:color="auto"/>
              <w:bottom w:val="single" w:sz="4" w:space="0" w:color="auto"/>
              <w:right w:val="single" w:sz="4" w:space="0" w:color="auto"/>
            </w:tcBorders>
            <w:shd w:val="clear" w:color="auto" w:fill="auto"/>
            <w:hideMark/>
          </w:tcPr>
          <w:p w14:paraId="3E41F59B" w14:textId="77777777" w:rsidR="001D1E9E" w:rsidRPr="001D1E9E" w:rsidRDefault="001D1E9E" w:rsidP="001D1E9E">
            <w:pPr>
              <w:spacing w:after="0" w:line="240" w:lineRule="auto"/>
              <w:rPr>
                <w:rFonts w:eastAsia="Times New Roman" w:cs="Times New Roman"/>
                <w:i/>
                <w:iCs/>
                <w:sz w:val="16"/>
                <w:szCs w:val="16"/>
                <w:lang w:eastAsia="ru-RU"/>
              </w:rPr>
            </w:pPr>
            <w:r w:rsidRPr="001D1E9E">
              <w:rPr>
                <w:rFonts w:eastAsia="Times New Roman" w:cs="Times New Roman"/>
                <w:i/>
                <w:iCs/>
                <w:sz w:val="16"/>
                <w:szCs w:val="16"/>
                <w:lang w:eastAsia="ru-RU"/>
              </w:rPr>
              <w:t>Прочие межбюджетные трансферты, передаваемые бюджетам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14:paraId="03781AEC"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2 02 49999 10 0000 150</w:t>
            </w:r>
          </w:p>
        </w:tc>
        <w:tc>
          <w:tcPr>
            <w:tcW w:w="1134" w:type="dxa"/>
            <w:tcBorders>
              <w:top w:val="nil"/>
              <w:left w:val="nil"/>
              <w:bottom w:val="single" w:sz="4" w:space="0" w:color="auto"/>
              <w:right w:val="single" w:sz="4" w:space="0" w:color="auto"/>
            </w:tcBorders>
            <w:shd w:val="clear" w:color="auto" w:fill="auto"/>
            <w:noWrap/>
            <w:vAlign w:val="center"/>
            <w:hideMark/>
          </w:tcPr>
          <w:p w14:paraId="31AD7A85"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1 371,5</w:t>
            </w:r>
          </w:p>
        </w:tc>
        <w:tc>
          <w:tcPr>
            <w:tcW w:w="1134" w:type="dxa"/>
            <w:tcBorders>
              <w:top w:val="nil"/>
              <w:left w:val="nil"/>
              <w:bottom w:val="single" w:sz="4" w:space="0" w:color="auto"/>
              <w:right w:val="single" w:sz="4" w:space="0" w:color="auto"/>
            </w:tcBorders>
            <w:shd w:val="clear" w:color="auto" w:fill="auto"/>
            <w:noWrap/>
            <w:vAlign w:val="center"/>
            <w:hideMark/>
          </w:tcPr>
          <w:p w14:paraId="67420F4A"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1 043,6</w:t>
            </w:r>
          </w:p>
        </w:tc>
        <w:tc>
          <w:tcPr>
            <w:tcW w:w="992" w:type="dxa"/>
            <w:tcBorders>
              <w:top w:val="nil"/>
              <w:left w:val="nil"/>
              <w:bottom w:val="single" w:sz="4" w:space="0" w:color="auto"/>
              <w:right w:val="single" w:sz="8" w:space="0" w:color="auto"/>
            </w:tcBorders>
            <w:shd w:val="clear" w:color="auto" w:fill="auto"/>
            <w:noWrap/>
            <w:vAlign w:val="center"/>
            <w:hideMark/>
          </w:tcPr>
          <w:p w14:paraId="6C5174F4"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1 043,6</w:t>
            </w:r>
          </w:p>
        </w:tc>
      </w:tr>
      <w:tr w:rsidR="001D1E9E" w:rsidRPr="001D1E9E" w14:paraId="47F8CEE5"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FA590FC" w14:textId="77777777" w:rsidR="001D1E9E" w:rsidRPr="001D1E9E" w:rsidRDefault="001D1E9E" w:rsidP="001D1E9E">
            <w:pPr>
              <w:spacing w:after="0" w:line="240" w:lineRule="auto"/>
              <w:ind w:firstLineChars="100" w:firstLine="160"/>
              <w:rPr>
                <w:rFonts w:eastAsia="Times New Roman" w:cs="Times New Roman"/>
                <w:sz w:val="16"/>
                <w:szCs w:val="16"/>
                <w:lang w:eastAsia="ru-RU"/>
              </w:rPr>
            </w:pPr>
            <w:r w:rsidRPr="001D1E9E">
              <w:rPr>
                <w:rFonts w:eastAsia="Times New Roman" w:cs="Times New Roman"/>
                <w:sz w:val="16"/>
                <w:szCs w:val="16"/>
                <w:lang w:eastAsia="ru-RU"/>
              </w:rPr>
              <w:t>из них:</w:t>
            </w:r>
          </w:p>
        </w:tc>
        <w:tc>
          <w:tcPr>
            <w:tcW w:w="2551" w:type="dxa"/>
            <w:tcBorders>
              <w:top w:val="nil"/>
              <w:left w:val="nil"/>
              <w:bottom w:val="single" w:sz="4" w:space="0" w:color="auto"/>
              <w:right w:val="single" w:sz="4" w:space="0" w:color="auto"/>
            </w:tcBorders>
            <w:shd w:val="clear" w:color="auto" w:fill="auto"/>
            <w:noWrap/>
            <w:vAlign w:val="center"/>
            <w:hideMark/>
          </w:tcPr>
          <w:p w14:paraId="5DB7C4D9"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07A699"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8F3FC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308DB8D7"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43AD891F" w14:textId="77777777" w:rsidTr="00B250D5">
        <w:trPr>
          <w:trHeight w:val="408"/>
        </w:trPr>
        <w:tc>
          <w:tcPr>
            <w:tcW w:w="4385" w:type="dxa"/>
            <w:tcBorders>
              <w:top w:val="nil"/>
              <w:left w:val="single" w:sz="4" w:space="0" w:color="auto"/>
              <w:bottom w:val="single" w:sz="4" w:space="0" w:color="auto"/>
              <w:right w:val="nil"/>
            </w:tcBorders>
            <w:shd w:val="clear" w:color="000000" w:fill="FFFFFF"/>
            <w:vAlign w:val="center"/>
            <w:hideMark/>
          </w:tcPr>
          <w:p w14:paraId="2F260946" w14:textId="77777777" w:rsidR="001D1E9E" w:rsidRPr="001D1E9E" w:rsidRDefault="001D1E9E" w:rsidP="001D1E9E">
            <w:pPr>
              <w:spacing w:after="0" w:line="240" w:lineRule="auto"/>
              <w:jc w:val="right"/>
              <w:rPr>
                <w:rFonts w:eastAsia="Times New Roman" w:cs="Times New Roman"/>
                <w:color w:val="000000"/>
                <w:sz w:val="16"/>
                <w:szCs w:val="16"/>
                <w:lang w:eastAsia="ru-RU"/>
              </w:rPr>
            </w:pPr>
            <w:r w:rsidRPr="001D1E9E">
              <w:rPr>
                <w:rFonts w:eastAsia="Times New Roman" w:cs="Times New Roman"/>
                <w:color w:val="000000"/>
                <w:sz w:val="16"/>
                <w:szCs w:val="16"/>
                <w:lang w:eastAsia="ru-RU"/>
              </w:rPr>
              <w:t xml:space="preserve">межбюджетные трансферты на поддержку мер по обеспечению сбалансированности бюджетов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13E935A"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A7C421"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1 235,1</w:t>
            </w:r>
          </w:p>
        </w:tc>
        <w:tc>
          <w:tcPr>
            <w:tcW w:w="1134" w:type="dxa"/>
            <w:tcBorders>
              <w:top w:val="nil"/>
              <w:left w:val="nil"/>
              <w:bottom w:val="single" w:sz="4" w:space="0" w:color="auto"/>
              <w:right w:val="single" w:sz="4" w:space="0" w:color="auto"/>
            </w:tcBorders>
            <w:shd w:val="clear" w:color="auto" w:fill="auto"/>
            <w:noWrap/>
            <w:vAlign w:val="center"/>
            <w:hideMark/>
          </w:tcPr>
          <w:p w14:paraId="171BF710"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26E1E8D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05A26C94" w14:textId="77777777" w:rsidTr="00B250D5">
        <w:trPr>
          <w:trHeight w:val="264"/>
        </w:trPr>
        <w:tc>
          <w:tcPr>
            <w:tcW w:w="4385" w:type="dxa"/>
            <w:tcBorders>
              <w:top w:val="nil"/>
              <w:left w:val="single" w:sz="8" w:space="0" w:color="auto"/>
              <w:bottom w:val="nil"/>
              <w:right w:val="single" w:sz="4" w:space="0" w:color="auto"/>
            </w:tcBorders>
            <w:shd w:val="clear" w:color="000000" w:fill="DAEEF3"/>
            <w:vAlign w:val="bottom"/>
            <w:hideMark/>
          </w:tcPr>
          <w:p w14:paraId="73723304" w14:textId="77777777" w:rsidR="001D1E9E" w:rsidRPr="001D1E9E" w:rsidRDefault="001D1E9E" w:rsidP="001D1E9E">
            <w:pPr>
              <w:spacing w:after="0" w:line="240" w:lineRule="auto"/>
              <w:jc w:val="center"/>
              <w:rPr>
                <w:rFonts w:eastAsia="Times New Roman" w:cs="Times New Roman"/>
                <w:color w:val="000000"/>
                <w:sz w:val="16"/>
                <w:szCs w:val="16"/>
                <w:lang w:eastAsia="ru-RU"/>
              </w:rPr>
            </w:pPr>
            <w:r w:rsidRPr="001D1E9E">
              <w:rPr>
                <w:rFonts w:eastAsia="Times New Roman" w:cs="Times New Roman"/>
                <w:color w:val="000000"/>
                <w:sz w:val="16"/>
                <w:szCs w:val="16"/>
                <w:lang w:eastAsia="ru-RU"/>
              </w:rPr>
              <w:t xml:space="preserve">                      на развитие территориального общественного самоуправления</w:t>
            </w:r>
          </w:p>
        </w:tc>
        <w:tc>
          <w:tcPr>
            <w:tcW w:w="2551" w:type="dxa"/>
            <w:tcBorders>
              <w:top w:val="nil"/>
              <w:left w:val="nil"/>
              <w:bottom w:val="single" w:sz="4" w:space="0" w:color="auto"/>
              <w:right w:val="single" w:sz="4" w:space="0" w:color="auto"/>
            </w:tcBorders>
            <w:shd w:val="clear" w:color="auto" w:fill="auto"/>
            <w:noWrap/>
            <w:vAlign w:val="center"/>
            <w:hideMark/>
          </w:tcPr>
          <w:p w14:paraId="7F1C089A" w14:textId="77777777" w:rsidR="001D1E9E" w:rsidRPr="001D1E9E" w:rsidRDefault="001D1E9E" w:rsidP="001D1E9E">
            <w:pPr>
              <w:spacing w:after="0" w:line="240" w:lineRule="auto"/>
              <w:jc w:val="center"/>
              <w:rPr>
                <w:rFonts w:eastAsia="Times New Roman" w:cs="Times New Roman"/>
                <w:i/>
                <w:iCs/>
                <w:sz w:val="16"/>
                <w:szCs w:val="16"/>
                <w:lang w:eastAsia="ru-RU"/>
              </w:rPr>
            </w:pPr>
            <w:r w:rsidRPr="001D1E9E">
              <w:rPr>
                <w:rFonts w:eastAsia="Times New Roman" w:cs="Times New Roman"/>
                <w:i/>
                <w:iCs/>
                <w:sz w:val="16"/>
                <w:szCs w:val="16"/>
                <w:lang w:eastAsia="ru-RU"/>
              </w:rPr>
              <w:t> </w:t>
            </w:r>
          </w:p>
        </w:tc>
        <w:tc>
          <w:tcPr>
            <w:tcW w:w="1134" w:type="dxa"/>
            <w:tcBorders>
              <w:top w:val="nil"/>
              <w:left w:val="nil"/>
              <w:bottom w:val="single" w:sz="4" w:space="0" w:color="auto"/>
              <w:right w:val="single" w:sz="4" w:space="0" w:color="auto"/>
            </w:tcBorders>
            <w:shd w:val="clear" w:color="000000" w:fill="DAEEF3"/>
            <w:noWrap/>
            <w:vAlign w:val="center"/>
            <w:hideMark/>
          </w:tcPr>
          <w:p w14:paraId="7182E85D" w14:textId="66E3C6FC" w:rsidR="001D1E9E" w:rsidRPr="001D1E9E" w:rsidRDefault="002042EB" w:rsidP="001D1E9E">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136,4</w:t>
            </w:r>
          </w:p>
        </w:tc>
        <w:tc>
          <w:tcPr>
            <w:tcW w:w="1134" w:type="dxa"/>
            <w:tcBorders>
              <w:top w:val="nil"/>
              <w:left w:val="nil"/>
              <w:bottom w:val="single" w:sz="4" w:space="0" w:color="auto"/>
              <w:right w:val="single" w:sz="4" w:space="0" w:color="auto"/>
            </w:tcBorders>
            <w:shd w:val="clear" w:color="auto" w:fill="auto"/>
            <w:noWrap/>
            <w:vAlign w:val="center"/>
            <w:hideMark/>
          </w:tcPr>
          <w:p w14:paraId="461931B2"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4F944185"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31ADB872" w14:textId="77777777" w:rsidTr="00B250D5">
        <w:trPr>
          <w:trHeight w:val="264"/>
        </w:trPr>
        <w:tc>
          <w:tcPr>
            <w:tcW w:w="4385" w:type="dxa"/>
            <w:tcBorders>
              <w:top w:val="nil"/>
              <w:left w:val="single" w:sz="8" w:space="0" w:color="auto"/>
              <w:bottom w:val="single" w:sz="4" w:space="0" w:color="auto"/>
              <w:right w:val="single" w:sz="4" w:space="0" w:color="auto"/>
            </w:tcBorders>
            <w:shd w:val="clear" w:color="auto" w:fill="auto"/>
            <w:hideMark/>
          </w:tcPr>
          <w:p w14:paraId="432C1466" w14:textId="77777777" w:rsidR="001D1E9E" w:rsidRPr="001D1E9E" w:rsidRDefault="001D1E9E" w:rsidP="001D1E9E">
            <w:pPr>
              <w:spacing w:after="0" w:line="240" w:lineRule="auto"/>
              <w:rPr>
                <w:rFonts w:eastAsia="Times New Roman" w:cs="Times New Roman"/>
                <w:sz w:val="16"/>
                <w:szCs w:val="16"/>
                <w:lang w:eastAsia="ru-RU"/>
              </w:rPr>
            </w:pPr>
            <w:r w:rsidRPr="001D1E9E">
              <w:rPr>
                <w:rFonts w:eastAsia="Times New Roman" w:cs="Times New Roman"/>
                <w:sz w:val="16"/>
                <w:szCs w:val="16"/>
                <w:lang w:eastAsia="ru-RU"/>
              </w:rPr>
              <w:t> </w:t>
            </w:r>
          </w:p>
        </w:tc>
        <w:tc>
          <w:tcPr>
            <w:tcW w:w="2551" w:type="dxa"/>
            <w:tcBorders>
              <w:top w:val="nil"/>
              <w:left w:val="nil"/>
              <w:bottom w:val="single" w:sz="4" w:space="0" w:color="auto"/>
              <w:right w:val="single" w:sz="4" w:space="0" w:color="auto"/>
            </w:tcBorders>
            <w:shd w:val="clear" w:color="auto" w:fill="auto"/>
            <w:noWrap/>
            <w:vAlign w:val="center"/>
            <w:hideMark/>
          </w:tcPr>
          <w:p w14:paraId="0D17747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DB7974"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CF45E3"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14:paraId="3FB8DAC6" w14:textId="77777777" w:rsidR="001D1E9E" w:rsidRPr="001D1E9E" w:rsidRDefault="001D1E9E" w:rsidP="001D1E9E">
            <w:pPr>
              <w:spacing w:after="0" w:line="240" w:lineRule="auto"/>
              <w:jc w:val="center"/>
              <w:rPr>
                <w:rFonts w:eastAsia="Times New Roman" w:cs="Times New Roman"/>
                <w:sz w:val="16"/>
                <w:szCs w:val="16"/>
                <w:lang w:eastAsia="ru-RU"/>
              </w:rPr>
            </w:pPr>
            <w:r w:rsidRPr="001D1E9E">
              <w:rPr>
                <w:rFonts w:eastAsia="Times New Roman" w:cs="Times New Roman"/>
                <w:sz w:val="16"/>
                <w:szCs w:val="16"/>
                <w:lang w:eastAsia="ru-RU"/>
              </w:rPr>
              <w:t> </w:t>
            </w:r>
          </w:p>
        </w:tc>
      </w:tr>
      <w:tr w:rsidR="001D1E9E" w:rsidRPr="001D1E9E" w14:paraId="690CD62B" w14:textId="77777777" w:rsidTr="00B250D5">
        <w:trPr>
          <w:trHeight w:val="276"/>
        </w:trPr>
        <w:tc>
          <w:tcPr>
            <w:tcW w:w="43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089B112" w14:textId="77777777" w:rsidR="001D1E9E" w:rsidRPr="001D1E9E" w:rsidRDefault="001D1E9E" w:rsidP="001D1E9E">
            <w:pPr>
              <w:spacing w:after="0" w:line="240" w:lineRule="auto"/>
              <w:rPr>
                <w:rFonts w:eastAsia="Times New Roman" w:cs="Times New Roman"/>
                <w:b/>
                <w:bCs/>
                <w:sz w:val="16"/>
                <w:szCs w:val="16"/>
                <w:lang w:eastAsia="ru-RU"/>
              </w:rPr>
            </w:pPr>
            <w:r w:rsidRPr="001D1E9E">
              <w:rPr>
                <w:rFonts w:eastAsia="Times New Roman" w:cs="Times New Roman"/>
                <w:b/>
                <w:bCs/>
                <w:sz w:val="16"/>
                <w:szCs w:val="16"/>
                <w:lang w:eastAsia="ru-RU"/>
              </w:rPr>
              <w:t>ВСЕГО ДОХОДОВ</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14:paraId="6D5B0090"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14:paraId="57318C6C"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16 000,2</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14:paraId="22E4EBAB"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14 188,8</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331D032" w14:textId="77777777" w:rsidR="001D1E9E" w:rsidRPr="001D1E9E" w:rsidRDefault="001D1E9E" w:rsidP="001D1E9E">
            <w:pPr>
              <w:spacing w:after="0" w:line="240" w:lineRule="auto"/>
              <w:jc w:val="center"/>
              <w:rPr>
                <w:rFonts w:eastAsia="Times New Roman" w:cs="Times New Roman"/>
                <w:b/>
                <w:bCs/>
                <w:sz w:val="16"/>
                <w:szCs w:val="16"/>
                <w:lang w:eastAsia="ru-RU"/>
              </w:rPr>
            </w:pPr>
            <w:r w:rsidRPr="001D1E9E">
              <w:rPr>
                <w:rFonts w:eastAsia="Times New Roman" w:cs="Times New Roman"/>
                <w:b/>
                <w:bCs/>
                <w:sz w:val="16"/>
                <w:szCs w:val="16"/>
                <w:lang w:eastAsia="ru-RU"/>
              </w:rPr>
              <w:t>14 288,3</w:t>
            </w:r>
          </w:p>
        </w:tc>
      </w:tr>
    </w:tbl>
    <w:p w14:paraId="4D2B43B4" w14:textId="41DD41D4" w:rsidR="00D7596D" w:rsidRDefault="00D7596D" w:rsidP="00FB5EF8">
      <w:pPr>
        <w:rPr>
          <w:lang w:eastAsia="ar-SA"/>
        </w:rPr>
      </w:pPr>
    </w:p>
    <w:tbl>
      <w:tblPr>
        <w:tblW w:w="10476" w:type="dxa"/>
        <w:tblLook w:val="04A0" w:firstRow="1" w:lastRow="0" w:firstColumn="1" w:lastColumn="0" w:noHBand="0" w:noVBand="1"/>
      </w:tblPr>
      <w:tblGrid>
        <w:gridCol w:w="4111"/>
        <w:gridCol w:w="594"/>
        <w:gridCol w:w="110"/>
        <w:gridCol w:w="786"/>
        <w:gridCol w:w="769"/>
        <w:gridCol w:w="1096"/>
        <w:gridCol w:w="765"/>
        <w:gridCol w:w="28"/>
        <w:gridCol w:w="9"/>
        <w:gridCol w:w="699"/>
        <w:gridCol w:w="28"/>
        <w:gridCol w:w="9"/>
        <w:gridCol w:w="699"/>
        <w:gridCol w:w="28"/>
        <w:gridCol w:w="9"/>
        <w:gridCol w:w="699"/>
        <w:gridCol w:w="28"/>
        <w:gridCol w:w="9"/>
      </w:tblGrid>
      <w:tr w:rsidR="00B618D5" w:rsidRPr="00B618D5" w14:paraId="3E9A416F" w14:textId="77777777" w:rsidTr="00B618D5">
        <w:trPr>
          <w:gridAfter w:val="16"/>
          <w:wAfter w:w="5771" w:type="dxa"/>
          <w:trHeight w:val="544"/>
        </w:trPr>
        <w:tc>
          <w:tcPr>
            <w:tcW w:w="4705" w:type="dxa"/>
            <w:gridSpan w:val="2"/>
            <w:vMerge w:val="restart"/>
            <w:tcBorders>
              <w:top w:val="nil"/>
              <w:left w:val="nil"/>
              <w:bottom w:val="nil"/>
              <w:right w:val="nil"/>
            </w:tcBorders>
            <w:shd w:val="clear" w:color="auto" w:fill="auto"/>
            <w:vAlign w:val="center"/>
            <w:hideMark/>
          </w:tcPr>
          <w:p w14:paraId="223CB0FF" w14:textId="77777777" w:rsidR="00B618D5" w:rsidRDefault="00B618D5" w:rsidP="00B618D5">
            <w:pPr>
              <w:spacing w:after="0" w:line="240" w:lineRule="auto"/>
              <w:jc w:val="right"/>
              <w:rPr>
                <w:rFonts w:ascii="Arial" w:eastAsia="Times New Roman" w:hAnsi="Arial" w:cs="Arial"/>
                <w:sz w:val="14"/>
                <w:szCs w:val="14"/>
                <w:lang w:eastAsia="ru-RU"/>
              </w:rPr>
            </w:pPr>
          </w:p>
          <w:p w14:paraId="0E82D270" w14:textId="77777777" w:rsidR="00B618D5" w:rsidRDefault="00B618D5" w:rsidP="00B618D5">
            <w:pPr>
              <w:spacing w:after="0" w:line="240" w:lineRule="auto"/>
              <w:jc w:val="right"/>
              <w:rPr>
                <w:rFonts w:ascii="Arial" w:eastAsia="Times New Roman" w:hAnsi="Arial" w:cs="Arial"/>
                <w:sz w:val="14"/>
                <w:szCs w:val="14"/>
                <w:lang w:eastAsia="ru-RU"/>
              </w:rPr>
            </w:pPr>
          </w:p>
          <w:p w14:paraId="7E9E57A8" w14:textId="77777777" w:rsidR="00B618D5" w:rsidRDefault="00B618D5" w:rsidP="00B618D5">
            <w:pPr>
              <w:spacing w:after="0" w:line="240" w:lineRule="auto"/>
              <w:jc w:val="right"/>
              <w:rPr>
                <w:rFonts w:ascii="Arial" w:eastAsia="Times New Roman" w:hAnsi="Arial" w:cs="Arial"/>
                <w:sz w:val="14"/>
                <w:szCs w:val="14"/>
                <w:lang w:eastAsia="ru-RU"/>
              </w:rPr>
            </w:pPr>
          </w:p>
          <w:p w14:paraId="5C1598C8" w14:textId="77777777" w:rsidR="00B618D5" w:rsidRDefault="00B618D5" w:rsidP="00B618D5">
            <w:pPr>
              <w:spacing w:after="0" w:line="240" w:lineRule="auto"/>
              <w:jc w:val="right"/>
              <w:rPr>
                <w:rFonts w:ascii="Arial" w:eastAsia="Times New Roman" w:hAnsi="Arial" w:cs="Arial"/>
                <w:sz w:val="14"/>
                <w:szCs w:val="14"/>
                <w:lang w:eastAsia="ru-RU"/>
              </w:rPr>
            </w:pPr>
          </w:p>
          <w:p w14:paraId="7CDB06BA" w14:textId="77777777" w:rsidR="00B618D5" w:rsidRDefault="00B618D5" w:rsidP="00B618D5">
            <w:pPr>
              <w:spacing w:after="0" w:line="240" w:lineRule="auto"/>
              <w:jc w:val="right"/>
              <w:rPr>
                <w:rFonts w:ascii="Arial" w:eastAsia="Times New Roman" w:hAnsi="Arial" w:cs="Arial"/>
                <w:sz w:val="14"/>
                <w:szCs w:val="14"/>
                <w:lang w:eastAsia="ru-RU"/>
              </w:rPr>
            </w:pPr>
          </w:p>
          <w:p w14:paraId="3C83B922" w14:textId="77777777" w:rsidR="00B618D5" w:rsidRDefault="00B618D5" w:rsidP="00B618D5">
            <w:pPr>
              <w:spacing w:after="0" w:line="240" w:lineRule="auto"/>
              <w:jc w:val="right"/>
              <w:rPr>
                <w:rFonts w:ascii="Arial" w:eastAsia="Times New Roman" w:hAnsi="Arial" w:cs="Arial"/>
                <w:sz w:val="14"/>
                <w:szCs w:val="14"/>
                <w:lang w:eastAsia="ru-RU"/>
              </w:rPr>
            </w:pPr>
          </w:p>
          <w:p w14:paraId="62A36A33" w14:textId="77777777" w:rsidR="00B618D5" w:rsidRDefault="00B618D5" w:rsidP="00B618D5">
            <w:pPr>
              <w:spacing w:after="0" w:line="240" w:lineRule="auto"/>
              <w:jc w:val="right"/>
              <w:rPr>
                <w:rFonts w:ascii="Arial" w:eastAsia="Times New Roman" w:hAnsi="Arial" w:cs="Arial"/>
                <w:sz w:val="14"/>
                <w:szCs w:val="14"/>
                <w:lang w:eastAsia="ru-RU"/>
              </w:rPr>
            </w:pPr>
          </w:p>
          <w:p w14:paraId="2A04A57E" w14:textId="77777777" w:rsidR="00B618D5" w:rsidRDefault="00B618D5" w:rsidP="00B618D5">
            <w:pPr>
              <w:spacing w:after="0" w:line="240" w:lineRule="auto"/>
              <w:jc w:val="right"/>
              <w:rPr>
                <w:rFonts w:ascii="Arial" w:eastAsia="Times New Roman" w:hAnsi="Arial" w:cs="Arial"/>
                <w:sz w:val="14"/>
                <w:szCs w:val="14"/>
                <w:lang w:eastAsia="ru-RU"/>
              </w:rPr>
            </w:pPr>
          </w:p>
          <w:p w14:paraId="32345116" w14:textId="77777777" w:rsidR="00B618D5" w:rsidRDefault="00B618D5" w:rsidP="00B618D5">
            <w:pPr>
              <w:spacing w:after="0" w:line="240" w:lineRule="auto"/>
              <w:jc w:val="right"/>
              <w:rPr>
                <w:rFonts w:ascii="Arial" w:eastAsia="Times New Roman" w:hAnsi="Arial" w:cs="Arial"/>
                <w:sz w:val="14"/>
                <w:szCs w:val="14"/>
                <w:lang w:eastAsia="ru-RU"/>
              </w:rPr>
            </w:pPr>
          </w:p>
          <w:p w14:paraId="4F4C0858" w14:textId="77777777" w:rsidR="00B618D5" w:rsidRDefault="00B618D5" w:rsidP="00B618D5">
            <w:pPr>
              <w:spacing w:after="0" w:line="240" w:lineRule="auto"/>
              <w:jc w:val="right"/>
              <w:rPr>
                <w:rFonts w:ascii="Arial" w:eastAsia="Times New Roman" w:hAnsi="Arial" w:cs="Arial"/>
                <w:sz w:val="14"/>
                <w:szCs w:val="14"/>
                <w:lang w:eastAsia="ru-RU"/>
              </w:rPr>
            </w:pPr>
          </w:p>
          <w:p w14:paraId="2DED5FBC" w14:textId="77777777" w:rsidR="00B618D5" w:rsidRDefault="00B618D5" w:rsidP="00B618D5">
            <w:pPr>
              <w:spacing w:after="0" w:line="240" w:lineRule="auto"/>
              <w:jc w:val="right"/>
              <w:rPr>
                <w:rFonts w:ascii="Arial" w:eastAsia="Times New Roman" w:hAnsi="Arial" w:cs="Arial"/>
                <w:sz w:val="14"/>
                <w:szCs w:val="14"/>
                <w:lang w:eastAsia="ru-RU"/>
              </w:rPr>
            </w:pPr>
          </w:p>
          <w:p w14:paraId="3CCAB322" w14:textId="77777777" w:rsidR="00B618D5" w:rsidRDefault="00B618D5" w:rsidP="00B618D5">
            <w:pPr>
              <w:spacing w:after="0" w:line="240" w:lineRule="auto"/>
              <w:jc w:val="right"/>
              <w:rPr>
                <w:rFonts w:ascii="Arial" w:eastAsia="Times New Roman" w:hAnsi="Arial" w:cs="Arial"/>
                <w:sz w:val="14"/>
                <w:szCs w:val="14"/>
                <w:lang w:eastAsia="ru-RU"/>
              </w:rPr>
            </w:pPr>
          </w:p>
          <w:p w14:paraId="071232A7" w14:textId="77777777" w:rsidR="00B618D5" w:rsidRDefault="00B618D5" w:rsidP="00B618D5">
            <w:pPr>
              <w:spacing w:after="0" w:line="240" w:lineRule="auto"/>
              <w:jc w:val="right"/>
              <w:rPr>
                <w:rFonts w:ascii="Arial" w:eastAsia="Times New Roman" w:hAnsi="Arial" w:cs="Arial"/>
                <w:sz w:val="14"/>
                <w:szCs w:val="14"/>
                <w:lang w:eastAsia="ru-RU"/>
              </w:rPr>
            </w:pPr>
          </w:p>
          <w:p w14:paraId="5A2081ED" w14:textId="77777777" w:rsidR="00B618D5" w:rsidRDefault="00B618D5" w:rsidP="00B618D5">
            <w:pPr>
              <w:spacing w:after="0" w:line="240" w:lineRule="auto"/>
              <w:jc w:val="right"/>
              <w:rPr>
                <w:rFonts w:ascii="Arial" w:eastAsia="Times New Roman" w:hAnsi="Arial" w:cs="Arial"/>
                <w:sz w:val="14"/>
                <w:szCs w:val="14"/>
                <w:lang w:eastAsia="ru-RU"/>
              </w:rPr>
            </w:pPr>
          </w:p>
          <w:p w14:paraId="2B0DDDF7" w14:textId="77777777" w:rsidR="00B618D5" w:rsidRDefault="00B618D5" w:rsidP="00B618D5">
            <w:pPr>
              <w:spacing w:after="0" w:line="240" w:lineRule="auto"/>
              <w:jc w:val="right"/>
              <w:rPr>
                <w:rFonts w:ascii="Arial" w:eastAsia="Times New Roman" w:hAnsi="Arial" w:cs="Arial"/>
                <w:sz w:val="14"/>
                <w:szCs w:val="14"/>
                <w:lang w:eastAsia="ru-RU"/>
              </w:rPr>
            </w:pPr>
          </w:p>
          <w:p w14:paraId="4D9B5D6C" w14:textId="77777777" w:rsidR="00B618D5" w:rsidRDefault="00B618D5" w:rsidP="00B618D5">
            <w:pPr>
              <w:spacing w:after="0" w:line="240" w:lineRule="auto"/>
              <w:jc w:val="right"/>
              <w:rPr>
                <w:rFonts w:ascii="Arial" w:eastAsia="Times New Roman" w:hAnsi="Arial" w:cs="Arial"/>
                <w:sz w:val="14"/>
                <w:szCs w:val="14"/>
                <w:lang w:eastAsia="ru-RU"/>
              </w:rPr>
            </w:pPr>
          </w:p>
          <w:p w14:paraId="48A57F70" w14:textId="77777777" w:rsidR="00B618D5" w:rsidRDefault="00B618D5" w:rsidP="00B618D5">
            <w:pPr>
              <w:spacing w:after="0" w:line="240" w:lineRule="auto"/>
              <w:jc w:val="right"/>
              <w:rPr>
                <w:rFonts w:ascii="Arial" w:eastAsia="Times New Roman" w:hAnsi="Arial" w:cs="Arial"/>
                <w:sz w:val="14"/>
                <w:szCs w:val="14"/>
                <w:lang w:eastAsia="ru-RU"/>
              </w:rPr>
            </w:pPr>
          </w:p>
          <w:p w14:paraId="54B5DCF0" w14:textId="77777777" w:rsidR="00B618D5" w:rsidRDefault="00B618D5" w:rsidP="00B618D5">
            <w:pPr>
              <w:spacing w:after="0" w:line="240" w:lineRule="auto"/>
              <w:jc w:val="right"/>
              <w:rPr>
                <w:rFonts w:ascii="Arial" w:eastAsia="Times New Roman" w:hAnsi="Arial" w:cs="Arial"/>
                <w:sz w:val="14"/>
                <w:szCs w:val="14"/>
                <w:lang w:eastAsia="ru-RU"/>
              </w:rPr>
            </w:pPr>
          </w:p>
          <w:p w14:paraId="01002777" w14:textId="1016C5FB" w:rsidR="00B618D5" w:rsidRDefault="00B618D5" w:rsidP="00B618D5">
            <w:pPr>
              <w:spacing w:after="0" w:line="240" w:lineRule="auto"/>
              <w:jc w:val="right"/>
              <w:rPr>
                <w:rFonts w:ascii="Arial" w:eastAsia="Times New Roman" w:hAnsi="Arial" w:cs="Arial"/>
                <w:sz w:val="14"/>
                <w:szCs w:val="14"/>
                <w:lang w:eastAsia="ru-RU"/>
              </w:rPr>
            </w:pPr>
            <w:r>
              <w:rPr>
                <w:rFonts w:ascii="Arial" w:eastAsia="Times New Roman" w:hAnsi="Arial" w:cs="Arial"/>
                <w:sz w:val="14"/>
                <w:szCs w:val="14"/>
                <w:lang w:eastAsia="ru-RU"/>
              </w:rPr>
              <w:t xml:space="preserve"> </w:t>
            </w:r>
          </w:p>
          <w:p w14:paraId="77637C08" w14:textId="0B095A84" w:rsidR="00B618D5" w:rsidRPr="00B618D5" w:rsidRDefault="00B618D5" w:rsidP="00B618D5">
            <w:pPr>
              <w:spacing w:after="0" w:line="240" w:lineRule="auto"/>
              <w:jc w:val="right"/>
              <w:rPr>
                <w:rFonts w:ascii="Arial" w:eastAsia="Times New Roman" w:hAnsi="Arial" w:cs="Arial"/>
                <w:sz w:val="14"/>
                <w:szCs w:val="14"/>
                <w:lang w:eastAsia="ru-RU"/>
              </w:rPr>
            </w:pPr>
            <w:r>
              <w:rPr>
                <w:rFonts w:ascii="Arial" w:eastAsia="Times New Roman" w:hAnsi="Arial" w:cs="Arial"/>
                <w:sz w:val="14"/>
                <w:szCs w:val="14"/>
                <w:lang w:eastAsia="ru-RU"/>
              </w:rPr>
              <w:lastRenderedPageBreak/>
              <w:t xml:space="preserve">                       </w:t>
            </w:r>
            <w:r w:rsidRPr="00B618D5">
              <w:rPr>
                <w:rFonts w:ascii="Arial" w:eastAsia="Times New Roman" w:hAnsi="Arial" w:cs="Arial"/>
                <w:sz w:val="14"/>
                <w:szCs w:val="14"/>
                <w:lang w:eastAsia="ru-RU"/>
              </w:rPr>
              <w:t xml:space="preserve">Приложение </w:t>
            </w:r>
            <w:proofErr w:type="gramStart"/>
            <w:r w:rsidRPr="00B618D5">
              <w:rPr>
                <w:rFonts w:ascii="Arial" w:eastAsia="Times New Roman" w:hAnsi="Arial" w:cs="Arial"/>
                <w:sz w:val="14"/>
                <w:szCs w:val="14"/>
                <w:lang w:eastAsia="ru-RU"/>
              </w:rPr>
              <w:t>№  2</w:t>
            </w:r>
            <w:proofErr w:type="gramEnd"/>
            <w:r w:rsidRPr="00B618D5">
              <w:rPr>
                <w:rFonts w:ascii="Arial" w:eastAsia="Times New Roman" w:hAnsi="Arial" w:cs="Arial"/>
                <w:sz w:val="14"/>
                <w:szCs w:val="14"/>
                <w:lang w:eastAsia="ru-RU"/>
              </w:rPr>
              <w:t xml:space="preserve"> к  Решению  муниципального Совета МО "Заостровское"  от 21.06.2021г  №144</w:t>
            </w:r>
          </w:p>
        </w:tc>
      </w:tr>
      <w:tr w:rsidR="00B618D5" w:rsidRPr="00B618D5" w14:paraId="59F85835" w14:textId="77777777" w:rsidTr="00B618D5">
        <w:trPr>
          <w:gridAfter w:val="16"/>
          <w:wAfter w:w="5771" w:type="dxa"/>
          <w:trHeight w:val="544"/>
        </w:trPr>
        <w:tc>
          <w:tcPr>
            <w:tcW w:w="4705" w:type="dxa"/>
            <w:gridSpan w:val="2"/>
            <w:vMerge/>
            <w:tcBorders>
              <w:top w:val="nil"/>
              <w:left w:val="nil"/>
              <w:bottom w:val="nil"/>
              <w:right w:val="nil"/>
            </w:tcBorders>
            <w:vAlign w:val="center"/>
            <w:hideMark/>
          </w:tcPr>
          <w:p w14:paraId="3ECD02FC" w14:textId="77777777" w:rsidR="00B618D5" w:rsidRPr="00B618D5" w:rsidRDefault="00B618D5" w:rsidP="00B618D5">
            <w:pPr>
              <w:spacing w:after="0" w:line="240" w:lineRule="auto"/>
              <w:rPr>
                <w:rFonts w:ascii="Arial" w:eastAsia="Times New Roman" w:hAnsi="Arial" w:cs="Arial"/>
                <w:sz w:val="14"/>
                <w:szCs w:val="14"/>
                <w:lang w:eastAsia="ru-RU"/>
              </w:rPr>
            </w:pPr>
          </w:p>
        </w:tc>
      </w:tr>
      <w:tr w:rsidR="00B618D5" w:rsidRPr="00B618D5" w14:paraId="5B94A9C4" w14:textId="77777777" w:rsidTr="00B618D5">
        <w:trPr>
          <w:trHeight w:val="885"/>
        </w:trPr>
        <w:tc>
          <w:tcPr>
            <w:tcW w:w="10476" w:type="dxa"/>
            <w:gridSpan w:val="18"/>
            <w:tcBorders>
              <w:top w:val="nil"/>
              <w:left w:val="nil"/>
              <w:bottom w:val="nil"/>
              <w:right w:val="nil"/>
            </w:tcBorders>
            <w:shd w:val="clear" w:color="auto" w:fill="auto"/>
            <w:vAlign w:val="center"/>
            <w:hideMark/>
          </w:tcPr>
          <w:p w14:paraId="62973974" w14:textId="77777777" w:rsidR="00B618D5" w:rsidRDefault="00B618D5" w:rsidP="00B618D5">
            <w:pPr>
              <w:spacing w:after="0" w:line="240" w:lineRule="auto"/>
              <w:jc w:val="center"/>
              <w:rPr>
                <w:rFonts w:eastAsia="Times New Roman" w:cs="Times New Roman"/>
                <w:b/>
                <w:bCs/>
                <w:sz w:val="18"/>
                <w:szCs w:val="18"/>
                <w:lang w:eastAsia="ru-RU"/>
              </w:rPr>
            </w:pPr>
            <w:r w:rsidRPr="00B618D5">
              <w:rPr>
                <w:rFonts w:eastAsia="Times New Roman" w:cs="Times New Roman"/>
                <w:b/>
                <w:bCs/>
                <w:sz w:val="18"/>
                <w:szCs w:val="18"/>
                <w:lang w:eastAsia="ru-RU"/>
              </w:rPr>
              <w:t>Ведомственная структура расходов бюджета сельского поселения "Заостровское</w:t>
            </w:r>
            <w:proofErr w:type="gramStart"/>
            <w:r w:rsidRPr="00B618D5">
              <w:rPr>
                <w:rFonts w:eastAsia="Times New Roman" w:cs="Times New Roman"/>
                <w:b/>
                <w:bCs/>
                <w:sz w:val="18"/>
                <w:szCs w:val="18"/>
                <w:lang w:eastAsia="ru-RU"/>
              </w:rPr>
              <w:t>"  Приморского</w:t>
            </w:r>
            <w:proofErr w:type="gramEnd"/>
            <w:r w:rsidRPr="00B618D5">
              <w:rPr>
                <w:rFonts w:eastAsia="Times New Roman" w:cs="Times New Roman"/>
                <w:b/>
                <w:bCs/>
                <w:sz w:val="18"/>
                <w:szCs w:val="18"/>
                <w:lang w:eastAsia="ru-RU"/>
              </w:rPr>
              <w:t xml:space="preserve"> муниципального района </w:t>
            </w:r>
          </w:p>
          <w:p w14:paraId="66AED0FF" w14:textId="5E83FA58" w:rsidR="00B618D5" w:rsidRPr="00B618D5" w:rsidRDefault="00B618D5" w:rsidP="00B618D5">
            <w:pPr>
              <w:spacing w:after="0" w:line="240" w:lineRule="auto"/>
              <w:jc w:val="center"/>
              <w:rPr>
                <w:rFonts w:eastAsia="Times New Roman" w:cs="Times New Roman"/>
                <w:b/>
                <w:bCs/>
                <w:sz w:val="18"/>
                <w:szCs w:val="18"/>
                <w:lang w:eastAsia="ru-RU"/>
              </w:rPr>
            </w:pPr>
            <w:r w:rsidRPr="00B618D5">
              <w:rPr>
                <w:rFonts w:eastAsia="Times New Roman" w:cs="Times New Roman"/>
                <w:b/>
                <w:bCs/>
                <w:sz w:val="18"/>
                <w:szCs w:val="18"/>
                <w:lang w:eastAsia="ru-RU"/>
              </w:rPr>
              <w:t xml:space="preserve">Архангельской </w:t>
            </w:r>
            <w:proofErr w:type="gramStart"/>
            <w:r w:rsidRPr="00B618D5">
              <w:rPr>
                <w:rFonts w:eastAsia="Times New Roman" w:cs="Times New Roman"/>
                <w:b/>
                <w:bCs/>
                <w:sz w:val="18"/>
                <w:szCs w:val="18"/>
                <w:lang w:eastAsia="ru-RU"/>
              </w:rPr>
              <w:t>области  на</w:t>
            </w:r>
            <w:proofErr w:type="gramEnd"/>
            <w:r w:rsidRPr="00B618D5">
              <w:rPr>
                <w:rFonts w:eastAsia="Times New Roman" w:cs="Times New Roman"/>
                <w:b/>
                <w:bCs/>
                <w:sz w:val="18"/>
                <w:szCs w:val="18"/>
                <w:lang w:eastAsia="ru-RU"/>
              </w:rPr>
              <w:t xml:space="preserve"> 2021 год и на плановый период 2022 и 2023 годов     </w:t>
            </w:r>
          </w:p>
        </w:tc>
      </w:tr>
      <w:tr w:rsidR="00B618D5" w:rsidRPr="00B618D5" w14:paraId="7F21E91A" w14:textId="77777777" w:rsidTr="00B618D5">
        <w:trPr>
          <w:trHeight w:val="276"/>
        </w:trPr>
        <w:tc>
          <w:tcPr>
            <w:tcW w:w="10476" w:type="dxa"/>
            <w:gridSpan w:val="18"/>
            <w:tcBorders>
              <w:top w:val="nil"/>
              <w:left w:val="nil"/>
              <w:bottom w:val="single" w:sz="8" w:space="0" w:color="auto"/>
              <w:right w:val="nil"/>
            </w:tcBorders>
            <w:shd w:val="clear" w:color="auto" w:fill="auto"/>
            <w:noWrap/>
            <w:vAlign w:val="bottom"/>
            <w:hideMark/>
          </w:tcPr>
          <w:p w14:paraId="7141A9F4" w14:textId="77777777" w:rsidR="00B618D5" w:rsidRPr="00B618D5" w:rsidRDefault="00B618D5" w:rsidP="00B618D5">
            <w:pPr>
              <w:spacing w:after="0" w:line="240" w:lineRule="auto"/>
              <w:jc w:val="right"/>
              <w:rPr>
                <w:rFonts w:eastAsia="Times New Roman" w:cs="Times New Roman"/>
                <w:sz w:val="16"/>
                <w:szCs w:val="16"/>
                <w:lang w:eastAsia="ru-RU"/>
              </w:rPr>
            </w:pPr>
            <w:r w:rsidRPr="00B618D5">
              <w:rPr>
                <w:rFonts w:eastAsia="Times New Roman" w:cs="Times New Roman"/>
                <w:sz w:val="16"/>
                <w:szCs w:val="16"/>
                <w:lang w:eastAsia="ru-RU"/>
              </w:rPr>
              <w:t xml:space="preserve"> тыс. рублей</w:t>
            </w:r>
          </w:p>
        </w:tc>
      </w:tr>
      <w:tr w:rsidR="00B618D5" w:rsidRPr="00B618D5" w14:paraId="524CBFA9" w14:textId="77777777" w:rsidTr="00B618D5">
        <w:trPr>
          <w:gridAfter w:val="2"/>
          <w:wAfter w:w="37" w:type="dxa"/>
          <w:trHeight w:val="264"/>
        </w:trPr>
        <w:tc>
          <w:tcPr>
            <w:tcW w:w="4111" w:type="dxa"/>
            <w:tcBorders>
              <w:top w:val="nil"/>
              <w:left w:val="single" w:sz="8" w:space="0" w:color="auto"/>
              <w:bottom w:val="nil"/>
              <w:right w:val="nil"/>
            </w:tcBorders>
            <w:shd w:val="clear" w:color="auto" w:fill="auto"/>
            <w:noWrap/>
            <w:vAlign w:val="bottom"/>
            <w:hideMark/>
          </w:tcPr>
          <w:p w14:paraId="52F88733" w14:textId="77777777" w:rsidR="00B618D5" w:rsidRPr="00B618D5" w:rsidRDefault="00B618D5" w:rsidP="00B618D5">
            <w:pPr>
              <w:spacing w:after="0" w:line="240" w:lineRule="auto"/>
              <w:rPr>
                <w:rFonts w:eastAsia="Times New Roman" w:cs="Times New Roman"/>
                <w:sz w:val="20"/>
                <w:szCs w:val="20"/>
                <w:lang w:eastAsia="ru-RU"/>
              </w:rPr>
            </w:pPr>
            <w:r w:rsidRPr="00B618D5">
              <w:rPr>
                <w:rFonts w:eastAsia="Times New Roman" w:cs="Times New Roman"/>
                <w:sz w:val="20"/>
                <w:szCs w:val="20"/>
                <w:lang w:eastAsia="ru-RU"/>
              </w:rPr>
              <w:t> </w:t>
            </w:r>
          </w:p>
        </w:tc>
        <w:tc>
          <w:tcPr>
            <w:tcW w:w="704" w:type="dxa"/>
            <w:gridSpan w:val="2"/>
            <w:tcBorders>
              <w:top w:val="nil"/>
              <w:left w:val="nil"/>
              <w:bottom w:val="nil"/>
              <w:right w:val="nil"/>
            </w:tcBorders>
            <w:shd w:val="clear" w:color="auto" w:fill="auto"/>
            <w:noWrap/>
            <w:vAlign w:val="bottom"/>
            <w:hideMark/>
          </w:tcPr>
          <w:p w14:paraId="23679A01" w14:textId="77777777" w:rsidR="00B618D5" w:rsidRPr="00B618D5" w:rsidRDefault="00B618D5" w:rsidP="00B618D5">
            <w:pPr>
              <w:spacing w:after="0" w:line="240" w:lineRule="auto"/>
              <w:rPr>
                <w:rFonts w:eastAsia="Times New Roman" w:cs="Times New Roman"/>
                <w:sz w:val="20"/>
                <w:szCs w:val="20"/>
                <w:lang w:eastAsia="ru-RU"/>
              </w:rPr>
            </w:pPr>
            <w:r w:rsidRPr="00B618D5">
              <w:rPr>
                <w:rFonts w:eastAsia="Times New Roman" w:cs="Times New Roman"/>
                <w:sz w:val="20"/>
                <w:szCs w:val="20"/>
                <w:lang w:eastAsia="ru-RU"/>
              </w:rPr>
              <w:t> </w:t>
            </w:r>
          </w:p>
        </w:tc>
        <w:tc>
          <w:tcPr>
            <w:tcW w:w="786" w:type="dxa"/>
            <w:tcBorders>
              <w:top w:val="nil"/>
              <w:left w:val="nil"/>
              <w:bottom w:val="nil"/>
              <w:right w:val="nil"/>
            </w:tcBorders>
            <w:shd w:val="clear" w:color="auto" w:fill="auto"/>
            <w:noWrap/>
            <w:vAlign w:val="bottom"/>
            <w:hideMark/>
          </w:tcPr>
          <w:p w14:paraId="588BD01C" w14:textId="77777777" w:rsidR="00B618D5" w:rsidRPr="00B618D5" w:rsidRDefault="00B618D5" w:rsidP="00B618D5">
            <w:pPr>
              <w:spacing w:after="0" w:line="240" w:lineRule="auto"/>
              <w:rPr>
                <w:rFonts w:eastAsia="Times New Roman" w:cs="Times New Roman"/>
                <w:sz w:val="20"/>
                <w:szCs w:val="20"/>
                <w:lang w:eastAsia="ru-RU"/>
              </w:rPr>
            </w:pPr>
            <w:r w:rsidRPr="00B618D5">
              <w:rPr>
                <w:rFonts w:eastAsia="Times New Roman" w:cs="Times New Roman"/>
                <w:sz w:val="20"/>
                <w:szCs w:val="20"/>
                <w:lang w:eastAsia="ru-RU"/>
              </w:rPr>
              <w:t> </w:t>
            </w:r>
          </w:p>
        </w:tc>
        <w:tc>
          <w:tcPr>
            <w:tcW w:w="769" w:type="dxa"/>
            <w:tcBorders>
              <w:top w:val="nil"/>
              <w:left w:val="nil"/>
              <w:bottom w:val="nil"/>
              <w:right w:val="nil"/>
            </w:tcBorders>
            <w:shd w:val="clear" w:color="auto" w:fill="auto"/>
            <w:noWrap/>
            <w:vAlign w:val="bottom"/>
            <w:hideMark/>
          </w:tcPr>
          <w:p w14:paraId="06BBA169" w14:textId="77777777" w:rsidR="00B618D5" w:rsidRPr="00B618D5" w:rsidRDefault="00B618D5" w:rsidP="00B618D5">
            <w:pPr>
              <w:spacing w:after="0" w:line="240" w:lineRule="auto"/>
              <w:rPr>
                <w:rFonts w:eastAsia="Times New Roman" w:cs="Times New Roman"/>
                <w:sz w:val="20"/>
                <w:szCs w:val="20"/>
                <w:lang w:eastAsia="ru-RU"/>
              </w:rPr>
            </w:pPr>
            <w:r w:rsidRPr="00B618D5">
              <w:rPr>
                <w:rFonts w:eastAsia="Times New Roman" w:cs="Times New Roman"/>
                <w:sz w:val="20"/>
                <w:szCs w:val="20"/>
                <w:lang w:eastAsia="ru-RU"/>
              </w:rPr>
              <w:t> </w:t>
            </w:r>
          </w:p>
        </w:tc>
        <w:tc>
          <w:tcPr>
            <w:tcW w:w="1096" w:type="dxa"/>
            <w:tcBorders>
              <w:top w:val="nil"/>
              <w:left w:val="nil"/>
              <w:bottom w:val="nil"/>
              <w:right w:val="nil"/>
            </w:tcBorders>
            <w:shd w:val="clear" w:color="auto" w:fill="auto"/>
            <w:noWrap/>
            <w:vAlign w:val="bottom"/>
            <w:hideMark/>
          </w:tcPr>
          <w:p w14:paraId="672BE773" w14:textId="77777777" w:rsidR="00B618D5" w:rsidRPr="00B618D5" w:rsidRDefault="00B618D5" w:rsidP="00B618D5">
            <w:pPr>
              <w:spacing w:after="0" w:line="240" w:lineRule="auto"/>
              <w:rPr>
                <w:rFonts w:eastAsia="Times New Roman" w:cs="Times New Roman"/>
                <w:sz w:val="20"/>
                <w:szCs w:val="20"/>
                <w:lang w:eastAsia="ru-RU"/>
              </w:rPr>
            </w:pPr>
            <w:r w:rsidRPr="00B618D5">
              <w:rPr>
                <w:rFonts w:eastAsia="Times New Roman" w:cs="Times New Roman"/>
                <w:sz w:val="20"/>
                <w:szCs w:val="20"/>
                <w:lang w:eastAsia="ru-RU"/>
              </w:rPr>
              <w:t> </w:t>
            </w:r>
          </w:p>
        </w:tc>
        <w:tc>
          <w:tcPr>
            <w:tcW w:w="765" w:type="dxa"/>
            <w:tcBorders>
              <w:top w:val="nil"/>
              <w:left w:val="nil"/>
              <w:bottom w:val="nil"/>
              <w:right w:val="nil"/>
            </w:tcBorders>
            <w:shd w:val="clear" w:color="auto" w:fill="auto"/>
            <w:noWrap/>
            <w:vAlign w:val="bottom"/>
            <w:hideMark/>
          </w:tcPr>
          <w:p w14:paraId="1A5B0A5C" w14:textId="77777777" w:rsidR="00B618D5" w:rsidRPr="00B618D5" w:rsidRDefault="00B618D5" w:rsidP="00B618D5">
            <w:pPr>
              <w:spacing w:after="0" w:line="240" w:lineRule="auto"/>
              <w:rPr>
                <w:rFonts w:eastAsia="Times New Roman" w:cs="Times New Roman"/>
                <w:sz w:val="20"/>
                <w:szCs w:val="20"/>
                <w:lang w:eastAsia="ru-RU"/>
              </w:rPr>
            </w:pPr>
            <w:r w:rsidRPr="00B618D5">
              <w:rPr>
                <w:rFonts w:eastAsia="Times New Roman" w:cs="Times New Roman"/>
                <w:sz w:val="20"/>
                <w:szCs w:val="20"/>
                <w:lang w:eastAsia="ru-RU"/>
              </w:rPr>
              <w:t> </w:t>
            </w:r>
          </w:p>
        </w:tc>
        <w:tc>
          <w:tcPr>
            <w:tcW w:w="736" w:type="dxa"/>
            <w:gridSpan w:val="3"/>
            <w:tcBorders>
              <w:top w:val="nil"/>
              <w:left w:val="nil"/>
              <w:bottom w:val="nil"/>
              <w:right w:val="nil"/>
            </w:tcBorders>
            <w:shd w:val="clear" w:color="auto" w:fill="auto"/>
            <w:noWrap/>
            <w:vAlign w:val="center"/>
            <w:hideMark/>
          </w:tcPr>
          <w:p w14:paraId="31A92E42" w14:textId="77777777" w:rsidR="00B618D5" w:rsidRPr="00B618D5" w:rsidRDefault="00B618D5" w:rsidP="00B618D5">
            <w:pPr>
              <w:spacing w:after="0" w:line="240" w:lineRule="auto"/>
              <w:jc w:val="center"/>
              <w:rPr>
                <w:rFonts w:eastAsia="Times New Roman" w:cs="Times New Roman"/>
                <w:sz w:val="20"/>
                <w:szCs w:val="20"/>
                <w:lang w:eastAsia="ru-RU"/>
              </w:rPr>
            </w:pPr>
            <w:r w:rsidRPr="00B618D5">
              <w:rPr>
                <w:rFonts w:eastAsia="Times New Roman" w:cs="Times New Roman"/>
                <w:sz w:val="20"/>
                <w:szCs w:val="20"/>
                <w:lang w:eastAsia="ru-RU"/>
              </w:rPr>
              <w:t> </w:t>
            </w:r>
          </w:p>
        </w:tc>
        <w:tc>
          <w:tcPr>
            <w:tcW w:w="736" w:type="dxa"/>
            <w:gridSpan w:val="3"/>
            <w:tcBorders>
              <w:top w:val="nil"/>
              <w:left w:val="nil"/>
              <w:bottom w:val="nil"/>
              <w:right w:val="nil"/>
            </w:tcBorders>
            <w:shd w:val="clear" w:color="auto" w:fill="auto"/>
            <w:noWrap/>
            <w:vAlign w:val="center"/>
            <w:hideMark/>
          </w:tcPr>
          <w:p w14:paraId="426074B7" w14:textId="77777777" w:rsidR="00B618D5" w:rsidRPr="00B618D5" w:rsidRDefault="00B618D5" w:rsidP="00B618D5">
            <w:pPr>
              <w:spacing w:after="0" w:line="240" w:lineRule="auto"/>
              <w:jc w:val="center"/>
              <w:rPr>
                <w:rFonts w:eastAsia="Times New Roman" w:cs="Times New Roman"/>
                <w:sz w:val="20"/>
                <w:szCs w:val="20"/>
                <w:lang w:eastAsia="ru-RU"/>
              </w:rPr>
            </w:pPr>
            <w:r w:rsidRPr="00B618D5">
              <w:rPr>
                <w:rFonts w:eastAsia="Times New Roman" w:cs="Times New Roman"/>
                <w:sz w:val="20"/>
                <w:szCs w:val="20"/>
                <w:lang w:eastAsia="ru-RU"/>
              </w:rPr>
              <w:t> </w:t>
            </w:r>
          </w:p>
        </w:tc>
        <w:tc>
          <w:tcPr>
            <w:tcW w:w="736" w:type="dxa"/>
            <w:gridSpan w:val="3"/>
            <w:tcBorders>
              <w:top w:val="nil"/>
              <w:left w:val="nil"/>
              <w:bottom w:val="nil"/>
              <w:right w:val="single" w:sz="8" w:space="0" w:color="auto"/>
            </w:tcBorders>
            <w:shd w:val="clear" w:color="auto" w:fill="auto"/>
            <w:noWrap/>
            <w:vAlign w:val="center"/>
            <w:hideMark/>
          </w:tcPr>
          <w:p w14:paraId="096A690D" w14:textId="77777777" w:rsidR="00B618D5" w:rsidRPr="00B618D5" w:rsidRDefault="00B618D5" w:rsidP="00B618D5">
            <w:pPr>
              <w:spacing w:after="0" w:line="240" w:lineRule="auto"/>
              <w:jc w:val="center"/>
              <w:rPr>
                <w:rFonts w:eastAsia="Times New Roman" w:cs="Times New Roman"/>
                <w:sz w:val="20"/>
                <w:szCs w:val="20"/>
                <w:lang w:eastAsia="ru-RU"/>
              </w:rPr>
            </w:pPr>
            <w:r w:rsidRPr="00B618D5">
              <w:rPr>
                <w:rFonts w:eastAsia="Times New Roman" w:cs="Times New Roman"/>
                <w:sz w:val="20"/>
                <w:szCs w:val="20"/>
                <w:lang w:eastAsia="ru-RU"/>
              </w:rPr>
              <w:t> </w:t>
            </w:r>
          </w:p>
        </w:tc>
      </w:tr>
      <w:tr w:rsidR="00B618D5" w:rsidRPr="00B618D5" w14:paraId="2914D2EE" w14:textId="77777777" w:rsidTr="00B618D5">
        <w:trPr>
          <w:gridAfter w:val="2"/>
          <w:wAfter w:w="37" w:type="dxa"/>
          <w:trHeight w:val="690"/>
        </w:trPr>
        <w:tc>
          <w:tcPr>
            <w:tcW w:w="411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561891D" w14:textId="77777777" w:rsidR="00B618D5" w:rsidRPr="00B618D5" w:rsidRDefault="00B618D5" w:rsidP="00B618D5">
            <w:pPr>
              <w:spacing w:after="0" w:line="240" w:lineRule="auto"/>
              <w:jc w:val="center"/>
              <w:rPr>
                <w:rFonts w:eastAsia="Times New Roman" w:cs="Times New Roman"/>
                <w:color w:val="000000"/>
                <w:sz w:val="20"/>
                <w:szCs w:val="20"/>
                <w:lang w:eastAsia="ru-RU"/>
              </w:rPr>
            </w:pPr>
            <w:r w:rsidRPr="00B618D5">
              <w:rPr>
                <w:rFonts w:eastAsia="Times New Roman" w:cs="Times New Roman"/>
                <w:color w:val="000000"/>
                <w:sz w:val="20"/>
                <w:szCs w:val="20"/>
                <w:lang w:eastAsia="ru-RU"/>
              </w:rPr>
              <w:t>Наименование показателей</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0BC1"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Глава</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DCC5F"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Раздел</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0651E" w14:textId="77777777" w:rsidR="00B618D5" w:rsidRDefault="00B618D5" w:rsidP="00B618D5">
            <w:pPr>
              <w:spacing w:after="0" w:line="240" w:lineRule="auto"/>
              <w:jc w:val="center"/>
              <w:rPr>
                <w:rFonts w:eastAsia="Times New Roman" w:cs="Times New Roman"/>
                <w:color w:val="000000"/>
                <w:sz w:val="18"/>
                <w:szCs w:val="18"/>
                <w:lang w:eastAsia="ru-RU"/>
              </w:rPr>
            </w:pPr>
            <w:proofErr w:type="spellStart"/>
            <w:r w:rsidRPr="00B618D5">
              <w:rPr>
                <w:rFonts w:eastAsia="Times New Roman" w:cs="Times New Roman"/>
                <w:color w:val="000000"/>
                <w:sz w:val="18"/>
                <w:szCs w:val="18"/>
                <w:lang w:eastAsia="ru-RU"/>
              </w:rPr>
              <w:t>Подраз</w:t>
            </w:r>
            <w:proofErr w:type="spellEnd"/>
          </w:p>
          <w:p w14:paraId="01E62983" w14:textId="1F41791F"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дел</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347A0"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Целевая статья</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FB871"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 xml:space="preserve">Вид </w:t>
            </w:r>
            <w:proofErr w:type="spellStart"/>
            <w:proofErr w:type="gramStart"/>
            <w:r w:rsidRPr="00B618D5">
              <w:rPr>
                <w:rFonts w:eastAsia="Times New Roman" w:cs="Times New Roman"/>
                <w:color w:val="000000"/>
                <w:sz w:val="18"/>
                <w:szCs w:val="18"/>
                <w:lang w:eastAsia="ru-RU"/>
              </w:rPr>
              <w:t>расхо-дов</w:t>
            </w:r>
            <w:proofErr w:type="spellEnd"/>
            <w:proofErr w:type="gramEnd"/>
          </w:p>
        </w:tc>
        <w:tc>
          <w:tcPr>
            <w:tcW w:w="2208" w:type="dxa"/>
            <w:gridSpan w:val="9"/>
            <w:tcBorders>
              <w:top w:val="single" w:sz="4" w:space="0" w:color="auto"/>
              <w:left w:val="nil"/>
              <w:bottom w:val="single" w:sz="4" w:space="0" w:color="auto"/>
              <w:right w:val="single" w:sz="8" w:space="0" w:color="000000"/>
            </w:tcBorders>
            <w:shd w:val="clear" w:color="auto" w:fill="auto"/>
            <w:noWrap/>
            <w:vAlign w:val="center"/>
            <w:hideMark/>
          </w:tcPr>
          <w:p w14:paraId="6A03A66F"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Сумма, тыс. рублей</w:t>
            </w:r>
          </w:p>
        </w:tc>
      </w:tr>
      <w:tr w:rsidR="00B618D5" w:rsidRPr="00B618D5" w14:paraId="2EF2C4D8" w14:textId="77777777" w:rsidTr="00B618D5">
        <w:trPr>
          <w:gridAfter w:val="2"/>
          <w:wAfter w:w="37" w:type="dxa"/>
          <w:trHeight w:val="540"/>
        </w:trPr>
        <w:tc>
          <w:tcPr>
            <w:tcW w:w="4111" w:type="dxa"/>
            <w:vMerge/>
            <w:tcBorders>
              <w:top w:val="single" w:sz="4" w:space="0" w:color="auto"/>
              <w:left w:val="single" w:sz="8" w:space="0" w:color="auto"/>
              <w:bottom w:val="single" w:sz="4" w:space="0" w:color="auto"/>
              <w:right w:val="single" w:sz="4" w:space="0" w:color="auto"/>
            </w:tcBorders>
            <w:vAlign w:val="center"/>
            <w:hideMark/>
          </w:tcPr>
          <w:p w14:paraId="1EECCFCD" w14:textId="77777777" w:rsidR="00B618D5" w:rsidRPr="00B618D5" w:rsidRDefault="00B618D5" w:rsidP="00B618D5">
            <w:pPr>
              <w:spacing w:after="0" w:line="240" w:lineRule="auto"/>
              <w:rPr>
                <w:rFonts w:eastAsia="Times New Roman" w:cs="Times New Roman"/>
                <w:color w:val="000000"/>
                <w:sz w:val="20"/>
                <w:szCs w:val="20"/>
                <w:lang w:eastAsia="ru-RU"/>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hideMark/>
          </w:tcPr>
          <w:p w14:paraId="7DECAF0E" w14:textId="77777777" w:rsidR="00B618D5" w:rsidRPr="00B618D5" w:rsidRDefault="00B618D5" w:rsidP="00B618D5">
            <w:pPr>
              <w:spacing w:after="0" w:line="240" w:lineRule="auto"/>
              <w:rPr>
                <w:rFonts w:eastAsia="Times New Roman" w:cs="Times New Roman"/>
                <w:color w:val="000000"/>
                <w:sz w:val="18"/>
                <w:szCs w:val="18"/>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7C04A624" w14:textId="77777777" w:rsidR="00B618D5" w:rsidRPr="00B618D5" w:rsidRDefault="00B618D5" w:rsidP="00B618D5">
            <w:pPr>
              <w:spacing w:after="0" w:line="240" w:lineRule="auto"/>
              <w:rPr>
                <w:rFonts w:eastAsia="Times New Roman" w:cs="Times New Roman"/>
                <w:color w:val="000000"/>
                <w:sz w:val="18"/>
                <w:szCs w:val="18"/>
                <w:lang w:eastAsia="ru-RU"/>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5966AF3C" w14:textId="77777777" w:rsidR="00B618D5" w:rsidRPr="00B618D5" w:rsidRDefault="00B618D5" w:rsidP="00B618D5">
            <w:pPr>
              <w:spacing w:after="0" w:line="240" w:lineRule="auto"/>
              <w:rPr>
                <w:rFonts w:eastAsia="Times New Roman" w:cs="Times New Roman"/>
                <w:color w:val="000000"/>
                <w:sz w:val="18"/>
                <w:szCs w:val="18"/>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35D69E3" w14:textId="77777777" w:rsidR="00B618D5" w:rsidRPr="00B618D5" w:rsidRDefault="00B618D5" w:rsidP="00B618D5">
            <w:pPr>
              <w:spacing w:after="0" w:line="240" w:lineRule="auto"/>
              <w:rPr>
                <w:rFonts w:eastAsia="Times New Roman" w:cs="Times New Roman"/>
                <w:color w:val="000000"/>
                <w:sz w:val="18"/>
                <w:szCs w:val="18"/>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41B4022E" w14:textId="77777777" w:rsidR="00B618D5" w:rsidRPr="00B618D5" w:rsidRDefault="00B618D5" w:rsidP="00B618D5">
            <w:pPr>
              <w:spacing w:after="0" w:line="240" w:lineRule="auto"/>
              <w:rPr>
                <w:rFonts w:eastAsia="Times New Roman" w:cs="Times New Roman"/>
                <w:color w:val="000000"/>
                <w:sz w:val="18"/>
                <w:szCs w:val="18"/>
                <w:lang w:eastAsia="ru-RU"/>
              </w:rPr>
            </w:pPr>
          </w:p>
        </w:tc>
        <w:tc>
          <w:tcPr>
            <w:tcW w:w="736" w:type="dxa"/>
            <w:gridSpan w:val="3"/>
            <w:tcBorders>
              <w:top w:val="nil"/>
              <w:left w:val="nil"/>
              <w:bottom w:val="single" w:sz="4" w:space="0" w:color="auto"/>
              <w:right w:val="single" w:sz="4" w:space="0" w:color="auto"/>
            </w:tcBorders>
            <w:shd w:val="clear" w:color="auto" w:fill="auto"/>
            <w:vAlign w:val="center"/>
            <w:hideMark/>
          </w:tcPr>
          <w:p w14:paraId="31C47AF3"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2021 год</w:t>
            </w:r>
          </w:p>
        </w:tc>
        <w:tc>
          <w:tcPr>
            <w:tcW w:w="736" w:type="dxa"/>
            <w:gridSpan w:val="3"/>
            <w:tcBorders>
              <w:top w:val="nil"/>
              <w:left w:val="nil"/>
              <w:bottom w:val="single" w:sz="4" w:space="0" w:color="auto"/>
              <w:right w:val="single" w:sz="4" w:space="0" w:color="auto"/>
            </w:tcBorders>
            <w:shd w:val="clear" w:color="auto" w:fill="auto"/>
            <w:vAlign w:val="center"/>
            <w:hideMark/>
          </w:tcPr>
          <w:p w14:paraId="59AD86C1"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2022 год</w:t>
            </w:r>
          </w:p>
        </w:tc>
        <w:tc>
          <w:tcPr>
            <w:tcW w:w="736" w:type="dxa"/>
            <w:gridSpan w:val="3"/>
            <w:tcBorders>
              <w:top w:val="nil"/>
              <w:left w:val="nil"/>
              <w:bottom w:val="single" w:sz="4" w:space="0" w:color="auto"/>
              <w:right w:val="single" w:sz="8" w:space="0" w:color="auto"/>
            </w:tcBorders>
            <w:shd w:val="clear" w:color="auto" w:fill="auto"/>
            <w:vAlign w:val="center"/>
            <w:hideMark/>
          </w:tcPr>
          <w:p w14:paraId="71178914" w14:textId="77777777" w:rsidR="00B618D5" w:rsidRPr="00B618D5" w:rsidRDefault="00B618D5" w:rsidP="00B618D5">
            <w:pPr>
              <w:spacing w:after="0" w:line="240" w:lineRule="auto"/>
              <w:jc w:val="center"/>
              <w:rPr>
                <w:rFonts w:eastAsia="Times New Roman" w:cs="Times New Roman"/>
                <w:color w:val="000000"/>
                <w:sz w:val="18"/>
                <w:szCs w:val="18"/>
                <w:lang w:eastAsia="ru-RU"/>
              </w:rPr>
            </w:pPr>
            <w:r w:rsidRPr="00B618D5">
              <w:rPr>
                <w:rFonts w:eastAsia="Times New Roman" w:cs="Times New Roman"/>
                <w:color w:val="000000"/>
                <w:sz w:val="18"/>
                <w:szCs w:val="18"/>
                <w:lang w:eastAsia="ru-RU"/>
              </w:rPr>
              <w:t>2023 год</w:t>
            </w:r>
          </w:p>
        </w:tc>
      </w:tr>
      <w:tr w:rsidR="00B618D5" w:rsidRPr="00B618D5" w14:paraId="490DA83D" w14:textId="77777777" w:rsidTr="00B618D5">
        <w:trPr>
          <w:gridAfter w:val="2"/>
          <w:wAfter w:w="37" w:type="dxa"/>
          <w:trHeight w:val="690"/>
        </w:trPr>
        <w:tc>
          <w:tcPr>
            <w:tcW w:w="411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276609F"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 xml:space="preserve">Администрация сельского </w:t>
            </w:r>
            <w:proofErr w:type="spellStart"/>
            <w:r w:rsidRPr="00B618D5">
              <w:rPr>
                <w:rFonts w:eastAsia="Times New Roman" w:cs="Times New Roman"/>
                <w:b/>
                <w:bCs/>
                <w:sz w:val="16"/>
                <w:szCs w:val="16"/>
                <w:lang w:eastAsia="ru-RU"/>
              </w:rPr>
              <w:t>поселения"Заостровское</w:t>
            </w:r>
            <w:proofErr w:type="spellEnd"/>
            <w:r w:rsidRPr="00B618D5">
              <w:rPr>
                <w:rFonts w:eastAsia="Times New Roman" w:cs="Times New Roman"/>
                <w:b/>
                <w:bCs/>
                <w:sz w:val="16"/>
                <w:szCs w:val="16"/>
                <w:lang w:eastAsia="ru-RU"/>
              </w:rPr>
              <w:t>" Приморского муниципального района Архангельской области</w:t>
            </w:r>
          </w:p>
        </w:tc>
        <w:tc>
          <w:tcPr>
            <w:tcW w:w="704" w:type="dxa"/>
            <w:gridSpan w:val="2"/>
            <w:tcBorders>
              <w:top w:val="single" w:sz="8" w:space="0" w:color="auto"/>
              <w:left w:val="nil"/>
              <w:bottom w:val="single" w:sz="8" w:space="0" w:color="auto"/>
              <w:right w:val="single" w:sz="4" w:space="0" w:color="auto"/>
            </w:tcBorders>
            <w:shd w:val="clear" w:color="000000" w:fill="FFFFFF"/>
            <w:vAlign w:val="center"/>
            <w:hideMark/>
          </w:tcPr>
          <w:p w14:paraId="0265788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single" w:sz="8" w:space="0" w:color="auto"/>
              <w:left w:val="nil"/>
              <w:bottom w:val="single" w:sz="8" w:space="0" w:color="auto"/>
              <w:right w:val="single" w:sz="4" w:space="0" w:color="auto"/>
            </w:tcBorders>
            <w:shd w:val="clear" w:color="000000" w:fill="FFFFFF"/>
            <w:vAlign w:val="center"/>
            <w:hideMark/>
          </w:tcPr>
          <w:p w14:paraId="09CE62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9" w:type="dxa"/>
            <w:tcBorders>
              <w:top w:val="single" w:sz="8" w:space="0" w:color="auto"/>
              <w:left w:val="nil"/>
              <w:bottom w:val="single" w:sz="8" w:space="0" w:color="auto"/>
              <w:right w:val="single" w:sz="4" w:space="0" w:color="auto"/>
            </w:tcBorders>
            <w:shd w:val="clear" w:color="000000" w:fill="FFFFFF"/>
            <w:vAlign w:val="center"/>
            <w:hideMark/>
          </w:tcPr>
          <w:p w14:paraId="4DB7318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1096" w:type="dxa"/>
            <w:tcBorders>
              <w:top w:val="single" w:sz="8" w:space="0" w:color="auto"/>
              <w:left w:val="nil"/>
              <w:bottom w:val="single" w:sz="8" w:space="0" w:color="auto"/>
              <w:right w:val="single" w:sz="4" w:space="0" w:color="auto"/>
            </w:tcBorders>
            <w:shd w:val="clear" w:color="000000" w:fill="FFFFFF"/>
            <w:vAlign w:val="center"/>
            <w:hideMark/>
          </w:tcPr>
          <w:p w14:paraId="07F35DA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5" w:type="dxa"/>
            <w:tcBorders>
              <w:top w:val="single" w:sz="8" w:space="0" w:color="auto"/>
              <w:left w:val="nil"/>
              <w:bottom w:val="single" w:sz="8" w:space="0" w:color="auto"/>
              <w:right w:val="single" w:sz="4" w:space="0" w:color="auto"/>
            </w:tcBorders>
            <w:shd w:val="clear" w:color="000000" w:fill="FFFFFF"/>
            <w:vAlign w:val="center"/>
            <w:hideMark/>
          </w:tcPr>
          <w:p w14:paraId="1E5B950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single" w:sz="8" w:space="0" w:color="auto"/>
              <w:left w:val="nil"/>
              <w:bottom w:val="single" w:sz="8" w:space="0" w:color="auto"/>
              <w:right w:val="single" w:sz="4" w:space="0" w:color="auto"/>
            </w:tcBorders>
            <w:shd w:val="clear" w:color="000000" w:fill="FFFFFF"/>
            <w:vAlign w:val="center"/>
            <w:hideMark/>
          </w:tcPr>
          <w:p w14:paraId="3A70CF1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18217,6</w:t>
            </w:r>
          </w:p>
        </w:tc>
        <w:tc>
          <w:tcPr>
            <w:tcW w:w="736" w:type="dxa"/>
            <w:gridSpan w:val="3"/>
            <w:tcBorders>
              <w:top w:val="single" w:sz="8" w:space="0" w:color="auto"/>
              <w:left w:val="nil"/>
              <w:bottom w:val="single" w:sz="8" w:space="0" w:color="auto"/>
              <w:right w:val="single" w:sz="4" w:space="0" w:color="auto"/>
            </w:tcBorders>
            <w:shd w:val="clear" w:color="000000" w:fill="FFFFFF"/>
            <w:vAlign w:val="center"/>
            <w:hideMark/>
          </w:tcPr>
          <w:p w14:paraId="14C64D6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14188,8</w:t>
            </w:r>
          </w:p>
        </w:tc>
        <w:tc>
          <w:tcPr>
            <w:tcW w:w="736" w:type="dxa"/>
            <w:gridSpan w:val="3"/>
            <w:tcBorders>
              <w:top w:val="single" w:sz="8" w:space="0" w:color="auto"/>
              <w:left w:val="nil"/>
              <w:bottom w:val="single" w:sz="8" w:space="0" w:color="auto"/>
              <w:right w:val="single" w:sz="8" w:space="0" w:color="auto"/>
            </w:tcBorders>
            <w:shd w:val="clear" w:color="000000" w:fill="FFFFFF"/>
            <w:vAlign w:val="center"/>
            <w:hideMark/>
          </w:tcPr>
          <w:p w14:paraId="16940EE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14288,3</w:t>
            </w:r>
          </w:p>
        </w:tc>
      </w:tr>
      <w:tr w:rsidR="00B618D5" w:rsidRPr="00B618D5" w14:paraId="56DED6DE" w14:textId="77777777" w:rsidTr="00D0158B">
        <w:trPr>
          <w:gridAfter w:val="2"/>
          <w:wAfter w:w="37" w:type="dxa"/>
          <w:trHeight w:val="247"/>
        </w:trPr>
        <w:tc>
          <w:tcPr>
            <w:tcW w:w="4111" w:type="dxa"/>
            <w:tcBorders>
              <w:top w:val="nil"/>
              <w:left w:val="single" w:sz="8" w:space="0" w:color="auto"/>
              <w:bottom w:val="single" w:sz="8" w:space="0" w:color="auto"/>
              <w:right w:val="single" w:sz="4" w:space="0" w:color="auto"/>
            </w:tcBorders>
            <w:shd w:val="clear" w:color="000000" w:fill="FFFFFF"/>
            <w:vAlign w:val="center"/>
            <w:hideMark/>
          </w:tcPr>
          <w:p w14:paraId="2BFBF597"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Общегосударственные вопросы</w:t>
            </w:r>
          </w:p>
        </w:tc>
        <w:tc>
          <w:tcPr>
            <w:tcW w:w="704" w:type="dxa"/>
            <w:gridSpan w:val="2"/>
            <w:tcBorders>
              <w:top w:val="nil"/>
              <w:left w:val="nil"/>
              <w:bottom w:val="single" w:sz="8" w:space="0" w:color="auto"/>
              <w:right w:val="single" w:sz="4" w:space="0" w:color="auto"/>
            </w:tcBorders>
            <w:shd w:val="clear" w:color="000000" w:fill="FFFFFF"/>
            <w:noWrap/>
            <w:vAlign w:val="center"/>
            <w:hideMark/>
          </w:tcPr>
          <w:p w14:paraId="7C097BF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8" w:space="0" w:color="auto"/>
              <w:right w:val="single" w:sz="4" w:space="0" w:color="auto"/>
            </w:tcBorders>
            <w:shd w:val="clear" w:color="000000" w:fill="FFFFFF"/>
            <w:noWrap/>
            <w:vAlign w:val="center"/>
            <w:hideMark/>
          </w:tcPr>
          <w:p w14:paraId="12E6ACD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8" w:space="0" w:color="auto"/>
              <w:right w:val="single" w:sz="4" w:space="0" w:color="auto"/>
            </w:tcBorders>
            <w:shd w:val="clear" w:color="000000" w:fill="FFFFFF"/>
            <w:noWrap/>
            <w:vAlign w:val="center"/>
            <w:hideMark/>
          </w:tcPr>
          <w:p w14:paraId="3680BD5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8" w:space="0" w:color="auto"/>
              <w:right w:val="single" w:sz="4" w:space="0" w:color="auto"/>
            </w:tcBorders>
            <w:shd w:val="clear" w:color="000000" w:fill="FFFFFF"/>
            <w:noWrap/>
            <w:vAlign w:val="center"/>
            <w:hideMark/>
          </w:tcPr>
          <w:p w14:paraId="03ECB6A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5" w:type="dxa"/>
            <w:tcBorders>
              <w:top w:val="nil"/>
              <w:left w:val="nil"/>
              <w:bottom w:val="single" w:sz="8" w:space="0" w:color="auto"/>
              <w:right w:val="single" w:sz="4" w:space="0" w:color="auto"/>
            </w:tcBorders>
            <w:shd w:val="clear" w:color="000000" w:fill="FFFFFF"/>
            <w:noWrap/>
            <w:vAlign w:val="center"/>
            <w:hideMark/>
          </w:tcPr>
          <w:p w14:paraId="2B271A4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8" w:space="0" w:color="auto"/>
              <w:right w:val="single" w:sz="4" w:space="0" w:color="auto"/>
            </w:tcBorders>
            <w:shd w:val="clear" w:color="000000" w:fill="FFFFFF"/>
            <w:noWrap/>
            <w:vAlign w:val="center"/>
            <w:hideMark/>
          </w:tcPr>
          <w:p w14:paraId="1627DCD4" w14:textId="50BAF39A" w:rsidR="00B618D5" w:rsidRPr="00B618D5" w:rsidRDefault="002042EB" w:rsidP="00B618D5">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4701,8</w:t>
            </w:r>
          </w:p>
        </w:tc>
        <w:tc>
          <w:tcPr>
            <w:tcW w:w="736" w:type="dxa"/>
            <w:gridSpan w:val="3"/>
            <w:tcBorders>
              <w:top w:val="nil"/>
              <w:left w:val="nil"/>
              <w:bottom w:val="single" w:sz="8" w:space="0" w:color="auto"/>
              <w:right w:val="single" w:sz="4" w:space="0" w:color="auto"/>
            </w:tcBorders>
            <w:shd w:val="clear" w:color="000000" w:fill="FFFFFF"/>
            <w:noWrap/>
            <w:vAlign w:val="center"/>
            <w:hideMark/>
          </w:tcPr>
          <w:p w14:paraId="124F6BF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4309,6</w:t>
            </w:r>
          </w:p>
        </w:tc>
        <w:tc>
          <w:tcPr>
            <w:tcW w:w="736" w:type="dxa"/>
            <w:gridSpan w:val="3"/>
            <w:tcBorders>
              <w:top w:val="nil"/>
              <w:left w:val="nil"/>
              <w:bottom w:val="single" w:sz="8" w:space="0" w:color="auto"/>
              <w:right w:val="single" w:sz="8" w:space="0" w:color="auto"/>
            </w:tcBorders>
            <w:shd w:val="clear" w:color="000000" w:fill="FFFFFF"/>
            <w:noWrap/>
            <w:vAlign w:val="center"/>
            <w:hideMark/>
          </w:tcPr>
          <w:p w14:paraId="0BEE7A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4350,5</w:t>
            </w:r>
          </w:p>
        </w:tc>
      </w:tr>
      <w:tr w:rsidR="00B618D5" w:rsidRPr="00B618D5" w14:paraId="619ADCBB" w14:textId="77777777" w:rsidTr="00B618D5">
        <w:trPr>
          <w:gridAfter w:val="2"/>
          <w:wAfter w:w="37" w:type="dxa"/>
          <w:trHeight w:val="66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DE5F657"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3A282C7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xml:space="preserve">303 </w:t>
            </w:r>
          </w:p>
        </w:tc>
        <w:tc>
          <w:tcPr>
            <w:tcW w:w="786" w:type="dxa"/>
            <w:tcBorders>
              <w:top w:val="nil"/>
              <w:left w:val="nil"/>
              <w:bottom w:val="single" w:sz="4" w:space="0" w:color="auto"/>
              <w:right w:val="single" w:sz="4" w:space="0" w:color="auto"/>
            </w:tcBorders>
            <w:shd w:val="clear" w:color="000000" w:fill="FFFFFF"/>
            <w:vAlign w:val="center"/>
            <w:hideMark/>
          </w:tcPr>
          <w:p w14:paraId="323EA84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4" w:space="0" w:color="auto"/>
              <w:right w:val="single" w:sz="4" w:space="0" w:color="auto"/>
            </w:tcBorders>
            <w:shd w:val="clear" w:color="000000" w:fill="FFFFFF"/>
            <w:vAlign w:val="center"/>
            <w:hideMark/>
          </w:tcPr>
          <w:p w14:paraId="28CB47F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02</w:t>
            </w:r>
          </w:p>
        </w:tc>
        <w:tc>
          <w:tcPr>
            <w:tcW w:w="1096" w:type="dxa"/>
            <w:tcBorders>
              <w:top w:val="nil"/>
              <w:left w:val="nil"/>
              <w:bottom w:val="single" w:sz="4" w:space="0" w:color="auto"/>
              <w:right w:val="single" w:sz="4" w:space="0" w:color="auto"/>
            </w:tcBorders>
            <w:shd w:val="clear" w:color="000000" w:fill="FFFFFF"/>
            <w:vAlign w:val="center"/>
            <w:hideMark/>
          </w:tcPr>
          <w:p w14:paraId="1995DA0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24DB0B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25315B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875E12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947,0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D4A974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985,0</w:t>
            </w:r>
          </w:p>
        </w:tc>
      </w:tr>
      <w:tr w:rsidR="00B618D5" w:rsidRPr="00B618D5" w14:paraId="01DF63F5" w14:textId="77777777" w:rsidTr="00D0158B">
        <w:trPr>
          <w:gridAfter w:val="2"/>
          <w:wAfter w:w="37" w:type="dxa"/>
          <w:trHeight w:val="29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D12CCAD"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 xml:space="preserve">Обеспечение функционирования главы муниципального образования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542BB0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0C0EB00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A83A8E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17F36D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70C7262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310D0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71919C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947,0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8FFA16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985,0</w:t>
            </w:r>
          </w:p>
        </w:tc>
      </w:tr>
      <w:tr w:rsidR="00B618D5" w:rsidRPr="00B618D5" w14:paraId="7B5BF2A3" w14:textId="77777777" w:rsidTr="00B618D5">
        <w:trPr>
          <w:gridAfter w:val="2"/>
          <w:wAfter w:w="37" w:type="dxa"/>
          <w:trHeight w:val="36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20A4D65"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Глава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048200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A0121D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587B9CD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193C508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39EAFB6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6BB71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FFE99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947,0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54B788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985,0</w:t>
            </w:r>
          </w:p>
        </w:tc>
      </w:tr>
      <w:tr w:rsidR="00B618D5" w:rsidRPr="00B618D5" w14:paraId="25A86A53" w14:textId="77777777" w:rsidTr="00B618D5">
        <w:trPr>
          <w:gridAfter w:val="2"/>
          <w:wAfter w:w="37" w:type="dxa"/>
          <w:trHeight w:val="51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178536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0233C9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2D8B8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7F3107A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16FE9C6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40C3116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680860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BA25E9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947,0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F13622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985,0</w:t>
            </w:r>
          </w:p>
        </w:tc>
      </w:tr>
      <w:tr w:rsidR="00B618D5" w:rsidRPr="00B618D5" w14:paraId="03BA940B" w14:textId="77777777" w:rsidTr="00B618D5">
        <w:trPr>
          <w:gridAfter w:val="2"/>
          <w:wAfter w:w="37" w:type="dxa"/>
          <w:trHeight w:val="9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903C00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FE9B5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3EA0E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3546871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6DBA700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4010040010</w:t>
            </w:r>
          </w:p>
        </w:tc>
        <w:tc>
          <w:tcPr>
            <w:tcW w:w="765" w:type="dxa"/>
            <w:tcBorders>
              <w:top w:val="single" w:sz="4" w:space="0" w:color="auto"/>
              <w:left w:val="nil"/>
              <w:bottom w:val="single" w:sz="4" w:space="0" w:color="auto"/>
              <w:right w:val="single" w:sz="4" w:space="0" w:color="auto"/>
            </w:tcBorders>
            <w:shd w:val="clear" w:color="000000" w:fill="FFFFFF"/>
            <w:noWrap/>
            <w:vAlign w:val="center"/>
            <w:hideMark/>
          </w:tcPr>
          <w:p w14:paraId="24688620"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8EE3B7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66CF7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947,0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D57934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985,0</w:t>
            </w:r>
          </w:p>
        </w:tc>
      </w:tr>
      <w:tr w:rsidR="00B618D5" w:rsidRPr="00B618D5" w14:paraId="5383CCF5" w14:textId="77777777" w:rsidTr="00D0158B">
        <w:trPr>
          <w:gridAfter w:val="2"/>
          <w:wAfter w:w="37" w:type="dxa"/>
          <w:trHeight w:val="35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7CE1DC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958FC1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55CCAD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82697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6B996A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77A925A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120</w:t>
            </w:r>
          </w:p>
        </w:tc>
        <w:tc>
          <w:tcPr>
            <w:tcW w:w="736" w:type="dxa"/>
            <w:gridSpan w:val="3"/>
            <w:tcBorders>
              <w:top w:val="nil"/>
              <w:left w:val="nil"/>
              <w:bottom w:val="single" w:sz="4" w:space="0" w:color="auto"/>
              <w:right w:val="nil"/>
            </w:tcBorders>
            <w:shd w:val="clear" w:color="000000" w:fill="FFFFFF"/>
            <w:noWrap/>
            <w:vAlign w:val="center"/>
            <w:hideMark/>
          </w:tcPr>
          <w:p w14:paraId="2F1639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937,0</w:t>
            </w:r>
          </w:p>
        </w:tc>
        <w:tc>
          <w:tcPr>
            <w:tcW w:w="736"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2B562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947,0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39DB05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985,0</w:t>
            </w:r>
          </w:p>
        </w:tc>
      </w:tr>
      <w:tr w:rsidR="00B618D5" w:rsidRPr="00B618D5" w14:paraId="09B9056C" w14:textId="77777777" w:rsidTr="00B618D5">
        <w:trPr>
          <w:gridAfter w:val="2"/>
          <w:wAfter w:w="37" w:type="dxa"/>
          <w:trHeight w:val="7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25AB66E"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муниципального образования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D153F9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334CB4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7B679B0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50B3C19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1B15F07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3B679F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79,0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A72D5A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80,0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27BFD8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83,0</w:t>
            </w:r>
          </w:p>
        </w:tc>
      </w:tr>
      <w:tr w:rsidR="00B618D5" w:rsidRPr="00B618D5" w14:paraId="23A9B6F7" w14:textId="77777777" w:rsidTr="00B618D5">
        <w:trPr>
          <w:gridAfter w:val="2"/>
          <w:wAfter w:w="37" w:type="dxa"/>
          <w:trHeight w:val="49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A11C59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 xml:space="preserve">Обеспечение функционирования органов местного самоуправления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6D71FE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5EEE0A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682CCE9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19FF518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4100000000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72E8530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5C543D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BC7D63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C729AC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83,0</w:t>
            </w:r>
          </w:p>
        </w:tc>
      </w:tr>
      <w:tr w:rsidR="00B618D5" w:rsidRPr="00B618D5" w14:paraId="713FCAC8" w14:textId="77777777" w:rsidTr="00D0158B">
        <w:trPr>
          <w:gridAfter w:val="2"/>
          <w:wAfter w:w="37" w:type="dxa"/>
          <w:trHeight w:val="28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0DCEB4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Представительный орган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63C1DC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B4F1A3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4AE39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4ADEDFE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4100000000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63403C5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257C1E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BB59A4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0EC387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83,0</w:t>
            </w:r>
          </w:p>
        </w:tc>
      </w:tr>
      <w:tr w:rsidR="00B618D5" w:rsidRPr="00B618D5" w14:paraId="5C8816BB" w14:textId="77777777" w:rsidTr="00D0158B">
        <w:trPr>
          <w:gridAfter w:val="2"/>
          <w:wAfter w:w="37" w:type="dxa"/>
          <w:trHeight w:val="42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7533D6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F67CE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C6C805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098395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181E00B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520D9B2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F0730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1E98EF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81F1C2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83,0</w:t>
            </w:r>
          </w:p>
        </w:tc>
      </w:tr>
      <w:tr w:rsidR="00B618D5" w:rsidRPr="00B618D5" w14:paraId="2CB0CD95" w14:textId="77777777" w:rsidTr="00B618D5">
        <w:trPr>
          <w:gridAfter w:val="2"/>
          <w:wAfter w:w="37" w:type="dxa"/>
          <w:trHeight w:val="100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BDCD99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293CDD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B4CB19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584674D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1FDBE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1E80AA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92B36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9DD2A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4BE899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83,0</w:t>
            </w:r>
          </w:p>
        </w:tc>
      </w:tr>
      <w:tr w:rsidR="00B618D5" w:rsidRPr="00B618D5" w14:paraId="50A2B3DC" w14:textId="77777777" w:rsidTr="00D0158B">
        <w:trPr>
          <w:gridAfter w:val="2"/>
          <w:wAfter w:w="37" w:type="dxa"/>
          <w:trHeight w:val="39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5CB864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BEC022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81B654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7E08A6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CD69A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3FE9B5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3E372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7BF4F2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14CF6B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83,0</w:t>
            </w:r>
          </w:p>
        </w:tc>
      </w:tr>
      <w:tr w:rsidR="00B618D5" w:rsidRPr="00B618D5" w14:paraId="7B7D84E0" w14:textId="77777777" w:rsidTr="00B618D5">
        <w:trPr>
          <w:gridAfter w:val="2"/>
          <w:wAfter w:w="37" w:type="dxa"/>
          <w:trHeight w:val="85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CDADACA"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3081F0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99AE00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359144E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210C71D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7578E40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9CFE77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3381,4</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7EF5F5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3189,8</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528DB9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3189,8</w:t>
            </w:r>
          </w:p>
        </w:tc>
      </w:tr>
      <w:tr w:rsidR="00B618D5" w:rsidRPr="00B618D5" w14:paraId="667D1711" w14:textId="77777777" w:rsidTr="00D0158B">
        <w:trPr>
          <w:gridAfter w:val="2"/>
          <w:wAfter w:w="37" w:type="dxa"/>
          <w:trHeight w:val="39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95F6EBA"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 xml:space="preserve">Обеспечение </w:t>
            </w:r>
            <w:proofErr w:type="gramStart"/>
            <w:r w:rsidRPr="00B618D5">
              <w:rPr>
                <w:rFonts w:eastAsia="Times New Roman" w:cs="Times New Roman"/>
                <w:sz w:val="16"/>
                <w:szCs w:val="16"/>
                <w:lang w:eastAsia="ru-RU"/>
              </w:rPr>
              <w:t>функционирования  администрации</w:t>
            </w:r>
            <w:proofErr w:type="gramEnd"/>
            <w:r w:rsidRPr="00B618D5">
              <w:rPr>
                <w:rFonts w:eastAsia="Times New Roman" w:cs="Times New Roman"/>
                <w:sz w:val="16"/>
                <w:szCs w:val="16"/>
                <w:lang w:eastAsia="ru-RU"/>
              </w:rPr>
              <w:t xml:space="preserve">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D27980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300492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6D03BD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438CB13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0776FB0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A88D49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3293,9</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E4FB22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3102,3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271E57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3102,3</w:t>
            </w:r>
          </w:p>
        </w:tc>
      </w:tr>
      <w:tr w:rsidR="00B618D5" w:rsidRPr="00B618D5" w14:paraId="73DD0EA8" w14:textId="77777777" w:rsidTr="00B618D5">
        <w:trPr>
          <w:gridAfter w:val="2"/>
          <w:wAfter w:w="37" w:type="dxa"/>
          <w:trHeight w:val="37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7EAC549"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Аппарат администрации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49F77C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4C2191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0548F8A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5B78A1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4210000000</w:t>
            </w:r>
          </w:p>
        </w:tc>
        <w:tc>
          <w:tcPr>
            <w:tcW w:w="765" w:type="dxa"/>
            <w:tcBorders>
              <w:top w:val="nil"/>
              <w:left w:val="nil"/>
              <w:bottom w:val="single" w:sz="4" w:space="0" w:color="auto"/>
              <w:right w:val="single" w:sz="4" w:space="0" w:color="auto"/>
            </w:tcBorders>
            <w:shd w:val="clear" w:color="000000" w:fill="FFFFFF"/>
            <w:noWrap/>
            <w:vAlign w:val="center"/>
            <w:hideMark/>
          </w:tcPr>
          <w:p w14:paraId="3DCEC1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FE826B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3293,9</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8222E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3102,3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26911C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3102,3</w:t>
            </w:r>
          </w:p>
        </w:tc>
      </w:tr>
      <w:tr w:rsidR="00B618D5" w:rsidRPr="00B618D5" w14:paraId="159010BE" w14:textId="77777777" w:rsidTr="00D0158B">
        <w:trPr>
          <w:gridAfter w:val="2"/>
          <w:wAfter w:w="37" w:type="dxa"/>
          <w:trHeight w:val="36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28848C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15CDCF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2961EC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74271B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1B5D607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684B6E8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0DB359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1738,9</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4A2A1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1547,3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E2C539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1547,3</w:t>
            </w:r>
          </w:p>
        </w:tc>
      </w:tr>
      <w:tr w:rsidR="00B618D5" w:rsidRPr="00B618D5" w14:paraId="39F9D5F2" w14:textId="77777777" w:rsidTr="00B618D5">
        <w:trPr>
          <w:gridAfter w:val="2"/>
          <w:wAfter w:w="37" w:type="dxa"/>
          <w:trHeight w:val="90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2DEFBA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F69ED9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DCCC09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304B7D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070EB22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59D4D78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55D6F0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1476,8</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C79F5C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1476,8</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DD5B12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1476,8</w:t>
            </w:r>
          </w:p>
        </w:tc>
      </w:tr>
      <w:tr w:rsidR="00B618D5" w:rsidRPr="00B618D5" w14:paraId="476EE192"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091885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A28733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CD981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6F46975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0228208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58737D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1AD2CB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1476,8</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B9A194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1476,8</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1C9026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1476,8</w:t>
            </w:r>
          </w:p>
        </w:tc>
      </w:tr>
      <w:tr w:rsidR="00B618D5" w:rsidRPr="00B618D5" w14:paraId="49F3313C"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3D06D1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lastRenderedPageBreak/>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DF5D7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B47394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466D3DD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67EB6F1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4E12F3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81AC7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261,6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658044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9AA00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w:t>
            </w:r>
          </w:p>
        </w:tc>
      </w:tr>
      <w:tr w:rsidR="00B618D5" w:rsidRPr="00B618D5" w14:paraId="6859F776"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1B4A52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A30F1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2C00D1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3CC2FC3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1F52305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2F15E8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67BCD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261,6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67DB6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FC51F9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w:t>
            </w:r>
          </w:p>
        </w:tc>
      </w:tr>
      <w:tr w:rsidR="00B618D5" w:rsidRPr="00B618D5" w14:paraId="47D71E94" w14:textId="77777777" w:rsidTr="00D0158B">
        <w:trPr>
          <w:gridAfter w:val="2"/>
          <w:wAfter w:w="37" w:type="dxa"/>
          <w:trHeight w:val="25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E7763A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535D15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CAC8C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2936C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0CB6CB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5BAFE5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60C76B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733577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7B0772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r>
      <w:tr w:rsidR="00B618D5" w:rsidRPr="00B618D5" w14:paraId="13C58ABD" w14:textId="77777777" w:rsidTr="00B618D5">
        <w:trPr>
          <w:gridAfter w:val="2"/>
          <w:wAfter w:w="37" w:type="dxa"/>
          <w:trHeight w:val="3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2BCFBB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налогов, сборов и иных платежей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7108C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0F14E0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44ADDC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6729D0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4210040010</w:t>
            </w:r>
          </w:p>
        </w:tc>
        <w:tc>
          <w:tcPr>
            <w:tcW w:w="765" w:type="dxa"/>
            <w:tcBorders>
              <w:top w:val="nil"/>
              <w:left w:val="nil"/>
              <w:bottom w:val="single" w:sz="4" w:space="0" w:color="auto"/>
              <w:right w:val="single" w:sz="4" w:space="0" w:color="auto"/>
            </w:tcBorders>
            <w:shd w:val="clear" w:color="000000" w:fill="FFFFFF"/>
            <w:noWrap/>
            <w:vAlign w:val="center"/>
            <w:hideMark/>
          </w:tcPr>
          <w:p w14:paraId="4A34E3E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A18496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0C57D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372BCE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r>
      <w:tr w:rsidR="00B618D5" w:rsidRPr="00B618D5" w14:paraId="5AD5BEC2" w14:textId="77777777" w:rsidTr="00B618D5">
        <w:trPr>
          <w:gridAfter w:val="2"/>
          <w:wAfter w:w="37" w:type="dxa"/>
          <w:trHeight w:val="81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C683DB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61473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99207D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324496A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0C55728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4210088990</w:t>
            </w:r>
          </w:p>
        </w:tc>
        <w:tc>
          <w:tcPr>
            <w:tcW w:w="765" w:type="dxa"/>
            <w:tcBorders>
              <w:top w:val="nil"/>
              <w:left w:val="nil"/>
              <w:bottom w:val="single" w:sz="4" w:space="0" w:color="auto"/>
              <w:right w:val="single" w:sz="4" w:space="0" w:color="auto"/>
            </w:tcBorders>
            <w:shd w:val="clear" w:color="000000" w:fill="FFFFFF"/>
            <w:noWrap/>
            <w:vAlign w:val="center"/>
            <w:hideMark/>
          </w:tcPr>
          <w:p w14:paraId="4518167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822902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1555,0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100CF2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1555,0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71710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1555,0</w:t>
            </w:r>
          </w:p>
        </w:tc>
      </w:tr>
      <w:tr w:rsidR="00B618D5" w:rsidRPr="00B618D5" w14:paraId="057D7ECF" w14:textId="77777777" w:rsidTr="00B618D5">
        <w:trPr>
          <w:gridAfter w:val="2"/>
          <w:wAfter w:w="37" w:type="dxa"/>
          <w:trHeight w:val="9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503FBD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4E0EEA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431239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3C2F08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737691B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4210088990</w:t>
            </w:r>
          </w:p>
        </w:tc>
        <w:tc>
          <w:tcPr>
            <w:tcW w:w="765" w:type="dxa"/>
            <w:tcBorders>
              <w:top w:val="nil"/>
              <w:left w:val="nil"/>
              <w:bottom w:val="single" w:sz="4" w:space="0" w:color="auto"/>
              <w:right w:val="single" w:sz="4" w:space="0" w:color="auto"/>
            </w:tcBorders>
            <w:shd w:val="clear" w:color="000000" w:fill="FFFFFF"/>
            <w:noWrap/>
            <w:vAlign w:val="center"/>
            <w:hideMark/>
          </w:tcPr>
          <w:p w14:paraId="26BFF71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D77D5D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953B62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B7FEB9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1060,0</w:t>
            </w:r>
          </w:p>
        </w:tc>
      </w:tr>
      <w:tr w:rsidR="00B618D5" w:rsidRPr="00B618D5" w14:paraId="52A9DEC0" w14:textId="77777777" w:rsidTr="00D0158B">
        <w:trPr>
          <w:gridAfter w:val="2"/>
          <w:wAfter w:w="37" w:type="dxa"/>
          <w:trHeight w:val="31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A76903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18726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8D3861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15CD2C8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7B31112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4210088990</w:t>
            </w:r>
          </w:p>
        </w:tc>
        <w:tc>
          <w:tcPr>
            <w:tcW w:w="765" w:type="dxa"/>
            <w:tcBorders>
              <w:top w:val="nil"/>
              <w:left w:val="nil"/>
              <w:bottom w:val="single" w:sz="4" w:space="0" w:color="auto"/>
              <w:right w:val="single" w:sz="4" w:space="0" w:color="auto"/>
            </w:tcBorders>
            <w:shd w:val="clear" w:color="000000" w:fill="FFFFFF"/>
            <w:noWrap/>
            <w:vAlign w:val="center"/>
            <w:hideMark/>
          </w:tcPr>
          <w:p w14:paraId="246BD92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876EB8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537BB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62E20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1060,0</w:t>
            </w:r>
          </w:p>
        </w:tc>
      </w:tr>
      <w:tr w:rsidR="00B618D5" w:rsidRPr="00B618D5" w14:paraId="7B4DA26B" w14:textId="77777777" w:rsidTr="00D0158B">
        <w:trPr>
          <w:gridAfter w:val="2"/>
          <w:wAfter w:w="37" w:type="dxa"/>
          <w:trHeight w:val="36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9D3568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BAB264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FE926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7E7F5D5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772E015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4210088990</w:t>
            </w:r>
          </w:p>
        </w:tc>
        <w:tc>
          <w:tcPr>
            <w:tcW w:w="765" w:type="dxa"/>
            <w:tcBorders>
              <w:top w:val="nil"/>
              <w:left w:val="nil"/>
              <w:bottom w:val="single" w:sz="4" w:space="0" w:color="auto"/>
              <w:right w:val="single" w:sz="4" w:space="0" w:color="auto"/>
            </w:tcBorders>
            <w:shd w:val="clear" w:color="000000" w:fill="FFFFFF"/>
            <w:noWrap/>
            <w:vAlign w:val="center"/>
            <w:hideMark/>
          </w:tcPr>
          <w:p w14:paraId="3AF756B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DC706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75E6E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B588C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495,0</w:t>
            </w:r>
          </w:p>
        </w:tc>
      </w:tr>
      <w:tr w:rsidR="00B618D5" w:rsidRPr="00B618D5" w14:paraId="7DBDAE75" w14:textId="77777777" w:rsidTr="00B618D5">
        <w:trPr>
          <w:gridAfter w:val="2"/>
          <w:wAfter w:w="37" w:type="dxa"/>
          <w:trHeight w:val="492"/>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C5CD86E"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0E7F40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D89014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C024F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6FC199E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4210088990</w:t>
            </w:r>
          </w:p>
        </w:tc>
        <w:tc>
          <w:tcPr>
            <w:tcW w:w="765" w:type="dxa"/>
            <w:tcBorders>
              <w:top w:val="nil"/>
              <w:left w:val="nil"/>
              <w:bottom w:val="single" w:sz="4" w:space="0" w:color="auto"/>
              <w:right w:val="single" w:sz="4" w:space="0" w:color="auto"/>
            </w:tcBorders>
            <w:shd w:val="clear" w:color="000000" w:fill="FFFFFF"/>
            <w:noWrap/>
            <w:vAlign w:val="center"/>
            <w:hideMark/>
          </w:tcPr>
          <w:p w14:paraId="713A2C7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FC8299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CF082C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1D544D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495,0</w:t>
            </w:r>
          </w:p>
        </w:tc>
      </w:tr>
      <w:tr w:rsidR="00B618D5" w:rsidRPr="00B618D5" w14:paraId="2C60051C" w14:textId="77777777" w:rsidTr="00B618D5">
        <w:trPr>
          <w:gridAfter w:val="2"/>
          <w:wAfter w:w="37" w:type="dxa"/>
          <w:trHeight w:val="80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0DAC8F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45CC5B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619951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5E7928C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691E7EE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51F78C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0E764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8057A9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53E26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r>
      <w:tr w:rsidR="00B618D5" w:rsidRPr="00B618D5" w14:paraId="6D84DC17" w14:textId="77777777" w:rsidTr="00D0158B">
        <w:trPr>
          <w:gridAfter w:val="2"/>
          <w:wAfter w:w="37" w:type="dxa"/>
          <w:trHeight w:val="392"/>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AB0D9B6"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Осуществление государственных полномочий в сфере административных правонарушений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D9D137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E00183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4ACDB8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166FA29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4310000000</w:t>
            </w:r>
          </w:p>
        </w:tc>
        <w:tc>
          <w:tcPr>
            <w:tcW w:w="765" w:type="dxa"/>
            <w:tcBorders>
              <w:top w:val="nil"/>
              <w:left w:val="nil"/>
              <w:bottom w:val="single" w:sz="4" w:space="0" w:color="auto"/>
              <w:right w:val="single" w:sz="4" w:space="0" w:color="auto"/>
            </w:tcBorders>
            <w:shd w:val="clear" w:color="000000" w:fill="FFFFFF"/>
            <w:noWrap/>
            <w:vAlign w:val="center"/>
            <w:hideMark/>
          </w:tcPr>
          <w:p w14:paraId="53BC4F3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A3705A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E1E03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3638F8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r>
      <w:tr w:rsidR="00B618D5" w:rsidRPr="00B618D5" w14:paraId="3DB69F71" w14:textId="77777777" w:rsidTr="00B618D5">
        <w:trPr>
          <w:gridAfter w:val="2"/>
          <w:wAfter w:w="37" w:type="dxa"/>
          <w:trHeight w:val="44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CFC603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903A2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B8B579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6BAD1A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6AE7DCC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4310078680</w:t>
            </w:r>
          </w:p>
        </w:tc>
        <w:tc>
          <w:tcPr>
            <w:tcW w:w="765" w:type="dxa"/>
            <w:tcBorders>
              <w:top w:val="nil"/>
              <w:left w:val="nil"/>
              <w:bottom w:val="single" w:sz="4" w:space="0" w:color="auto"/>
              <w:right w:val="single" w:sz="4" w:space="0" w:color="auto"/>
            </w:tcBorders>
            <w:shd w:val="clear" w:color="000000" w:fill="FFFFFF"/>
            <w:noWrap/>
            <w:vAlign w:val="center"/>
            <w:hideMark/>
          </w:tcPr>
          <w:p w14:paraId="5C0D1AD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DCBFA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54F60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12C5B4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r>
      <w:tr w:rsidR="00B618D5" w:rsidRPr="00B618D5" w14:paraId="318903D3" w14:textId="77777777" w:rsidTr="00B618D5">
        <w:trPr>
          <w:gridAfter w:val="2"/>
          <w:wAfter w:w="37" w:type="dxa"/>
          <w:trHeight w:val="39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20F741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5E464A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5F52D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09E5769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4302B87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4310078680</w:t>
            </w:r>
          </w:p>
        </w:tc>
        <w:tc>
          <w:tcPr>
            <w:tcW w:w="765" w:type="dxa"/>
            <w:tcBorders>
              <w:top w:val="nil"/>
              <w:left w:val="nil"/>
              <w:bottom w:val="single" w:sz="4" w:space="0" w:color="auto"/>
              <w:right w:val="single" w:sz="4" w:space="0" w:color="auto"/>
            </w:tcBorders>
            <w:shd w:val="clear" w:color="000000" w:fill="FFFFFF"/>
            <w:noWrap/>
            <w:vAlign w:val="center"/>
            <w:hideMark/>
          </w:tcPr>
          <w:p w14:paraId="5A6CCA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AAE406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9E9359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2B8AB1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87,5</w:t>
            </w:r>
          </w:p>
        </w:tc>
      </w:tr>
      <w:tr w:rsidR="00B618D5" w:rsidRPr="00B618D5" w14:paraId="10C00B85" w14:textId="77777777" w:rsidTr="00B618D5">
        <w:trPr>
          <w:gridAfter w:val="2"/>
          <w:wAfter w:w="37" w:type="dxa"/>
          <w:trHeight w:val="69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0648765"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BAB346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20690C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60EC62E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679B1E7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44EDBB2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F32099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52,2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DA766D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52,2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A21E0F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52,2</w:t>
            </w:r>
          </w:p>
        </w:tc>
      </w:tr>
      <w:tr w:rsidR="00B618D5" w:rsidRPr="00B618D5" w14:paraId="58A1E19E" w14:textId="77777777" w:rsidTr="00D0158B">
        <w:trPr>
          <w:gridAfter w:val="2"/>
          <w:wAfter w:w="37" w:type="dxa"/>
          <w:trHeight w:val="42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286B21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 xml:space="preserve">Непрограммные расходы в сфере общегосударственных расходов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46B5F8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nil"/>
              <w:right w:val="single" w:sz="4" w:space="0" w:color="auto"/>
            </w:tcBorders>
            <w:shd w:val="clear" w:color="000000" w:fill="FFFFFF"/>
            <w:noWrap/>
            <w:vAlign w:val="center"/>
            <w:hideMark/>
          </w:tcPr>
          <w:p w14:paraId="563D380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nil"/>
              <w:right w:val="single" w:sz="4" w:space="0" w:color="auto"/>
            </w:tcBorders>
            <w:shd w:val="clear" w:color="000000" w:fill="FFFFFF"/>
            <w:noWrap/>
            <w:vAlign w:val="center"/>
            <w:hideMark/>
          </w:tcPr>
          <w:p w14:paraId="059A566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0CF197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2B5444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ACE0FC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E3F0C4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3C7876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r>
      <w:tr w:rsidR="00B618D5" w:rsidRPr="00B618D5" w14:paraId="2B13469B" w14:textId="77777777" w:rsidTr="00B618D5">
        <w:trPr>
          <w:gridAfter w:val="2"/>
          <w:wAfter w:w="37" w:type="dxa"/>
          <w:trHeight w:val="60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5593F84"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BE691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377B1A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08BA7C0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75348F4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4350000000</w:t>
            </w:r>
          </w:p>
        </w:tc>
        <w:tc>
          <w:tcPr>
            <w:tcW w:w="765" w:type="dxa"/>
            <w:tcBorders>
              <w:top w:val="nil"/>
              <w:left w:val="nil"/>
              <w:bottom w:val="single" w:sz="4" w:space="0" w:color="auto"/>
              <w:right w:val="single" w:sz="4" w:space="0" w:color="auto"/>
            </w:tcBorders>
            <w:shd w:val="clear" w:color="000000" w:fill="FFFFFF"/>
            <w:noWrap/>
            <w:vAlign w:val="center"/>
            <w:hideMark/>
          </w:tcPr>
          <w:p w14:paraId="7C68765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E91F88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0F8EB3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863E34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r>
      <w:tr w:rsidR="00B618D5" w:rsidRPr="00B618D5" w14:paraId="3D19907A" w14:textId="77777777" w:rsidTr="00D0158B">
        <w:trPr>
          <w:gridAfter w:val="2"/>
          <w:wAfter w:w="37" w:type="dxa"/>
          <w:trHeight w:val="80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D886F1E"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 xml:space="preserve">Межбюджетные трансферты бюджетам муниципальных районов из бюджетов </w:t>
            </w:r>
            <w:proofErr w:type="gramStart"/>
            <w:r w:rsidRPr="00B618D5">
              <w:rPr>
                <w:rFonts w:eastAsia="Times New Roman" w:cs="Times New Roman"/>
                <w:color w:val="000000"/>
                <w:sz w:val="16"/>
                <w:szCs w:val="16"/>
                <w:lang w:eastAsia="ru-RU"/>
              </w:rPr>
              <w:t>поселений  на</w:t>
            </w:r>
            <w:proofErr w:type="gramEnd"/>
            <w:r w:rsidRPr="00B618D5">
              <w:rPr>
                <w:rFonts w:eastAsia="Times New Roman" w:cs="Times New Roman"/>
                <w:color w:val="000000"/>
                <w:sz w:val="16"/>
                <w:szCs w:val="16"/>
                <w:lang w:eastAsia="ru-RU"/>
              </w:rPr>
              <w:t xml:space="preserve"> осуществление части полномочий  по решению вопросов местного значения в соответствии с заключенными соглашениями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61B9E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C95BA7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571FE2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7D4E29F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4350048990</w:t>
            </w:r>
          </w:p>
        </w:tc>
        <w:tc>
          <w:tcPr>
            <w:tcW w:w="765" w:type="dxa"/>
            <w:tcBorders>
              <w:top w:val="nil"/>
              <w:left w:val="nil"/>
              <w:bottom w:val="single" w:sz="4" w:space="0" w:color="auto"/>
              <w:right w:val="single" w:sz="4" w:space="0" w:color="auto"/>
            </w:tcBorders>
            <w:shd w:val="clear" w:color="000000" w:fill="FFFFFF"/>
            <w:noWrap/>
            <w:vAlign w:val="center"/>
            <w:hideMark/>
          </w:tcPr>
          <w:p w14:paraId="3AADF7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F0DF6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5BF020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BBEADA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r>
      <w:tr w:rsidR="00B618D5" w:rsidRPr="00B618D5" w14:paraId="498245DA" w14:textId="77777777" w:rsidTr="00D0158B">
        <w:trPr>
          <w:gridAfter w:val="2"/>
          <w:wAfter w:w="37" w:type="dxa"/>
          <w:trHeight w:val="26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8C86EDD"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Межбюджетные трансферты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C51E6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CFB40E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5DF4B57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0FE2FC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4350048990</w:t>
            </w:r>
          </w:p>
        </w:tc>
        <w:tc>
          <w:tcPr>
            <w:tcW w:w="765" w:type="dxa"/>
            <w:tcBorders>
              <w:top w:val="nil"/>
              <w:left w:val="nil"/>
              <w:bottom w:val="single" w:sz="4" w:space="0" w:color="auto"/>
              <w:right w:val="single" w:sz="4" w:space="0" w:color="auto"/>
            </w:tcBorders>
            <w:shd w:val="clear" w:color="000000" w:fill="FFFFFF"/>
            <w:noWrap/>
            <w:vAlign w:val="center"/>
            <w:hideMark/>
          </w:tcPr>
          <w:p w14:paraId="120E411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7E377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C6A792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BB6A9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r>
      <w:tr w:rsidR="00B618D5" w:rsidRPr="00B618D5" w14:paraId="616106BE" w14:textId="77777777" w:rsidTr="00D0158B">
        <w:trPr>
          <w:gridAfter w:val="2"/>
          <w:wAfter w:w="37" w:type="dxa"/>
          <w:trHeight w:val="26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5BE9C4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межбюджетные трансферты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C7D3E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BC853D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1F4632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63103EA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4350048990</w:t>
            </w:r>
          </w:p>
        </w:tc>
        <w:tc>
          <w:tcPr>
            <w:tcW w:w="765" w:type="dxa"/>
            <w:tcBorders>
              <w:top w:val="nil"/>
              <w:left w:val="nil"/>
              <w:bottom w:val="single" w:sz="4" w:space="0" w:color="auto"/>
              <w:right w:val="single" w:sz="4" w:space="0" w:color="auto"/>
            </w:tcBorders>
            <w:shd w:val="clear" w:color="000000" w:fill="FFFFFF"/>
            <w:noWrap/>
            <w:vAlign w:val="center"/>
            <w:hideMark/>
          </w:tcPr>
          <w:p w14:paraId="014128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BBE4BF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E7453C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FBE44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52,2</w:t>
            </w:r>
          </w:p>
        </w:tc>
      </w:tr>
      <w:tr w:rsidR="00B618D5" w:rsidRPr="00B618D5" w14:paraId="6FBA3674" w14:textId="77777777" w:rsidTr="00B618D5">
        <w:trPr>
          <w:gridAfter w:val="2"/>
          <w:wAfter w:w="37" w:type="dxa"/>
          <w:trHeight w:val="390"/>
        </w:trPr>
        <w:tc>
          <w:tcPr>
            <w:tcW w:w="4111" w:type="dxa"/>
            <w:tcBorders>
              <w:top w:val="nil"/>
              <w:left w:val="single" w:sz="8" w:space="0" w:color="auto"/>
              <w:bottom w:val="single" w:sz="4" w:space="0" w:color="auto"/>
              <w:right w:val="single" w:sz="4" w:space="0" w:color="auto"/>
            </w:tcBorders>
            <w:shd w:val="clear" w:color="000000" w:fill="DAEEF3"/>
            <w:vAlign w:val="center"/>
            <w:hideMark/>
          </w:tcPr>
          <w:p w14:paraId="624C844F"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Обеспечение проведения выборов и референдумов</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2C7CAA0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DAEEF3"/>
            <w:noWrap/>
            <w:vAlign w:val="center"/>
            <w:hideMark/>
          </w:tcPr>
          <w:p w14:paraId="4592EA5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4" w:space="0" w:color="auto"/>
              <w:right w:val="single" w:sz="4" w:space="0" w:color="auto"/>
            </w:tcBorders>
            <w:shd w:val="clear" w:color="000000" w:fill="DAEEF3"/>
            <w:noWrap/>
            <w:vAlign w:val="center"/>
            <w:hideMark/>
          </w:tcPr>
          <w:p w14:paraId="3035D13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07</w:t>
            </w:r>
          </w:p>
        </w:tc>
        <w:tc>
          <w:tcPr>
            <w:tcW w:w="1096" w:type="dxa"/>
            <w:tcBorders>
              <w:top w:val="nil"/>
              <w:left w:val="nil"/>
              <w:bottom w:val="single" w:sz="4" w:space="0" w:color="auto"/>
              <w:right w:val="single" w:sz="4" w:space="0" w:color="auto"/>
            </w:tcBorders>
            <w:shd w:val="clear" w:color="000000" w:fill="DAEEF3"/>
            <w:noWrap/>
            <w:vAlign w:val="center"/>
            <w:hideMark/>
          </w:tcPr>
          <w:p w14:paraId="1BA9211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DAEEF3"/>
            <w:noWrap/>
            <w:vAlign w:val="center"/>
            <w:hideMark/>
          </w:tcPr>
          <w:p w14:paraId="4267934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1A8AB4E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191,5</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564C04F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3D68921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r>
      <w:tr w:rsidR="00B618D5" w:rsidRPr="00B618D5" w14:paraId="66031CFB" w14:textId="77777777" w:rsidTr="00B618D5">
        <w:trPr>
          <w:gridAfter w:val="2"/>
          <w:wAfter w:w="37" w:type="dxa"/>
          <w:trHeight w:val="390"/>
        </w:trPr>
        <w:tc>
          <w:tcPr>
            <w:tcW w:w="4111" w:type="dxa"/>
            <w:tcBorders>
              <w:top w:val="nil"/>
              <w:left w:val="single" w:sz="4" w:space="0" w:color="auto"/>
              <w:bottom w:val="single" w:sz="4" w:space="0" w:color="auto"/>
              <w:right w:val="single" w:sz="4" w:space="0" w:color="auto"/>
            </w:tcBorders>
            <w:shd w:val="clear" w:color="000000" w:fill="DAEEF3"/>
            <w:vAlign w:val="center"/>
            <w:hideMark/>
          </w:tcPr>
          <w:p w14:paraId="55C7EAC3"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Обеспечение проведения выборов и референдумов</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718626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nil"/>
            </w:tcBorders>
            <w:shd w:val="clear" w:color="000000" w:fill="DAEEF3"/>
            <w:noWrap/>
            <w:vAlign w:val="center"/>
            <w:hideMark/>
          </w:tcPr>
          <w:p w14:paraId="429189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single" w:sz="4" w:space="0" w:color="auto"/>
              <w:bottom w:val="single" w:sz="4" w:space="0" w:color="auto"/>
              <w:right w:val="single" w:sz="4" w:space="0" w:color="auto"/>
            </w:tcBorders>
            <w:shd w:val="clear" w:color="000000" w:fill="DAEEF3"/>
            <w:noWrap/>
            <w:vAlign w:val="center"/>
            <w:hideMark/>
          </w:tcPr>
          <w:p w14:paraId="644E2C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single" w:sz="4" w:space="0" w:color="auto"/>
            </w:tcBorders>
            <w:shd w:val="clear" w:color="000000" w:fill="DAEEF3"/>
            <w:noWrap/>
            <w:vAlign w:val="center"/>
            <w:hideMark/>
          </w:tcPr>
          <w:p w14:paraId="261FC43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9300000000</w:t>
            </w:r>
          </w:p>
        </w:tc>
        <w:tc>
          <w:tcPr>
            <w:tcW w:w="765" w:type="dxa"/>
            <w:tcBorders>
              <w:top w:val="nil"/>
              <w:left w:val="nil"/>
              <w:bottom w:val="single" w:sz="4" w:space="0" w:color="auto"/>
              <w:right w:val="single" w:sz="4" w:space="0" w:color="auto"/>
            </w:tcBorders>
            <w:shd w:val="clear" w:color="000000" w:fill="DAEEF3"/>
            <w:noWrap/>
            <w:vAlign w:val="center"/>
            <w:hideMark/>
          </w:tcPr>
          <w:p w14:paraId="2BB74C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320147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191,5</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762741A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5B0EE8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437E339F" w14:textId="77777777" w:rsidTr="00B618D5">
        <w:trPr>
          <w:gridAfter w:val="2"/>
          <w:wAfter w:w="37" w:type="dxa"/>
          <w:trHeight w:val="390"/>
        </w:trPr>
        <w:tc>
          <w:tcPr>
            <w:tcW w:w="4111" w:type="dxa"/>
            <w:tcBorders>
              <w:top w:val="nil"/>
              <w:left w:val="single" w:sz="4" w:space="0" w:color="auto"/>
              <w:bottom w:val="single" w:sz="4" w:space="0" w:color="auto"/>
              <w:right w:val="single" w:sz="4" w:space="0" w:color="auto"/>
            </w:tcBorders>
            <w:shd w:val="clear" w:color="000000" w:fill="DAEEF3"/>
            <w:noWrap/>
            <w:vAlign w:val="center"/>
            <w:hideMark/>
          </w:tcPr>
          <w:p w14:paraId="207BBB3A" w14:textId="77777777" w:rsidR="00B618D5" w:rsidRPr="00B618D5" w:rsidRDefault="00B618D5" w:rsidP="00B618D5">
            <w:pPr>
              <w:spacing w:after="0" w:line="240" w:lineRule="auto"/>
              <w:jc w:val="both"/>
              <w:rPr>
                <w:rFonts w:eastAsia="Times New Roman" w:cs="Times New Roman"/>
                <w:sz w:val="16"/>
                <w:szCs w:val="16"/>
                <w:lang w:eastAsia="ru-RU"/>
              </w:rPr>
            </w:pPr>
            <w:r w:rsidRPr="00B618D5">
              <w:rPr>
                <w:rFonts w:eastAsia="Times New Roman" w:cs="Times New Roman"/>
                <w:sz w:val="16"/>
                <w:szCs w:val="16"/>
                <w:lang w:eastAsia="ru-RU"/>
              </w:rPr>
              <w:t>Проведение выборов в представительные органы муниципального образования</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45CA651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nil"/>
            </w:tcBorders>
            <w:shd w:val="clear" w:color="000000" w:fill="DAEEF3"/>
            <w:noWrap/>
            <w:vAlign w:val="center"/>
            <w:hideMark/>
          </w:tcPr>
          <w:p w14:paraId="0094954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single" w:sz="4" w:space="0" w:color="auto"/>
              <w:bottom w:val="single" w:sz="4" w:space="0" w:color="auto"/>
              <w:right w:val="single" w:sz="4" w:space="0" w:color="auto"/>
            </w:tcBorders>
            <w:shd w:val="clear" w:color="000000" w:fill="DAEEF3"/>
            <w:noWrap/>
            <w:vAlign w:val="center"/>
            <w:hideMark/>
          </w:tcPr>
          <w:p w14:paraId="5F2F4C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single" w:sz="4" w:space="0" w:color="auto"/>
            </w:tcBorders>
            <w:shd w:val="clear" w:color="000000" w:fill="DAEEF3"/>
            <w:noWrap/>
            <w:vAlign w:val="center"/>
            <w:hideMark/>
          </w:tcPr>
          <w:p w14:paraId="348B8CC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9300042110</w:t>
            </w:r>
          </w:p>
        </w:tc>
        <w:tc>
          <w:tcPr>
            <w:tcW w:w="765" w:type="dxa"/>
            <w:tcBorders>
              <w:top w:val="nil"/>
              <w:left w:val="nil"/>
              <w:bottom w:val="single" w:sz="4" w:space="0" w:color="auto"/>
              <w:right w:val="single" w:sz="4" w:space="0" w:color="auto"/>
            </w:tcBorders>
            <w:shd w:val="clear" w:color="000000" w:fill="DAEEF3"/>
            <w:noWrap/>
            <w:vAlign w:val="center"/>
            <w:hideMark/>
          </w:tcPr>
          <w:p w14:paraId="68A4BFC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135F11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191,5</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413FDE5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4A413AE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51C92267" w14:textId="77777777" w:rsidTr="00D0158B">
        <w:trPr>
          <w:gridAfter w:val="2"/>
          <w:wAfter w:w="37" w:type="dxa"/>
          <w:trHeight w:val="217"/>
        </w:trPr>
        <w:tc>
          <w:tcPr>
            <w:tcW w:w="4111" w:type="dxa"/>
            <w:tcBorders>
              <w:top w:val="nil"/>
              <w:left w:val="single" w:sz="4" w:space="0" w:color="auto"/>
              <w:bottom w:val="single" w:sz="4" w:space="0" w:color="auto"/>
              <w:right w:val="single" w:sz="4" w:space="0" w:color="auto"/>
            </w:tcBorders>
            <w:shd w:val="clear" w:color="000000" w:fill="DAEEF3"/>
            <w:vAlign w:val="center"/>
            <w:hideMark/>
          </w:tcPr>
          <w:p w14:paraId="5B8F23F7"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1D63A6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nil"/>
            </w:tcBorders>
            <w:shd w:val="clear" w:color="000000" w:fill="DAEEF3"/>
            <w:noWrap/>
            <w:vAlign w:val="center"/>
            <w:hideMark/>
          </w:tcPr>
          <w:p w14:paraId="12F0B81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single" w:sz="4" w:space="0" w:color="auto"/>
              <w:bottom w:val="single" w:sz="4" w:space="0" w:color="auto"/>
              <w:right w:val="single" w:sz="4" w:space="0" w:color="auto"/>
            </w:tcBorders>
            <w:shd w:val="clear" w:color="000000" w:fill="DAEEF3"/>
            <w:noWrap/>
            <w:vAlign w:val="center"/>
            <w:hideMark/>
          </w:tcPr>
          <w:p w14:paraId="37D2059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single" w:sz="4" w:space="0" w:color="auto"/>
            </w:tcBorders>
            <w:shd w:val="clear" w:color="000000" w:fill="DAEEF3"/>
            <w:noWrap/>
            <w:vAlign w:val="center"/>
            <w:hideMark/>
          </w:tcPr>
          <w:p w14:paraId="0F2D728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9300042110</w:t>
            </w:r>
          </w:p>
        </w:tc>
        <w:tc>
          <w:tcPr>
            <w:tcW w:w="765" w:type="dxa"/>
            <w:tcBorders>
              <w:top w:val="nil"/>
              <w:left w:val="nil"/>
              <w:bottom w:val="single" w:sz="4" w:space="0" w:color="auto"/>
              <w:right w:val="single" w:sz="4" w:space="0" w:color="auto"/>
            </w:tcBorders>
            <w:shd w:val="clear" w:color="000000" w:fill="DAEEF3"/>
            <w:noWrap/>
            <w:vAlign w:val="center"/>
            <w:hideMark/>
          </w:tcPr>
          <w:p w14:paraId="5D8EBA5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478FA8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191,5</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6D530F1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2677822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5AE0681D" w14:textId="77777777" w:rsidTr="00D0158B">
        <w:trPr>
          <w:gridAfter w:val="2"/>
          <w:wAfter w:w="37" w:type="dxa"/>
          <w:trHeight w:val="264"/>
        </w:trPr>
        <w:tc>
          <w:tcPr>
            <w:tcW w:w="4111" w:type="dxa"/>
            <w:tcBorders>
              <w:top w:val="nil"/>
              <w:left w:val="single" w:sz="4" w:space="0" w:color="auto"/>
              <w:bottom w:val="single" w:sz="4" w:space="0" w:color="auto"/>
              <w:right w:val="single" w:sz="4" w:space="0" w:color="auto"/>
            </w:tcBorders>
            <w:shd w:val="clear" w:color="000000" w:fill="DAEEF3"/>
            <w:vAlign w:val="center"/>
            <w:hideMark/>
          </w:tcPr>
          <w:p w14:paraId="2C39BC8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Специальные расходы</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3E01A11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nil"/>
            </w:tcBorders>
            <w:shd w:val="clear" w:color="000000" w:fill="DAEEF3"/>
            <w:noWrap/>
            <w:vAlign w:val="center"/>
            <w:hideMark/>
          </w:tcPr>
          <w:p w14:paraId="5F8CDAD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single" w:sz="4" w:space="0" w:color="auto"/>
              <w:bottom w:val="single" w:sz="4" w:space="0" w:color="auto"/>
              <w:right w:val="single" w:sz="4" w:space="0" w:color="auto"/>
            </w:tcBorders>
            <w:shd w:val="clear" w:color="000000" w:fill="DAEEF3"/>
            <w:noWrap/>
            <w:vAlign w:val="center"/>
            <w:hideMark/>
          </w:tcPr>
          <w:p w14:paraId="39B4903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single" w:sz="4" w:space="0" w:color="auto"/>
            </w:tcBorders>
            <w:shd w:val="clear" w:color="000000" w:fill="DAEEF3"/>
            <w:noWrap/>
            <w:vAlign w:val="center"/>
            <w:hideMark/>
          </w:tcPr>
          <w:p w14:paraId="5F0DA8E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9300042110</w:t>
            </w:r>
          </w:p>
        </w:tc>
        <w:tc>
          <w:tcPr>
            <w:tcW w:w="765" w:type="dxa"/>
            <w:tcBorders>
              <w:top w:val="nil"/>
              <w:left w:val="nil"/>
              <w:bottom w:val="single" w:sz="4" w:space="0" w:color="auto"/>
              <w:right w:val="single" w:sz="4" w:space="0" w:color="auto"/>
            </w:tcBorders>
            <w:shd w:val="clear" w:color="000000" w:fill="DAEEF3"/>
            <w:noWrap/>
            <w:vAlign w:val="center"/>
            <w:hideMark/>
          </w:tcPr>
          <w:p w14:paraId="2A16A49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880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41B48D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191,5</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46AE92E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3246A2C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62DF04B0" w14:textId="77777777" w:rsidTr="00D0158B">
        <w:trPr>
          <w:gridAfter w:val="2"/>
          <w:wAfter w:w="37" w:type="dxa"/>
          <w:trHeight w:val="28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E0711F9"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Резервные фонды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0497DD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E6C4DE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5BF4AF3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11</w:t>
            </w:r>
          </w:p>
        </w:tc>
        <w:tc>
          <w:tcPr>
            <w:tcW w:w="1096" w:type="dxa"/>
            <w:tcBorders>
              <w:top w:val="nil"/>
              <w:left w:val="nil"/>
              <w:bottom w:val="single" w:sz="4" w:space="0" w:color="auto"/>
              <w:right w:val="single" w:sz="4" w:space="0" w:color="auto"/>
            </w:tcBorders>
            <w:shd w:val="clear" w:color="000000" w:fill="FFFFFF"/>
            <w:noWrap/>
            <w:vAlign w:val="center"/>
            <w:hideMark/>
          </w:tcPr>
          <w:p w14:paraId="54F2C23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9300042110</w:t>
            </w:r>
          </w:p>
        </w:tc>
        <w:tc>
          <w:tcPr>
            <w:tcW w:w="765" w:type="dxa"/>
            <w:tcBorders>
              <w:top w:val="nil"/>
              <w:left w:val="nil"/>
              <w:bottom w:val="single" w:sz="4" w:space="0" w:color="auto"/>
              <w:right w:val="single" w:sz="4" w:space="0" w:color="auto"/>
            </w:tcBorders>
            <w:shd w:val="clear" w:color="000000" w:fill="FFFFFF"/>
            <w:noWrap/>
            <w:vAlign w:val="center"/>
            <w:hideMark/>
          </w:tcPr>
          <w:p w14:paraId="0010E39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2F8C3A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C7660F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472CAE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10,0</w:t>
            </w:r>
          </w:p>
        </w:tc>
      </w:tr>
      <w:tr w:rsidR="00B618D5" w:rsidRPr="00B618D5" w14:paraId="29DBF9ED"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0C3CF0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Резервный фонд администрации муниципального образования "Заостровское"</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2EAC38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35C90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12332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1096" w:type="dxa"/>
            <w:tcBorders>
              <w:top w:val="nil"/>
              <w:left w:val="nil"/>
              <w:bottom w:val="single" w:sz="4" w:space="0" w:color="auto"/>
              <w:right w:val="single" w:sz="4" w:space="0" w:color="auto"/>
            </w:tcBorders>
            <w:shd w:val="clear" w:color="000000" w:fill="FFFFFF"/>
            <w:noWrap/>
            <w:vAlign w:val="center"/>
            <w:hideMark/>
          </w:tcPr>
          <w:p w14:paraId="5E55C6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9000000000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1BC004B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080F54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E4DC19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80884C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30AD1C27" w14:textId="77777777" w:rsidTr="00B618D5">
        <w:trPr>
          <w:gridAfter w:val="2"/>
          <w:wAfter w:w="37" w:type="dxa"/>
          <w:trHeight w:val="405"/>
        </w:trPr>
        <w:tc>
          <w:tcPr>
            <w:tcW w:w="411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70FD52E"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Резервный фонд администрации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5724E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D4CC40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0509406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1096" w:type="dxa"/>
            <w:tcBorders>
              <w:top w:val="nil"/>
              <w:left w:val="nil"/>
              <w:bottom w:val="single" w:sz="4" w:space="0" w:color="auto"/>
              <w:right w:val="single" w:sz="4" w:space="0" w:color="auto"/>
            </w:tcBorders>
            <w:shd w:val="clear" w:color="000000" w:fill="FFFFFF"/>
            <w:noWrap/>
            <w:vAlign w:val="center"/>
            <w:hideMark/>
          </w:tcPr>
          <w:p w14:paraId="4EF751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9000041400</w:t>
            </w:r>
          </w:p>
        </w:tc>
        <w:tc>
          <w:tcPr>
            <w:tcW w:w="765" w:type="dxa"/>
            <w:tcBorders>
              <w:top w:val="nil"/>
              <w:left w:val="nil"/>
              <w:bottom w:val="single" w:sz="4" w:space="0" w:color="auto"/>
              <w:right w:val="single" w:sz="4" w:space="0" w:color="auto"/>
            </w:tcBorders>
            <w:shd w:val="clear" w:color="000000" w:fill="FFFFFF"/>
            <w:noWrap/>
            <w:vAlign w:val="center"/>
            <w:hideMark/>
          </w:tcPr>
          <w:p w14:paraId="010C142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76CFA1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AC36F3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68D957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3BDDA121" w14:textId="77777777" w:rsidTr="00B618D5">
        <w:trPr>
          <w:gridAfter w:val="2"/>
          <w:wAfter w:w="37" w:type="dxa"/>
          <w:trHeight w:val="30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C1DD71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FD2504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25F48A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7C730EB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1096" w:type="dxa"/>
            <w:tcBorders>
              <w:top w:val="nil"/>
              <w:left w:val="nil"/>
              <w:bottom w:val="single" w:sz="4" w:space="0" w:color="auto"/>
              <w:right w:val="single" w:sz="4" w:space="0" w:color="auto"/>
            </w:tcBorders>
            <w:shd w:val="clear" w:color="000000" w:fill="FFFFFF"/>
            <w:noWrap/>
            <w:vAlign w:val="center"/>
            <w:hideMark/>
          </w:tcPr>
          <w:p w14:paraId="6508CA2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9000041400</w:t>
            </w:r>
          </w:p>
        </w:tc>
        <w:tc>
          <w:tcPr>
            <w:tcW w:w="765" w:type="dxa"/>
            <w:tcBorders>
              <w:top w:val="nil"/>
              <w:left w:val="nil"/>
              <w:bottom w:val="single" w:sz="4" w:space="0" w:color="auto"/>
              <w:right w:val="single" w:sz="4" w:space="0" w:color="auto"/>
            </w:tcBorders>
            <w:shd w:val="clear" w:color="000000" w:fill="FFFFFF"/>
            <w:noWrap/>
            <w:vAlign w:val="center"/>
            <w:hideMark/>
          </w:tcPr>
          <w:p w14:paraId="1D4089F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FF8D6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856CC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4EA4EC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351F37D1" w14:textId="77777777" w:rsidTr="00D0158B">
        <w:trPr>
          <w:gridAfter w:val="2"/>
          <w:wAfter w:w="37" w:type="dxa"/>
          <w:trHeight w:val="27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07B519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Резервные средства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5F60F8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BBFA48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6217EF7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1096" w:type="dxa"/>
            <w:tcBorders>
              <w:top w:val="nil"/>
              <w:left w:val="nil"/>
              <w:bottom w:val="single" w:sz="4" w:space="0" w:color="auto"/>
              <w:right w:val="single" w:sz="4" w:space="0" w:color="auto"/>
            </w:tcBorders>
            <w:shd w:val="clear" w:color="000000" w:fill="FFFFFF"/>
            <w:noWrap/>
            <w:vAlign w:val="center"/>
            <w:hideMark/>
          </w:tcPr>
          <w:p w14:paraId="4B4A7D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9000041400</w:t>
            </w:r>
          </w:p>
        </w:tc>
        <w:tc>
          <w:tcPr>
            <w:tcW w:w="765" w:type="dxa"/>
            <w:tcBorders>
              <w:top w:val="nil"/>
              <w:left w:val="nil"/>
              <w:bottom w:val="single" w:sz="4" w:space="0" w:color="auto"/>
              <w:right w:val="single" w:sz="4" w:space="0" w:color="auto"/>
            </w:tcBorders>
            <w:shd w:val="clear" w:color="000000" w:fill="FFFFFF"/>
            <w:noWrap/>
            <w:vAlign w:val="center"/>
            <w:hideMark/>
          </w:tcPr>
          <w:p w14:paraId="03CEA5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9A9370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BB09A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12F781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18725C5A" w14:textId="77777777" w:rsidTr="00B618D5">
        <w:trPr>
          <w:gridAfter w:val="2"/>
          <w:wAfter w:w="37" w:type="dxa"/>
          <w:trHeight w:val="30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9AD1383"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Другие общегосударственные вопросы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FD2401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FF262D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0C7995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24519AE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69AF9D8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13A29B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50,7</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F5E3E3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30,6</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D86D3A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30,5</w:t>
            </w:r>
          </w:p>
        </w:tc>
      </w:tr>
      <w:tr w:rsidR="00B618D5" w:rsidRPr="00B618D5" w14:paraId="14F4AE8C"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64DA26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Непрограммные расходы в сфере общегосударственных вопросов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B5BAAE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6B8FC6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1B8892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3F72C02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3041DB2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9822CB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1FAE48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11E5D7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r>
      <w:tr w:rsidR="00B618D5" w:rsidRPr="00B618D5" w14:paraId="7E6363C1" w14:textId="77777777" w:rsidTr="00B618D5">
        <w:trPr>
          <w:gridAfter w:val="2"/>
          <w:wAfter w:w="37" w:type="dxa"/>
          <w:trHeight w:val="55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9D8DE3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Реализация иных функций органа местного самоуправления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FD0D3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94F675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63D30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148056A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4360000000</w:t>
            </w:r>
          </w:p>
        </w:tc>
        <w:tc>
          <w:tcPr>
            <w:tcW w:w="765" w:type="dxa"/>
            <w:tcBorders>
              <w:top w:val="nil"/>
              <w:left w:val="nil"/>
              <w:bottom w:val="single" w:sz="4" w:space="0" w:color="auto"/>
              <w:right w:val="single" w:sz="4" w:space="0" w:color="auto"/>
            </w:tcBorders>
            <w:shd w:val="clear" w:color="000000" w:fill="FFFFFF"/>
            <w:noWrap/>
            <w:vAlign w:val="center"/>
            <w:hideMark/>
          </w:tcPr>
          <w:p w14:paraId="1A89124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78FA7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D2C0EC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E3F531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r>
      <w:tr w:rsidR="00B618D5" w:rsidRPr="00B618D5" w14:paraId="0EB134DD" w14:textId="77777777" w:rsidTr="00D0158B">
        <w:trPr>
          <w:gridAfter w:val="2"/>
          <w:wAfter w:w="37" w:type="dxa"/>
          <w:trHeight w:val="22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5F6F17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lastRenderedPageBreak/>
              <w:t>Иные выплаты по обязательствам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D9AB3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2EB01C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2CB12A8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23B87B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4360040990</w:t>
            </w:r>
          </w:p>
        </w:tc>
        <w:tc>
          <w:tcPr>
            <w:tcW w:w="765" w:type="dxa"/>
            <w:tcBorders>
              <w:top w:val="nil"/>
              <w:left w:val="nil"/>
              <w:bottom w:val="single" w:sz="4" w:space="0" w:color="auto"/>
              <w:right w:val="single" w:sz="4" w:space="0" w:color="auto"/>
            </w:tcBorders>
            <w:shd w:val="clear" w:color="000000" w:fill="FFFFFF"/>
            <w:noWrap/>
            <w:vAlign w:val="center"/>
            <w:hideMark/>
          </w:tcPr>
          <w:p w14:paraId="7769484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D07E8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3697C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0E079E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r>
      <w:tr w:rsidR="00B618D5" w:rsidRPr="00B618D5" w14:paraId="4CA97E56" w14:textId="77777777" w:rsidTr="00B618D5">
        <w:trPr>
          <w:gridAfter w:val="2"/>
          <w:wAfter w:w="37" w:type="dxa"/>
          <w:trHeight w:val="25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F45C0A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1FB98C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C20342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nil"/>
              <w:left w:val="nil"/>
              <w:bottom w:val="single" w:sz="4" w:space="0" w:color="auto"/>
              <w:right w:val="single" w:sz="4" w:space="0" w:color="auto"/>
            </w:tcBorders>
            <w:shd w:val="clear" w:color="000000" w:fill="FFFFFF"/>
            <w:noWrap/>
            <w:vAlign w:val="center"/>
            <w:hideMark/>
          </w:tcPr>
          <w:p w14:paraId="5A7C8D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775EE4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4360040990</w:t>
            </w:r>
          </w:p>
        </w:tc>
        <w:tc>
          <w:tcPr>
            <w:tcW w:w="765" w:type="dxa"/>
            <w:tcBorders>
              <w:top w:val="nil"/>
              <w:left w:val="nil"/>
              <w:bottom w:val="single" w:sz="4" w:space="0" w:color="auto"/>
              <w:right w:val="single" w:sz="4" w:space="0" w:color="auto"/>
            </w:tcBorders>
            <w:shd w:val="clear" w:color="000000" w:fill="FFFFFF"/>
            <w:noWrap/>
            <w:vAlign w:val="center"/>
            <w:hideMark/>
          </w:tcPr>
          <w:p w14:paraId="0E6327C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CF8AF2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B64C3D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3BAB4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r>
      <w:tr w:rsidR="00B618D5" w:rsidRPr="00B618D5" w14:paraId="7A0A0E06" w14:textId="77777777" w:rsidTr="00B618D5">
        <w:trPr>
          <w:gridAfter w:val="2"/>
          <w:wAfter w:w="37" w:type="dxa"/>
          <w:trHeight w:val="25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D608BE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налогов, сборов и иных платежей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BE4BF0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3181C87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5AF42A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64200B6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4360040990</w:t>
            </w:r>
          </w:p>
        </w:tc>
        <w:tc>
          <w:tcPr>
            <w:tcW w:w="765" w:type="dxa"/>
            <w:tcBorders>
              <w:top w:val="nil"/>
              <w:left w:val="nil"/>
              <w:bottom w:val="single" w:sz="4" w:space="0" w:color="auto"/>
              <w:right w:val="single" w:sz="4" w:space="0" w:color="auto"/>
            </w:tcBorders>
            <w:shd w:val="clear" w:color="000000" w:fill="FFFFFF"/>
            <w:noWrap/>
            <w:vAlign w:val="center"/>
            <w:hideMark/>
          </w:tcPr>
          <w:p w14:paraId="3C61926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63A778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C081E0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E75D8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4,0</w:t>
            </w:r>
          </w:p>
        </w:tc>
      </w:tr>
      <w:tr w:rsidR="00B618D5" w:rsidRPr="00B618D5" w14:paraId="3958CFB3" w14:textId="77777777" w:rsidTr="00B618D5">
        <w:trPr>
          <w:gridAfter w:val="2"/>
          <w:wAfter w:w="37" w:type="dxa"/>
          <w:trHeight w:val="48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EC9042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уплату пеней, штрафов и исполнение судебных актов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0B1FFE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37B2F46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6756985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002001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4400000000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66D9E9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0E2782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B2870E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97FDD4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2A7E9776" w14:textId="77777777" w:rsidTr="00D0158B">
        <w:trPr>
          <w:gridAfter w:val="2"/>
          <w:wAfter w:w="37" w:type="dxa"/>
          <w:trHeight w:val="26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F24D6E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пеней, штрафов и исполнение судебных актов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35428D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2EAF954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20FF729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02DC70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4400000200</w:t>
            </w:r>
          </w:p>
        </w:tc>
        <w:tc>
          <w:tcPr>
            <w:tcW w:w="765" w:type="dxa"/>
            <w:tcBorders>
              <w:top w:val="nil"/>
              <w:left w:val="nil"/>
              <w:bottom w:val="single" w:sz="4" w:space="0" w:color="auto"/>
              <w:right w:val="single" w:sz="4" w:space="0" w:color="auto"/>
            </w:tcBorders>
            <w:shd w:val="clear" w:color="000000" w:fill="FFFFFF"/>
            <w:noWrap/>
            <w:vAlign w:val="center"/>
            <w:hideMark/>
          </w:tcPr>
          <w:p w14:paraId="5DDAE0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0ED326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6B314D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F339F9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0FE5A0D6" w14:textId="77777777" w:rsidTr="00D0158B">
        <w:trPr>
          <w:gridAfter w:val="2"/>
          <w:wAfter w:w="37" w:type="dxa"/>
          <w:trHeight w:val="42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5854C7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5D3D0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59F33CE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637377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5FB69B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4400000200</w:t>
            </w:r>
          </w:p>
        </w:tc>
        <w:tc>
          <w:tcPr>
            <w:tcW w:w="765" w:type="dxa"/>
            <w:tcBorders>
              <w:top w:val="nil"/>
              <w:left w:val="nil"/>
              <w:bottom w:val="single" w:sz="4" w:space="0" w:color="auto"/>
              <w:right w:val="single" w:sz="4" w:space="0" w:color="auto"/>
            </w:tcBorders>
            <w:shd w:val="clear" w:color="000000" w:fill="FFFFFF"/>
            <w:noWrap/>
            <w:vAlign w:val="center"/>
            <w:hideMark/>
          </w:tcPr>
          <w:p w14:paraId="7B89947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81175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0CBA7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FE42E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3D2CFB9E" w14:textId="77777777" w:rsidTr="00D0158B">
        <w:trPr>
          <w:gridAfter w:val="2"/>
          <w:wAfter w:w="37" w:type="dxa"/>
          <w:trHeight w:val="27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757EF9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налогов сборов и иных платежей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38F85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33F227D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6BEE299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2ABE1CD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4400000200</w:t>
            </w:r>
          </w:p>
        </w:tc>
        <w:tc>
          <w:tcPr>
            <w:tcW w:w="765" w:type="dxa"/>
            <w:tcBorders>
              <w:top w:val="nil"/>
              <w:left w:val="nil"/>
              <w:bottom w:val="single" w:sz="4" w:space="0" w:color="auto"/>
              <w:right w:val="single" w:sz="4" w:space="0" w:color="auto"/>
            </w:tcBorders>
            <w:shd w:val="clear" w:color="000000" w:fill="FFFFFF"/>
            <w:noWrap/>
            <w:vAlign w:val="center"/>
            <w:hideMark/>
          </w:tcPr>
          <w:p w14:paraId="5A65F4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850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146C03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EBD1F1A"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85EF01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72908239" w14:textId="77777777" w:rsidTr="00D0158B">
        <w:trPr>
          <w:gridAfter w:val="2"/>
          <w:wAfter w:w="37" w:type="dxa"/>
          <w:trHeight w:val="26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1BDB9C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налогов, сборов и иных платежей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68C2DC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2AC41CA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408B435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39A2A4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2F7FBC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26FD9B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7FFF91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203459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45A9ADD4" w14:textId="77777777" w:rsidTr="00D0158B">
        <w:trPr>
          <w:gridAfter w:val="2"/>
          <w:wAfter w:w="37" w:type="dxa"/>
          <w:trHeight w:val="28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CE0A78A"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 xml:space="preserve">Прочие </w:t>
            </w:r>
            <w:proofErr w:type="spellStart"/>
            <w:r w:rsidRPr="00B618D5">
              <w:rPr>
                <w:rFonts w:eastAsia="Times New Roman" w:cs="Times New Roman"/>
                <w:sz w:val="16"/>
                <w:szCs w:val="16"/>
                <w:lang w:eastAsia="ru-RU"/>
              </w:rPr>
              <w:t>непрограмные</w:t>
            </w:r>
            <w:proofErr w:type="spellEnd"/>
            <w:r w:rsidRPr="00B618D5">
              <w:rPr>
                <w:rFonts w:eastAsia="Times New Roman" w:cs="Times New Roman"/>
                <w:sz w:val="16"/>
                <w:szCs w:val="16"/>
                <w:lang w:eastAsia="ru-RU"/>
              </w:rPr>
              <w:t xml:space="preserve"> расходы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188231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1EB6E78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69DDB68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79B1577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9100000000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2375C0C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770996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6,7</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5BB11B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6,6</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4A2692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w:t>
            </w:r>
          </w:p>
        </w:tc>
      </w:tr>
      <w:tr w:rsidR="00B618D5" w:rsidRPr="00B618D5" w14:paraId="4E382D44" w14:textId="77777777" w:rsidTr="00D0158B">
        <w:trPr>
          <w:gridAfter w:val="2"/>
          <w:wAfter w:w="37" w:type="dxa"/>
          <w:trHeight w:val="41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97E66A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налога на имущество организаций и транспортного налога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133BB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58BF33F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3A399C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4F2BC69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9100045000</w:t>
            </w:r>
          </w:p>
        </w:tc>
        <w:tc>
          <w:tcPr>
            <w:tcW w:w="765" w:type="dxa"/>
            <w:tcBorders>
              <w:top w:val="nil"/>
              <w:left w:val="nil"/>
              <w:bottom w:val="single" w:sz="4" w:space="0" w:color="auto"/>
              <w:right w:val="single" w:sz="4" w:space="0" w:color="auto"/>
            </w:tcBorders>
            <w:shd w:val="clear" w:color="000000" w:fill="FFFFFF"/>
            <w:noWrap/>
            <w:vAlign w:val="center"/>
            <w:hideMark/>
          </w:tcPr>
          <w:p w14:paraId="5D6FA24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EB109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6,7</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8B73B1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6,6</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86177A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w:t>
            </w:r>
          </w:p>
        </w:tc>
      </w:tr>
      <w:tr w:rsidR="00B618D5" w:rsidRPr="00B618D5" w14:paraId="417C5F9D" w14:textId="77777777" w:rsidTr="00B618D5">
        <w:trPr>
          <w:gridAfter w:val="2"/>
          <w:wAfter w:w="37" w:type="dxa"/>
          <w:trHeight w:val="3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C2D5D3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35F28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048F953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135B74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3688D52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9100045000</w:t>
            </w:r>
          </w:p>
        </w:tc>
        <w:tc>
          <w:tcPr>
            <w:tcW w:w="765" w:type="dxa"/>
            <w:tcBorders>
              <w:top w:val="nil"/>
              <w:left w:val="nil"/>
              <w:bottom w:val="single" w:sz="4" w:space="0" w:color="auto"/>
              <w:right w:val="single" w:sz="4" w:space="0" w:color="auto"/>
            </w:tcBorders>
            <w:shd w:val="clear" w:color="000000" w:fill="FFFFFF"/>
            <w:noWrap/>
            <w:vAlign w:val="center"/>
            <w:hideMark/>
          </w:tcPr>
          <w:p w14:paraId="3A673C8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58AA3D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6,7</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2BC7F4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6,6</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46B3FD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w:t>
            </w:r>
          </w:p>
        </w:tc>
      </w:tr>
      <w:tr w:rsidR="00B618D5" w:rsidRPr="00B618D5" w14:paraId="0F6A4B03" w14:textId="77777777" w:rsidTr="00B618D5">
        <w:trPr>
          <w:gridAfter w:val="2"/>
          <w:wAfter w:w="37" w:type="dxa"/>
          <w:trHeight w:val="3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B6CDB5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налогов, сборов и иных платежей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A2728C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4B54B0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0AF8F7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0C4C706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9100045000</w:t>
            </w:r>
          </w:p>
        </w:tc>
        <w:tc>
          <w:tcPr>
            <w:tcW w:w="765" w:type="dxa"/>
            <w:tcBorders>
              <w:top w:val="nil"/>
              <w:left w:val="nil"/>
              <w:bottom w:val="single" w:sz="4" w:space="0" w:color="auto"/>
              <w:right w:val="single" w:sz="4" w:space="0" w:color="auto"/>
            </w:tcBorders>
            <w:shd w:val="clear" w:color="000000" w:fill="FFFFFF"/>
            <w:noWrap/>
            <w:vAlign w:val="center"/>
            <w:hideMark/>
          </w:tcPr>
          <w:p w14:paraId="6B8009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A0A07B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6,7</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DD6D4E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6,6</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5B3024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w:t>
            </w:r>
          </w:p>
        </w:tc>
      </w:tr>
      <w:tr w:rsidR="00B618D5" w:rsidRPr="00B618D5" w14:paraId="7E5455F6" w14:textId="77777777" w:rsidTr="00B618D5">
        <w:trPr>
          <w:gridAfter w:val="2"/>
          <w:wAfter w:w="37" w:type="dxa"/>
          <w:trHeight w:val="6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BCC6BEE"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C5592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29DC818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0B61009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23615D3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9200000000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6941696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D74B8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1C7C6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8054C7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5DB8A912" w14:textId="77777777" w:rsidTr="00B618D5">
        <w:trPr>
          <w:gridAfter w:val="2"/>
          <w:wAfter w:w="37" w:type="dxa"/>
          <w:trHeight w:val="40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472B6A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Погашение кредиторской задолженности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FD5067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6A66FEF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0C5038D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7CA1C4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9200042010</w:t>
            </w:r>
          </w:p>
        </w:tc>
        <w:tc>
          <w:tcPr>
            <w:tcW w:w="765" w:type="dxa"/>
            <w:tcBorders>
              <w:top w:val="nil"/>
              <w:left w:val="nil"/>
              <w:bottom w:val="single" w:sz="4" w:space="0" w:color="auto"/>
              <w:right w:val="single" w:sz="4" w:space="0" w:color="auto"/>
            </w:tcBorders>
            <w:shd w:val="clear" w:color="000000" w:fill="FFFFFF"/>
            <w:noWrap/>
            <w:vAlign w:val="center"/>
            <w:hideMark/>
          </w:tcPr>
          <w:p w14:paraId="650EBD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186F71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1C2E38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A0BE7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4A09A7FD" w14:textId="77777777" w:rsidTr="00D0158B">
        <w:trPr>
          <w:gridAfter w:val="2"/>
          <w:wAfter w:w="37" w:type="dxa"/>
          <w:trHeight w:val="21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03B101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4E402F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7A53813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70903A7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68200F9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9200042010</w:t>
            </w:r>
          </w:p>
        </w:tc>
        <w:tc>
          <w:tcPr>
            <w:tcW w:w="765" w:type="dxa"/>
            <w:tcBorders>
              <w:top w:val="nil"/>
              <w:left w:val="nil"/>
              <w:bottom w:val="single" w:sz="4" w:space="0" w:color="auto"/>
              <w:right w:val="single" w:sz="4" w:space="0" w:color="auto"/>
            </w:tcBorders>
            <w:shd w:val="clear" w:color="000000" w:fill="FFFFFF"/>
            <w:noWrap/>
            <w:vAlign w:val="center"/>
            <w:hideMark/>
          </w:tcPr>
          <w:p w14:paraId="310319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EFFCB4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626CF5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9ED274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0712CD24" w14:textId="77777777" w:rsidTr="00D0158B">
        <w:trPr>
          <w:gridAfter w:val="2"/>
          <w:wAfter w:w="37" w:type="dxa"/>
          <w:trHeight w:val="26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F7E67C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Резервные средства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F60397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0988C9D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5FB5225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42F4260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9200042010</w:t>
            </w:r>
          </w:p>
        </w:tc>
        <w:tc>
          <w:tcPr>
            <w:tcW w:w="765" w:type="dxa"/>
            <w:tcBorders>
              <w:top w:val="nil"/>
              <w:left w:val="nil"/>
              <w:bottom w:val="single" w:sz="4" w:space="0" w:color="auto"/>
              <w:right w:val="single" w:sz="4" w:space="0" w:color="auto"/>
            </w:tcBorders>
            <w:shd w:val="clear" w:color="000000" w:fill="FFFFFF"/>
            <w:noWrap/>
            <w:vAlign w:val="center"/>
            <w:hideMark/>
          </w:tcPr>
          <w:p w14:paraId="2B637EA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2FEE20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730F43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15B02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453C2E19" w14:textId="77777777" w:rsidTr="00B618D5">
        <w:trPr>
          <w:gridAfter w:val="2"/>
          <w:wAfter w:w="37" w:type="dxa"/>
          <w:trHeight w:val="40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75487C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Исполнение судебных актов, уплата прочих налогов и сборов, пеней, штрафов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0EB171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55E0E59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2FD4490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7E01F31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9200042020</w:t>
            </w:r>
          </w:p>
        </w:tc>
        <w:tc>
          <w:tcPr>
            <w:tcW w:w="765" w:type="dxa"/>
            <w:tcBorders>
              <w:top w:val="nil"/>
              <w:left w:val="nil"/>
              <w:bottom w:val="single" w:sz="4" w:space="0" w:color="auto"/>
              <w:right w:val="single" w:sz="4" w:space="0" w:color="auto"/>
            </w:tcBorders>
            <w:shd w:val="clear" w:color="000000" w:fill="FFFFFF"/>
            <w:noWrap/>
            <w:vAlign w:val="center"/>
            <w:hideMark/>
          </w:tcPr>
          <w:p w14:paraId="2BD8CF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7AA546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C73EE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6A28E5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2B8DD8A5" w14:textId="77777777" w:rsidTr="00D0158B">
        <w:trPr>
          <w:gridAfter w:val="2"/>
          <w:wAfter w:w="37" w:type="dxa"/>
          <w:trHeight w:val="1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0C1444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16557C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27E503B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17CBA96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7B2F467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9200042020</w:t>
            </w:r>
          </w:p>
        </w:tc>
        <w:tc>
          <w:tcPr>
            <w:tcW w:w="765" w:type="dxa"/>
            <w:tcBorders>
              <w:top w:val="nil"/>
              <w:left w:val="nil"/>
              <w:bottom w:val="single" w:sz="4" w:space="0" w:color="auto"/>
              <w:right w:val="single" w:sz="4" w:space="0" w:color="auto"/>
            </w:tcBorders>
            <w:shd w:val="clear" w:color="000000" w:fill="FFFFFF"/>
            <w:noWrap/>
            <w:vAlign w:val="center"/>
            <w:hideMark/>
          </w:tcPr>
          <w:p w14:paraId="5FAF74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925659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AB816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34D67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67C5D0F6" w14:textId="77777777" w:rsidTr="00D0158B">
        <w:trPr>
          <w:gridAfter w:val="2"/>
          <w:wAfter w:w="37" w:type="dxa"/>
          <w:trHeight w:val="23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BBCF22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Резервные средства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AA2B58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6F1BFE4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1FF7912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13</w:t>
            </w:r>
          </w:p>
        </w:tc>
        <w:tc>
          <w:tcPr>
            <w:tcW w:w="1096" w:type="dxa"/>
            <w:tcBorders>
              <w:top w:val="nil"/>
              <w:left w:val="nil"/>
              <w:bottom w:val="single" w:sz="4" w:space="0" w:color="auto"/>
              <w:right w:val="single" w:sz="4" w:space="0" w:color="auto"/>
            </w:tcBorders>
            <w:shd w:val="clear" w:color="000000" w:fill="FFFFFF"/>
            <w:noWrap/>
            <w:vAlign w:val="center"/>
            <w:hideMark/>
          </w:tcPr>
          <w:p w14:paraId="7788ACE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9200042020</w:t>
            </w:r>
          </w:p>
        </w:tc>
        <w:tc>
          <w:tcPr>
            <w:tcW w:w="765" w:type="dxa"/>
            <w:tcBorders>
              <w:top w:val="nil"/>
              <w:left w:val="nil"/>
              <w:bottom w:val="single" w:sz="4" w:space="0" w:color="auto"/>
              <w:right w:val="single" w:sz="4" w:space="0" w:color="auto"/>
            </w:tcBorders>
            <w:shd w:val="clear" w:color="000000" w:fill="FFFFFF"/>
            <w:noWrap/>
            <w:vAlign w:val="center"/>
            <w:hideMark/>
          </w:tcPr>
          <w:p w14:paraId="515F1AE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870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897CDE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2C2394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01B70D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r>
      <w:tr w:rsidR="00B618D5" w:rsidRPr="00B618D5" w14:paraId="570E1ECF" w14:textId="77777777" w:rsidTr="00B618D5">
        <w:trPr>
          <w:gridAfter w:val="2"/>
          <w:wAfter w:w="37" w:type="dxa"/>
          <w:trHeight w:val="37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AEE55E5"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Национальная оборона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461F49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xml:space="preserve">303 </w:t>
            </w:r>
          </w:p>
        </w:tc>
        <w:tc>
          <w:tcPr>
            <w:tcW w:w="786" w:type="dxa"/>
            <w:tcBorders>
              <w:top w:val="nil"/>
              <w:left w:val="nil"/>
              <w:bottom w:val="single" w:sz="4" w:space="0" w:color="auto"/>
              <w:right w:val="single" w:sz="4" w:space="0" w:color="auto"/>
            </w:tcBorders>
            <w:shd w:val="clear" w:color="000000" w:fill="FFFFFF"/>
            <w:noWrap/>
            <w:vAlign w:val="center"/>
            <w:hideMark/>
          </w:tcPr>
          <w:p w14:paraId="0CF0A90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07926F6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noWrap/>
            <w:vAlign w:val="center"/>
            <w:hideMark/>
          </w:tcPr>
          <w:p w14:paraId="17C7A84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619006B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D5F2AB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428,5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6F5C4A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433,0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D87352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450,2</w:t>
            </w:r>
          </w:p>
        </w:tc>
      </w:tr>
      <w:tr w:rsidR="00B618D5" w:rsidRPr="00B618D5" w14:paraId="5ED8EA00" w14:textId="77777777" w:rsidTr="00B618D5">
        <w:trPr>
          <w:gridAfter w:val="2"/>
          <w:wAfter w:w="37" w:type="dxa"/>
          <w:trHeight w:val="39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3C0D3A6"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Мобилизационная и вневойсковая подготовка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784691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DC04C6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753FFC5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32C03ED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1436AE2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0C4841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428,5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E0BF90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433,0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C5CCAB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450,2</w:t>
            </w:r>
          </w:p>
        </w:tc>
      </w:tr>
      <w:tr w:rsidR="00B618D5" w:rsidRPr="00B618D5" w14:paraId="7BE80F04" w14:textId="77777777" w:rsidTr="00B618D5">
        <w:trPr>
          <w:gridAfter w:val="2"/>
          <w:wAfter w:w="37" w:type="dxa"/>
          <w:trHeight w:val="345"/>
        </w:trPr>
        <w:tc>
          <w:tcPr>
            <w:tcW w:w="4111" w:type="dxa"/>
            <w:tcBorders>
              <w:top w:val="nil"/>
              <w:left w:val="single" w:sz="8" w:space="0" w:color="auto"/>
              <w:bottom w:val="single" w:sz="4" w:space="0" w:color="auto"/>
              <w:right w:val="single" w:sz="4" w:space="0" w:color="auto"/>
            </w:tcBorders>
            <w:shd w:val="clear" w:color="000000" w:fill="FFFFFF"/>
            <w:vAlign w:val="bottom"/>
            <w:hideMark/>
          </w:tcPr>
          <w:p w14:paraId="4295EBF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Первичный воинский учет</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C899C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657D2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4226DA6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67952A8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608E8FE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834917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428,5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3BCC98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433,0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C8B6D2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450,2</w:t>
            </w:r>
          </w:p>
        </w:tc>
      </w:tr>
      <w:tr w:rsidR="00B618D5" w:rsidRPr="00B618D5" w14:paraId="6FEF3757" w14:textId="77777777" w:rsidTr="00B618D5">
        <w:trPr>
          <w:gridAfter w:val="2"/>
          <w:wAfter w:w="37" w:type="dxa"/>
          <w:trHeight w:val="49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0950B1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0D6FD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2CA94D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00BBFA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4682318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4510000000</w:t>
            </w:r>
          </w:p>
        </w:tc>
        <w:tc>
          <w:tcPr>
            <w:tcW w:w="765" w:type="dxa"/>
            <w:tcBorders>
              <w:top w:val="nil"/>
              <w:left w:val="nil"/>
              <w:bottom w:val="single" w:sz="4" w:space="0" w:color="auto"/>
              <w:right w:val="single" w:sz="4" w:space="0" w:color="auto"/>
            </w:tcBorders>
            <w:shd w:val="clear" w:color="000000" w:fill="FFFFFF"/>
            <w:noWrap/>
            <w:vAlign w:val="center"/>
            <w:hideMark/>
          </w:tcPr>
          <w:p w14:paraId="0BB23E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00A92A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428,5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0AA2C5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433,0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B73437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450,2</w:t>
            </w:r>
          </w:p>
        </w:tc>
      </w:tr>
      <w:tr w:rsidR="00B618D5" w:rsidRPr="00B618D5" w14:paraId="32818413" w14:textId="77777777" w:rsidTr="00B618D5">
        <w:trPr>
          <w:gridAfter w:val="2"/>
          <w:wAfter w:w="37" w:type="dxa"/>
          <w:trHeight w:val="9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72AF70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65362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7FFEA6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0FCFD03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3274090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4510051180</w:t>
            </w:r>
          </w:p>
        </w:tc>
        <w:tc>
          <w:tcPr>
            <w:tcW w:w="765" w:type="dxa"/>
            <w:tcBorders>
              <w:top w:val="nil"/>
              <w:left w:val="nil"/>
              <w:bottom w:val="nil"/>
              <w:right w:val="nil"/>
            </w:tcBorders>
            <w:shd w:val="clear" w:color="auto" w:fill="auto"/>
            <w:noWrap/>
            <w:vAlign w:val="bottom"/>
            <w:hideMark/>
          </w:tcPr>
          <w:p w14:paraId="288A2D3A" w14:textId="77777777" w:rsidR="00B618D5" w:rsidRPr="00B618D5" w:rsidRDefault="00B618D5" w:rsidP="00B618D5">
            <w:pPr>
              <w:spacing w:after="0" w:line="240" w:lineRule="auto"/>
              <w:jc w:val="center"/>
              <w:rPr>
                <w:rFonts w:eastAsia="Times New Roman" w:cs="Times New Roman"/>
                <w:sz w:val="16"/>
                <w:szCs w:val="16"/>
                <w:lang w:eastAsia="ru-RU"/>
              </w:rPr>
            </w:pPr>
          </w:p>
        </w:tc>
        <w:tc>
          <w:tcPr>
            <w:tcW w:w="736"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7F5D6F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428,5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D43E9B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433,0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168F4B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450,2</w:t>
            </w:r>
          </w:p>
        </w:tc>
      </w:tr>
      <w:tr w:rsidR="00B618D5" w:rsidRPr="00B618D5" w14:paraId="6560E5B1" w14:textId="77777777" w:rsidTr="00D0158B">
        <w:trPr>
          <w:gridAfter w:val="2"/>
          <w:wAfter w:w="37" w:type="dxa"/>
          <w:trHeight w:val="35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DB4941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3A1E46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4C3FB6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1D91690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6E777E2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4510051180</w:t>
            </w:r>
          </w:p>
        </w:tc>
        <w:tc>
          <w:tcPr>
            <w:tcW w:w="765" w:type="dxa"/>
            <w:tcBorders>
              <w:top w:val="single" w:sz="4" w:space="0" w:color="auto"/>
              <w:left w:val="nil"/>
              <w:bottom w:val="single" w:sz="4" w:space="0" w:color="auto"/>
              <w:right w:val="single" w:sz="4" w:space="0" w:color="auto"/>
            </w:tcBorders>
            <w:shd w:val="clear" w:color="000000" w:fill="FFFFFF"/>
            <w:noWrap/>
            <w:vAlign w:val="center"/>
            <w:hideMark/>
          </w:tcPr>
          <w:p w14:paraId="79303A2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A3387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395,0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5E0BAF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398,0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97194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413,9</w:t>
            </w:r>
          </w:p>
        </w:tc>
      </w:tr>
      <w:tr w:rsidR="00B618D5" w:rsidRPr="00B618D5" w14:paraId="5DAB796E" w14:textId="77777777" w:rsidTr="00D0158B">
        <w:trPr>
          <w:gridAfter w:val="2"/>
          <w:wAfter w:w="37" w:type="dxa"/>
          <w:trHeight w:val="4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158B06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2738DD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614928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4E46D5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0E8719F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4510051180</w:t>
            </w:r>
          </w:p>
        </w:tc>
        <w:tc>
          <w:tcPr>
            <w:tcW w:w="765" w:type="dxa"/>
            <w:tcBorders>
              <w:top w:val="nil"/>
              <w:left w:val="nil"/>
              <w:bottom w:val="single" w:sz="4" w:space="0" w:color="auto"/>
              <w:right w:val="single" w:sz="4" w:space="0" w:color="auto"/>
            </w:tcBorders>
            <w:shd w:val="clear" w:color="000000" w:fill="FFFFFF"/>
            <w:noWrap/>
            <w:vAlign w:val="center"/>
            <w:hideMark/>
          </w:tcPr>
          <w:p w14:paraId="6FFBBF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7E7752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395,0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586DE7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398,0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2107D8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413,9</w:t>
            </w:r>
          </w:p>
        </w:tc>
      </w:tr>
      <w:tr w:rsidR="00B618D5" w:rsidRPr="00B618D5" w14:paraId="53422C17" w14:textId="77777777" w:rsidTr="00D0158B">
        <w:trPr>
          <w:gridAfter w:val="2"/>
          <w:wAfter w:w="37" w:type="dxa"/>
          <w:trHeight w:val="41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65E5A5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CBB716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DF9403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5E20B3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796008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4510051180</w:t>
            </w:r>
          </w:p>
        </w:tc>
        <w:tc>
          <w:tcPr>
            <w:tcW w:w="765" w:type="dxa"/>
            <w:tcBorders>
              <w:top w:val="nil"/>
              <w:left w:val="nil"/>
              <w:bottom w:val="single" w:sz="4" w:space="0" w:color="auto"/>
              <w:right w:val="single" w:sz="4" w:space="0" w:color="auto"/>
            </w:tcBorders>
            <w:shd w:val="clear" w:color="000000" w:fill="FFFFFF"/>
            <w:noWrap/>
            <w:vAlign w:val="center"/>
            <w:hideMark/>
          </w:tcPr>
          <w:p w14:paraId="409EBA4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45DB02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33,5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93AB68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786ED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36,3</w:t>
            </w:r>
          </w:p>
        </w:tc>
      </w:tr>
      <w:tr w:rsidR="00B618D5" w:rsidRPr="00B618D5" w14:paraId="7D96DE0A" w14:textId="77777777" w:rsidTr="00D0158B">
        <w:trPr>
          <w:gridAfter w:val="2"/>
          <w:wAfter w:w="37" w:type="dxa"/>
          <w:trHeight w:val="41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CA24859"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8BE37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466F9E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769" w:type="dxa"/>
            <w:tcBorders>
              <w:top w:val="nil"/>
              <w:left w:val="nil"/>
              <w:bottom w:val="single" w:sz="4" w:space="0" w:color="auto"/>
              <w:right w:val="single" w:sz="4" w:space="0" w:color="auto"/>
            </w:tcBorders>
            <w:shd w:val="clear" w:color="000000" w:fill="FFFFFF"/>
            <w:noWrap/>
            <w:vAlign w:val="center"/>
            <w:hideMark/>
          </w:tcPr>
          <w:p w14:paraId="5D8E54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385F0C4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4510051180</w:t>
            </w:r>
          </w:p>
        </w:tc>
        <w:tc>
          <w:tcPr>
            <w:tcW w:w="765" w:type="dxa"/>
            <w:tcBorders>
              <w:top w:val="nil"/>
              <w:left w:val="nil"/>
              <w:bottom w:val="single" w:sz="4" w:space="0" w:color="auto"/>
              <w:right w:val="single" w:sz="4" w:space="0" w:color="auto"/>
            </w:tcBorders>
            <w:shd w:val="clear" w:color="000000" w:fill="FFFFFF"/>
            <w:noWrap/>
            <w:vAlign w:val="center"/>
            <w:hideMark/>
          </w:tcPr>
          <w:p w14:paraId="316609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27835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33,5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8A6E1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52027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36,3</w:t>
            </w:r>
          </w:p>
        </w:tc>
      </w:tr>
      <w:tr w:rsidR="00B618D5" w:rsidRPr="00B618D5" w14:paraId="1F330537" w14:textId="77777777" w:rsidTr="00B618D5">
        <w:trPr>
          <w:gridAfter w:val="2"/>
          <w:wAfter w:w="37" w:type="dxa"/>
          <w:trHeight w:val="46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FD10F5C"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Национальная безопасность и правоохранительная деятельность</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246FB4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823089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0300</w:t>
            </w:r>
          </w:p>
        </w:tc>
        <w:tc>
          <w:tcPr>
            <w:tcW w:w="769" w:type="dxa"/>
            <w:tcBorders>
              <w:top w:val="nil"/>
              <w:left w:val="nil"/>
              <w:bottom w:val="single" w:sz="4" w:space="0" w:color="auto"/>
              <w:right w:val="single" w:sz="4" w:space="0" w:color="auto"/>
            </w:tcBorders>
            <w:shd w:val="clear" w:color="000000" w:fill="FFFFFF"/>
            <w:noWrap/>
            <w:vAlign w:val="center"/>
            <w:hideMark/>
          </w:tcPr>
          <w:p w14:paraId="230C95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1096" w:type="dxa"/>
            <w:tcBorders>
              <w:top w:val="nil"/>
              <w:left w:val="nil"/>
              <w:bottom w:val="single" w:sz="4" w:space="0" w:color="auto"/>
              <w:right w:val="single" w:sz="4" w:space="0" w:color="auto"/>
            </w:tcBorders>
            <w:shd w:val="clear" w:color="000000" w:fill="FFFFFF"/>
            <w:noWrap/>
            <w:vAlign w:val="center"/>
            <w:hideMark/>
          </w:tcPr>
          <w:p w14:paraId="34DD39E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2603938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240AEB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67B6D2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81881A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4EDA3664" w14:textId="77777777" w:rsidTr="00B618D5">
        <w:trPr>
          <w:gridAfter w:val="2"/>
          <w:wAfter w:w="37" w:type="dxa"/>
          <w:trHeight w:val="61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35BDA23"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5CC2B4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4A6513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0310</w:t>
            </w:r>
          </w:p>
        </w:tc>
        <w:tc>
          <w:tcPr>
            <w:tcW w:w="769" w:type="dxa"/>
            <w:tcBorders>
              <w:top w:val="nil"/>
              <w:left w:val="nil"/>
              <w:bottom w:val="single" w:sz="4" w:space="0" w:color="auto"/>
              <w:right w:val="single" w:sz="4" w:space="0" w:color="auto"/>
            </w:tcBorders>
            <w:shd w:val="clear" w:color="000000" w:fill="FFFFFF"/>
            <w:noWrap/>
            <w:vAlign w:val="center"/>
            <w:hideMark/>
          </w:tcPr>
          <w:p w14:paraId="6B8570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1096" w:type="dxa"/>
            <w:tcBorders>
              <w:top w:val="nil"/>
              <w:left w:val="nil"/>
              <w:bottom w:val="single" w:sz="4" w:space="0" w:color="auto"/>
              <w:right w:val="single" w:sz="4" w:space="0" w:color="auto"/>
            </w:tcBorders>
            <w:shd w:val="clear" w:color="000000" w:fill="FFFFFF"/>
            <w:noWrap/>
            <w:vAlign w:val="center"/>
            <w:hideMark/>
          </w:tcPr>
          <w:p w14:paraId="7927DBB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0923E7A7" w14:textId="77777777" w:rsidR="00B618D5" w:rsidRPr="00B618D5" w:rsidRDefault="00B618D5" w:rsidP="00B618D5">
            <w:pPr>
              <w:spacing w:after="0" w:line="240" w:lineRule="auto"/>
              <w:jc w:val="right"/>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17A96C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6F666F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5D81C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5F10046D" w14:textId="77777777" w:rsidTr="00B618D5">
        <w:trPr>
          <w:gridAfter w:val="2"/>
          <w:wAfter w:w="37" w:type="dxa"/>
          <w:trHeight w:val="6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4657E0F"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 xml:space="preserve">Муниципальная </w:t>
            </w:r>
            <w:proofErr w:type="gramStart"/>
            <w:r w:rsidRPr="00B618D5">
              <w:rPr>
                <w:rFonts w:eastAsia="Times New Roman" w:cs="Times New Roman"/>
                <w:sz w:val="16"/>
                <w:szCs w:val="16"/>
                <w:lang w:eastAsia="ru-RU"/>
              </w:rPr>
              <w:t>программа  "</w:t>
            </w:r>
            <w:proofErr w:type="gramEnd"/>
            <w:r w:rsidRPr="00B618D5">
              <w:rPr>
                <w:rFonts w:eastAsia="Times New Roman" w:cs="Times New Roman"/>
                <w:sz w:val="16"/>
                <w:szCs w:val="16"/>
                <w:lang w:eastAsia="ru-RU"/>
              </w:rPr>
              <w:t>Обеспечение пожарной безопасности на территории МО "Заостровское" на 2020-2022гг"</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4A1D63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FA41B3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0310</w:t>
            </w:r>
          </w:p>
        </w:tc>
        <w:tc>
          <w:tcPr>
            <w:tcW w:w="769" w:type="dxa"/>
            <w:tcBorders>
              <w:top w:val="nil"/>
              <w:left w:val="nil"/>
              <w:bottom w:val="single" w:sz="4" w:space="0" w:color="auto"/>
              <w:right w:val="single" w:sz="4" w:space="0" w:color="auto"/>
            </w:tcBorders>
            <w:shd w:val="clear" w:color="000000" w:fill="FFFFFF"/>
            <w:noWrap/>
            <w:vAlign w:val="center"/>
            <w:hideMark/>
          </w:tcPr>
          <w:p w14:paraId="45B4733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36B47F8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458C94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D2864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1B123C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3B698C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315CBC2C" w14:textId="77777777" w:rsidTr="00D0158B">
        <w:trPr>
          <w:gridAfter w:val="2"/>
          <w:wAfter w:w="37" w:type="dxa"/>
          <w:trHeight w:val="36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486A64A"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 xml:space="preserve">Мероприятия по </w:t>
            </w:r>
            <w:proofErr w:type="gramStart"/>
            <w:r w:rsidRPr="00B618D5">
              <w:rPr>
                <w:rFonts w:eastAsia="Times New Roman" w:cs="Times New Roman"/>
                <w:sz w:val="16"/>
                <w:szCs w:val="16"/>
                <w:lang w:eastAsia="ru-RU"/>
              </w:rPr>
              <w:t>обеспечению  первичных</w:t>
            </w:r>
            <w:proofErr w:type="gramEnd"/>
            <w:r w:rsidRPr="00B618D5">
              <w:rPr>
                <w:rFonts w:eastAsia="Times New Roman" w:cs="Times New Roman"/>
                <w:sz w:val="16"/>
                <w:szCs w:val="16"/>
                <w:lang w:eastAsia="ru-RU"/>
              </w:rPr>
              <w:t xml:space="preserve"> мер пожарной безопасности в границах поселения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CA60C7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93847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0310</w:t>
            </w:r>
          </w:p>
        </w:tc>
        <w:tc>
          <w:tcPr>
            <w:tcW w:w="769" w:type="dxa"/>
            <w:tcBorders>
              <w:top w:val="nil"/>
              <w:left w:val="nil"/>
              <w:bottom w:val="single" w:sz="4" w:space="0" w:color="auto"/>
              <w:right w:val="single" w:sz="4" w:space="0" w:color="auto"/>
            </w:tcBorders>
            <w:shd w:val="clear" w:color="000000" w:fill="FFFFFF"/>
            <w:noWrap/>
            <w:vAlign w:val="center"/>
            <w:hideMark/>
          </w:tcPr>
          <w:p w14:paraId="0F21D47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1FE1C52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0300040720</w:t>
            </w:r>
          </w:p>
        </w:tc>
        <w:tc>
          <w:tcPr>
            <w:tcW w:w="765" w:type="dxa"/>
            <w:tcBorders>
              <w:top w:val="nil"/>
              <w:left w:val="nil"/>
              <w:bottom w:val="single" w:sz="4" w:space="0" w:color="auto"/>
              <w:right w:val="single" w:sz="4" w:space="0" w:color="auto"/>
            </w:tcBorders>
            <w:shd w:val="clear" w:color="000000" w:fill="FFFFFF"/>
            <w:noWrap/>
            <w:vAlign w:val="center"/>
            <w:hideMark/>
          </w:tcPr>
          <w:p w14:paraId="3355722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008840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1BED0A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0582A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0989C8DC" w14:textId="77777777" w:rsidTr="00D0158B">
        <w:trPr>
          <w:gridAfter w:val="2"/>
          <w:wAfter w:w="37" w:type="dxa"/>
          <w:trHeight w:val="41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DABADC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E36F50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D61D9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0310</w:t>
            </w:r>
          </w:p>
        </w:tc>
        <w:tc>
          <w:tcPr>
            <w:tcW w:w="769" w:type="dxa"/>
            <w:tcBorders>
              <w:top w:val="nil"/>
              <w:left w:val="nil"/>
              <w:bottom w:val="single" w:sz="4" w:space="0" w:color="auto"/>
              <w:right w:val="single" w:sz="4" w:space="0" w:color="auto"/>
            </w:tcBorders>
            <w:shd w:val="clear" w:color="000000" w:fill="FFFFFF"/>
            <w:noWrap/>
            <w:vAlign w:val="center"/>
            <w:hideMark/>
          </w:tcPr>
          <w:p w14:paraId="1DF2BD5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0456240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0300040720</w:t>
            </w:r>
          </w:p>
        </w:tc>
        <w:tc>
          <w:tcPr>
            <w:tcW w:w="765" w:type="dxa"/>
            <w:tcBorders>
              <w:top w:val="nil"/>
              <w:left w:val="nil"/>
              <w:bottom w:val="single" w:sz="4" w:space="0" w:color="auto"/>
              <w:right w:val="single" w:sz="4" w:space="0" w:color="auto"/>
            </w:tcBorders>
            <w:shd w:val="clear" w:color="000000" w:fill="FFFFFF"/>
            <w:noWrap/>
            <w:vAlign w:val="center"/>
            <w:hideMark/>
          </w:tcPr>
          <w:p w14:paraId="77AFB75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1A60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E004F3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CECF54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4512C7B9" w14:textId="77777777" w:rsidTr="00D0158B">
        <w:trPr>
          <w:gridAfter w:val="2"/>
          <w:wAfter w:w="37" w:type="dxa"/>
          <w:trHeight w:val="41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5EB584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0A6195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6F2638DA"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03</w:t>
            </w:r>
          </w:p>
        </w:tc>
        <w:tc>
          <w:tcPr>
            <w:tcW w:w="769" w:type="dxa"/>
            <w:tcBorders>
              <w:top w:val="nil"/>
              <w:left w:val="nil"/>
              <w:bottom w:val="single" w:sz="4" w:space="0" w:color="auto"/>
              <w:right w:val="single" w:sz="4" w:space="0" w:color="auto"/>
            </w:tcBorders>
            <w:shd w:val="clear" w:color="000000" w:fill="FFFFFF"/>
            <w:noWrap/>
            <w:vAlign w:val="center"/>
            <w:hideMark/>
          </w:tcPr>
          <w:p w14:paraId="285FE9C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1096" w:type="dxa"/>
            <w:tcBorders>
              <w:top w:val="nil"/>
              <w:left w:val="nil"/>
              <w:bottom w:val="single" w:sz="4" w:space="0" w:color="auto"/>
              <w:right w:val="single" w:sz="4" w:space="0" w:color="auto"/>
            </w:tcBorders>
            <w:shd w:val="clear" w:color="000000" w:fill="FFFFFF"/>
            <w:noWrap/>
            <w:vAlign w:val="center"/>
            <w:hideMark/>
          </w:tcPr>
          <w:p w14:paraId="02981E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0300040720</w:t>
            </w:r>
          </w:p>
        </w:tc>
        <w:tc>
          <w:tcPr>
            <w:tcW w:w="765" w:type="dxa"/>
            <w:tcBorders>
              <w:top w:val="nil"/>
              <w:left w:val="nil"/>
              <w:bottom w:val="single" w:sz="4" w:space="0" w:color="auto"/>
              <w:right w:val="single" w:sz="4" w:space="0" w:color="auto"/>
            </w:tcBorders>
            <w:shd w:val="clear" w:color="000000" w:fill="FFFFFF"/>
            <w:noWrap/>
            <w:vAlign w:val="center"/>
            <w:hideMark/>
          </w:tcPr>
          <w:p w14:paraId="20C4EF3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E1A41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041CDF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787F01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52E8DEC1" w14:textId="77777777" w:rsidTr="00B618D5">
        <w:trPr>
          <w:gridAfter w:val="2"/>
          <w:wAfter w:w="37" w:type="dxa"/>
          <w:trHeight w:val="40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C84D979"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Национальная экономика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F97EBE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242850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04</w:t>
            </w:r>
          </w:p>
        </w:tc>
        <w:tc>
          <w:tcPr>
            <w:tcW w:w="769" w:type="dxa"/>
            <w:tcBorders>
              <w:top w:val="nil"/>
              <w:left w:val="nil"/>
              <w:bottom w:val="single" w:sz="4" w:space="0" w:color="auto"/>
              <w:right w:val="single" w:sz="4" w:space="0" w:color="auto"/>
            </w:tcBorders>
            <w:shd w:val="clear" w:color="000000" w:fill="FFFFFF"/>
            <w:noWrap/>
            <w:vAlign w:val="center"/>
            <w:hideMark/>
          </w:tcPr>
          <w:p w14:paraId="5CF6B55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noWrap/>
            <w:vAlign w:val="center"/>
            <w:hideMark/>
          </w:tcPr>
          <w:p w14:paraId="7F9782E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7284B50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821858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6299,3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90BE6C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4868,6</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8A23C1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4972,0</w:t>
            </w:r>
          </w:p>
        </w:tc>
      </w:tr>
      <w:tr w:rsidR="00B618D5" w:rsidRPr="00B618D5" w14:paraId="1204079F" w14:textId="77777777" w:rsidTr="00B618D5">
        <w:trPr>
          <w:gridAfter w:val="2"/>
          <w:wAfter w:w="37" w:type="dxa"/>
          <w:trHeight w:val="25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AB6711F"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Дорожное хозяйство (дорожные фонды)</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541E986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4C8FDE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1DC1955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09</w:t>
            </w:r>
          </w:p>
        </w:tc>
        <w:tc>
          <w:tcPr>
            <w:tcW w:w="1096" w:type="dxa"/>
            <w:tcBorders>
              <w:top w:val="nil"/>
              <w:left w:val="nil"/>
              <w:bottom w:val="single" w:sz="4" w:space="0" w:color="auto"/>
              <w:right w:val="single" w:sz="4" w:space="0" w:color="auto"/>
            </w:tcBorders>
            <w:shd w:val="clear" w:color="000000" w:fill="FFFFFF"/>
            <w:vAlign w:val="center"/>
            <w:hideMark/>
          </w:tcPr>
          <w:p w14:paraId="268BA95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56ED1E7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1B59DB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2418,2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F70F01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1069,9</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AB878E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1139,8</w:t>
            </w:r>
          </w:p>
        </w:tc>
      </w:tr>
      <w:tr w:rsidR="00B618D5" w:rsidRPr="00B618D5" w14:paraId="4EAE3E17" w14:textId="77777777" w:rsidTr="00D0158B">
        <w:trPr>
          <w:gridAfter w:val="2"/>
          <w:wAfter w:w="37" w:type="dxa"/>
          <w:trHeight w:val="22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FA52B6A"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lastRenderedPageBreak/>
              <w:t>Непрограммные расходы в сфере национальной экономики</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3E7F546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5D4E3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431682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09</w:t>
            </w:r>
          </w:p>
        </w:tc>
        <w:tc>
          <w:tcPr>
            <w:tcW w:w="1096" w:type="dxa"/>
            <w:tcBorders>
              <w:top w:val="nil"/>
              <w:left w:val="nil"/>
              <w:bottom w:val="single" w:sz="4" w:space="0" w:color="auto"/>
              <w:right w:val="single" w:sz="4" w:space="0" w:color="auto"/>
            </w:tcBorders>
            <w:shd w:val="clear" w:color="000000" w:fill="FFFFFF"/>
            <w:vAlign w:val="center"/>
            <w:hideMark/>
          </w:tcPr>
          <w:p w14:paraId="51A9697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6B4074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2B0941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983,2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B2E75A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1069,9</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06430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1139,8</w:t>
            </w:r>
          </w:p>
        </w:tc>
      </w:tr>
      <w:tr w:rsidR="00B618D5" w:rsidRPr="00B618D5" w14:paraId="068F1439" w14:textId="77777777" w:rsidTr="00D0158B">
        <w:trPr>
          <w:gridAfter w:val="2"/>
          <w:wAfter w:w="37" w:type="dxa"/>
          <w:trHeight w:val="43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D90CF33"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Обеспечение дорожной деятельности в границах поселения</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07699F0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A05F48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5181DE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09</w:t>
            </w:r>
          </w:p>
        </w:tc>
        <w:tc>
          <w:tcPr>
            <w:tcW w:w="1096" w:type="dxa"/>
            <w:tcBorders>
              <w:top w:val="nil"/>
              <w:left w:val="nil"/>
              <w:bottom w:val="single" w:sz="4" w:space="0" w:color="auto"/>
              <w:right w:val="single" w:sz="4" w:space="0" w:color="auto"/>
            </w:tcBorders>
            <w:shd w:val="clear" w:color="000000" w:fill="FFFFFF"/>
            <w:vAlign w:val="center"/>
            <w:hideMark/>
          </w:tcPr>
          <w:p w14:paraId="7E4060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4710000000</w:t>
            </w:r>
          </w:p>
        </w:tc>
        <w:tc>
          <w:tcPr>
            <w:tcW w:w="765" w:type="dxa"/>
            <w:tcBorders>
              <w:top w:val="nil"/>
              <w:left w:val="nil"/>
              <w:bottom w:val="single" w:sz="4" w:space="0" w:color="auto"/>
              <w:right w:val="single" w:sz="4" w:space="0" w:color="auto"/>
            </w:tcBorders>
            <w:shd w:val="clear" w:color="000000" w:fill="FFFFFF"/>
            <w:noWrap/>
            <w:vAlign w:val="center"/>
            <w:hideMark/>
          </w:tcPr>
          <w:p w14:paraId="06CCD1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A7C291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983,2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84194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1069,9</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6E411E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1 139,8</w:t>
            </w:r>
          </w:p>
        </w:tc>
      </w:tr>
      <w:tr w:rsidR="00B618D5" w:rsidRPr="00B618D5" w14:paraId="0CD92EEF" w14:textId="77777777" w:rsidTr="00B618D5">
        <w:trPr>
          <w:gridAfter w:val="2"/>
          <w:wAfter w:w="37" w:type="dxa"/>
          <w:trHeight w:val="13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A07919E"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4F6A3C1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990AC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7E2D08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09</w:t>
            </w:r>
          </w:p>
        </w:tc>
        <w:tc>
          <w:tcPr>
            <w:tcW w:w="1096" w:type="dxa"/>
            <w:tcBorders>
              <w:top w:val="nil"/>
              <w:left w:val="nil"/>
              <w:bottom w:val="single" w:sz="4" w:space="0" w:color="auto"/>
              <w:right w:val="single" w:sz="4" w:space="0" w:color="auto"/>
            </w:tcBorders>
            <w:shd w:val="clear" w:color="000000" w:fill="FFFFFF"/>
            <w:vAlign w:val="center"/>
            <w:hideMark/>
          </w:tcPr>
          <w:p w14:paraId="20A3CE1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4710088210</w:t>
            </w:r>
          </w:p>
        </w:tc>
        <w:tc>
          <w:tcPr>
            <w:tcW w:w="765" w:type="dxa"/>
            <w:tcBorders>
              <w:top w:val="nil"/>
              <w:left w:val="nil"/>
              <w:bottom w:val="single" w:sz="4" w:space="0" w:color="auto"/>
              <w:right w:val="single" w:sz="4" w:space="0" w:color="auto"/>
            </w:tcBorders>
            <w:shd w:val="clear" w:color="000000" w:fill="FFFFFF"/>
            <w:noWrap/>
            <w:vAlign w:val="center"/>
            <w:hideMark/>
          </w:tcPr>
          <w:p w14:paraId="4725D5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1756E8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983,2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11DEC4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1069,9</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3FF868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1 139,8</w:t>
            </w:r>
          </w:p>
        </w:tc>
      </w:tr>
      <w:tr w:rsidR="00B618D5" w:rsidRPr="00B618D5" w14:paraId="0AEA49F7"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2EA2F4A"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6D24E0A7"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ACB5E6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26F1906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09</w:t>
            </w:r>
          </w:p>
        </w:tc>
        <w:tc>
          <w:tcPr>
            <w:tcW w:w="1096" w:type="dxa"/>
            <w:tcBorders>
              <w:top w:val="nil"/>
              <w:left w:val="nil"/>
              <w:bottom w:val="single" w:sz="4" w:space="0" w:color="auto"/>
              <w:right w:val="single" w:sz="4" w:space="0" w:color="auto"/>
            </w:tcBorders>
            <w:shd w:val="clear" w:color="000000" w:fill="FFFFFF"/>
            <w:vAlign w:val="center"/>
            <w:hideMark/>
          </w:tcPr>
          <w:p w14:paraId="1C3C8F7D"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4710088210</w:t>
            </w:r>
          </w:p>
        </w:tc>
        <w:tc>
          <w:tcPr>
            <w:tcW w:w="765" w:type="dxa"/>
            <w:tcBorders>
              <w:top w:val="nil"/>
              <w:left w:val="nil"/>
              <w:bottom w:val="single" w:sz="4" w:space="0" w:color="auto"/>
              <w:right w:val="single" w:sz="4" w:space="0" w:color="auto"/>
            </w:tcBorders>
            <w:shd w:val="clear" w:color="000000" w:fill="FFFFFF"/>
            <w:noWrap/>
            <w:vAlign w:val="center"/>
            <w:hideMark/>
          </w:tcPr>
          <w:p w14:paraId="5A59755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4F8718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983,2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A278AA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1069,9</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9FFF1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1 139,8</w:t>
            </w:r>
          </w:p>
        </w:tc>
      </w:tr>
      <w:tr w:rsidR="00B618D5" w:rsidRPr="00B618D5" w14:paraId="0F227CE2" w14:textId="77777777" w:rsidTr="00D0158B">
        <w:trPr>
          <w:gridAfter w:val="2"/>
          <w:wAfter w:w="37" w:type="dxa"/>
          <w:trHeight w:val="33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9243BD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5E182F92"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60E5E208"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6E1D3F9E"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09</w:t>
            </w:r>
          </w:p>
        </w:tc>
        <w:tc>
          <w:tcPr>
            <w:tcW w:w="1096" w:type="dxa"/>
            <w:tcBorders>
              <w:top w:val="nil"/>
              <w:left w:val="nil"/>
              <w:bottom w:val="single" w:sz="4" w:space="0" w:color="auto"/>
              <w:right w:val="single" w:sz="4" w:space="0" w:color="auto"/>
            </w:tcBorders>
            <w:shd w:val="clear" w:color="000000" w:fill="FFFFFF"/>
            <w:vAlign w:val="center"/>
            <w:hideMark/>
          </w:tcPr>
          <w:p w14:paraId="731E941F"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4710088210</w:t>
            </w:r>
          </w:p>
        </w:tc>
        <w:tc>
          <w:tcPr>
            <w:tcW w:w="765" w:type="dxa"/>
            <w:tcBorders>
              <w:top w:val="nil"/>
              <w:left w:val="nil"/>
              <w:bottom w:val="single" w:sz="4" w:space="0" w:color="auto"/>
              <w:right w:val="single" w:sz="4" w:space="0" w:color="auto"/>
            </w:tcBorders>
            <w:shd w:val="clear" w:color="000000" w:fill="FFFFFF"/>
            <w:noWrap/>
            <w:vAlign w:val="center"/>
            <w:hideMark/>
          </w:tcPr>
          <w:p w14:paraId="77254FB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D6EF8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983,2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53ECBD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1069,9</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51FC70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1 139,8</w:t>
            </w:r>
          </w:p>
        </w:tc>
      </w:tr>
      <w:tr w:rsidR="00B618D5" w:rsidRPr="00B618D5" w14:paraId="77F20DD9" w14:textId="77777777" w:rsidTr="00B618D5">
        <w:trPr>
          <w:gridAfter w:val="2"/>
          <w:wAfter w:w="37" w:type="dxa"/>
          <w:trHeight w:val="48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91DA5D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Содержание и ремонт автомобильных дорог общего пользования местного значения</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416F3A3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63190A0C"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noWrap/>
            <w:vAlign w:val="center"/>
            <w:hideMark/>
          </w:tcPr>
          <w:p w14:paraId="52A365C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09</w:t>
            </w:r>
          </w:p>
        </w:tc>
        <w:tc>
          <w:tcPr>
            <w:tcW w:w="1096" w:type="dxa"/>
            <w:tcBorders>
              <w:top w:val="nil"/>
              <w:left w:val="nil"/>
              <w:bottom w:val="single" w:sz="4" w:space="0" w:color="auto"/>
              <w:right w:val="single" w:sz="4" w:space="0" w:color="auto"/>
            </w:tcBorders>
            <w:shd w:val="clear" w:color="000000" w:fill="FFFFFF"/>
            <w:noWrap/>
            <w:vAlign w:val="center"/>
            <w:hideMark/>
          </w:tcPr>
          <w:p w14:paraId="61850B1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47100491000</w:t>
            </w:r>
          </w:p>
        </w:tc>
        <w:tc>
          <w:tcPr>
            <w:tcW w:w="765" w:type="dxa"/>
            <w:tcBorders>
              <w:top w:val="nil"/>
              <w:left w:val="nil"/>
              <w:bottom w:val="single" w:sz="4" w:space="0" w:color="auto"/>
              <w:right w:val="single" w:sz="4" w:space="0" w:color="auto"/>
            </w:tcBorders>
            <w:shd w:val="clear" w:color="000000" w:fill="FFFFFF"/>
            <w:noWrap/>
            <w:vAlign w:val="center"/>
            <w:hideMark/>
          </w:tcPr>
          <w:p w14:paraId="480846B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08E3CB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1435,0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BBB141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2FE7C4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756142EB" w14:textId="77777777" w:rsidTr="00D0158B">
        <w:trPr>
          <w:gridAfter w:val="2"/>
          <w:wAfter w:w="37" w:type="dxa"/>
          <w:trHeight w:val="32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C0A332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4E59FAC5"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6CF644F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noWrap/>
            <w:vAlign w:val="center"/>
            <w:hideMark/>
          </w:tcPr>
          <w:p w14:paraId="3EC072B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09</w:t>
            </w:r>
          </w:p>
        </w:tc>
        <w:tc>
          <w:tcPr>
            <w:tcW w:w="1096" w:type="dxa"/>
            <w:tcBorders>
              <w:top w:val="nil"/>
              <w:left w:val="nil"/>
              <w:bottom w:val="single" w:sz="4" w:space="0" w:color="auto"/>
              <w:right w:val="single" w:sz="4" w:space="0" w:color="auto"/>
            </w:tcBorders>
            <w:shd w:val="clear" w:color="000000" w:fill="FFFFFF"/>
            <w:noWrap/>
            <w:vAlign w:val="center"/>
            <w:hideMark/>
          </w:tcPr>
          <w:p w14:paraId="77FD151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4710049100</w:t>
            </w:r>
          </w:p>
        </w:tc>
        <w:tc>
          <w:tcPr>
            <w:tcW w:w="765" w:type="dxa"/>
            <w:tcBorders>
              <w:top w:val="nil"/>
              <w:left w:val="nil"/>
              <w:bottom w:val="single" w:sz="4" w:space="0" w:color="auto"/>
              <w:right w:val="single" w:sz="4" w:space="0" w:color="auto"/>
            </w:tcBorders>
            <w:shd w:val="clear" w:color="000000" w:fill="FFFFFF"/>
            <w:noWrap/>
            <w:vAlign w:val="center"/>
            <w:hideMark/>
          </w:tcPr>
          <w:p w14:paraId="431E176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47579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1435,0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9D458C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25FEF0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2D86D407" w14:textId="77777777" w:rsidTr="00D0158B">
        <w:trPr>
          <w:gridAfter w:val="2"/>
          <w:wAfter w:w="37" w:type="dxa"/>
          <w:trHeight w:val="36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F5122B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56AE7FC1"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F67F9CF"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noWrap/>
            <w:vAlign w:val="center"/>
            <w:hideMark/>
          </w:tcPr>
          <w:p w14:paraId="52E76D3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09</w:t>
            </w:r>
          </w:p>
        </w:tc>
        <w:tc>
          <w:tcPr>
            <w:tcW w:w="1096" w:type="dxa"/>
            <w:tcBorders>
              <w:top w:val="nil"/>
              <w:left w:val="nil"/>
              <w:bottom w:val="single" w:sz="4" w:space="0" w:color="auto"/>
              <w:right w:val="single" w:sz="4" w:space="0" w:color="auto"/>
            </w:tcBorders>
            <w:shd w:val="clear" w:color="000000" w:fill="FFFFFF"/>
            <w:noWrap/>
            <w:vAlign w:val="center"/>
            <w:hideMark/>
          </w:tcPr>
          <w:p w14:paraId="1355A9E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4710049100</w:t>
            </w:r>
          </w:p>
        </w:tc>
        <w:tc>
          <w:tcPr>
            <w:tcW w:w="765" w:type="dxa"/>
            <w:tcBorders>
              <w:top w:val="nil"/>
              <w:left w:val="nil"/>
              <w:bottom w:val="single" w:sz="4" w:space="0" w:color="auto"/>
              <w:right w:val="single" w:sz="4" w:space="0" w:color="auto"/>
            </w:tcBorders>
            <w:shd w:val="clear" w:color="000000" w:fill="FFFFFF"/>
            <w:noWrap/>
            <w:vAlign w:val="center"/>
            <w:hideMark/>
          </w:tcPr>
          <w:p w14:paraId="5864C5D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2D075DD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1435,0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EA6ED0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4E0C23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075D8392" w14:textId="77777777" w:rsidTr="00B618D5">
        <w:trPr>
          <w:gridAfter w:val="2"/>
          <w:wAfter w:w="37" w:type="dxa"/>
          <w:trHeight w:val="6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880DE8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Муниципальная программа «Формирование современной городской среды МО " Заостровское " на 2018-2022 годы».</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72E657B4"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09BF9319"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0409</w:t>
            </w:r>
          </w:p>
        </w:tc>
        <w:tc>
          <w:tcPr>
            <w:tcW w:w="769" w:type="dxa"/>
            <w:tcBorders>
              <w:top w:val="nil"/>
              <w:left w:val="nil"/>
              <w:bottom w:val="single" w:sz="4" w:space="0" w:color="auto"/>
              <w:right w:val="single" w:sz="4" w:space="0" w:color="auto"/>
            </w:tcBorders>
            <w:shd w:val="clear" w:color="000000" w:fill="FFFFFF"/>
            <w:noWrap/>
            <w:vAlign w:val="center"/>
            <w:hideMark/>
          </w:tcPr>
          <w:p w14:paraId="157ADF8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25DF0A4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789A086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841439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ACBC2F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6034AE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693C42D5" w14:textId="77777777" w:rsidTr="00D0158B">
        <w:trPr>
          <w:gridAfter w:val="2"/>
          <w:wAfter w:w="37" w:type="dxa"/>
          <w:trHeight w:val="61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98D30FC"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89D0F3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2C5C5D89"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0409</w:t>
            </w:r>
          </w:p>
        </w:tc>
        <w:tc>
          <w:tcPr>
            <w:tcW w:w="769" w:type="dxa"/>
            <w:tcBorders>
              <w:top w:val="nil"/>
              <w:left w:val="nil"/>
              <w:bottom w:val="single" w:sz="4" w:space="0" w:color="auto"/>
              <w:right w:val="single" w:sz="4" w:space="0" w:color="auto"/>
            </w:tcBorders>
            <w:shd w:val="clear" w:color="000000" w:fill="FFFFFF"/>
            <w:noWrap/>
            <w:vAlign w:val="center"/>
            <w:hideMark/>
          </w:tcPr>
          <w:p w14:paraId="6E7D13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4F745B6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3DE3426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27653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06ACA9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BEC09A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797C0A8B" w14:textId="77777777" w:rsidTr="00D0158B">
        <w:trPr>
          <w:gridAfter w:val="2"/>
          <w:wAfter w:w="37" w:type="dxa"/>
          <w:trHeight w:val="4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7DCD16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D5B199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2AF18B4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0409</w:t>
            </w:r>
          </w:p>
        </w:tc>
        <w:tc>
          <w:tcPr>
            <w:tcW w:w="769" w:type="dxa"/>
            <w:tcBorders>
              <w:top w:val="nil"/>
              <w:left w:val="nil"/>
              <w:bottom w:val="single" w:sz="4" w:space="0" w:color="auto"/>
              <w:right w:val="single" w:sz="4" w:space="0" w:color="auto"/>
            </w:tcBorders>
            <w:shd w:val="clear" w:color="000000" w:fill="FFFFFF"/>
            <w:noWrap/>
            <w:vAlign w:val="center"/>
            <w:hideMark/>
          </w:tcPr>
          <w:p w14:paraId="0F78D8F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2A28621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6A479E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8899A3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1EF49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3DC67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0E2CCCEB" w14:textId="77777777" w:rsidTr="00D0158B">
        <w:trPr>
          <w:gridAfter w:val="2"/>
          <w:wAfter w:w="37" w:type="dxa"/>
          <w:trHeight w:val="41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6AD5D4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3E10E8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4BF7AD7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0409</w:t>
            </w:r>
          </w:p>
        </w:tc>
        <w:tc>
          <w:tcPr>
            <w:tcW w:w="769" w:type="dxa"/>
            <w:tcBorders>
              <w:top w:val="nil"/>
              <w:left w:val="nil"/>
              <w:bottom w:val="single" w:sz="4" w:space="0" w:color="auto"/>
              <w:right w:val="single" w:sz="4" w:space="0" w:color="auto"/>
            </w:tcBorders>
            <w:shd w:val="clear" w:color="000000" w:fill="FFFFFF"/>
            <w:noWrap/>
            <w:vAlign w:val="center"/>
            <w:hideMark/>
          </w:tcPr>
          <w:p w14:paraId="77C7305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2F9709B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505DB36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5B99B5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C8A2A2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B80258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2651545B" w14:textId="77777777" w:rsidTr="00D0158B">
        <w:trPr>
          <w:gridAfter w:val="2"/>
          <w:wAfter w:w="37" w:type="dxa"/>
          <w:trHeight w:val="41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7BE062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Софинансирование мероприятий по благоустройству дворовых территорий из бюджета поселения</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7FFFA5AA"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0D83693D"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0409</w:t>
            </w:r>
          </w:p>
        </w:tc>
        <w:tc>
          <w:tcPr>
            <w:tcW w:w="769" w:type="dxa"/>
            <w:tcBorders>
              <w:top w:val="nil"/>
              <w:left w:val="nil"/>
              <w:bottom w:val="single" w:sz="4" w:space="0" w:color="auto"/>
              <w:right w:val="single" w:sz="4" w:space="0" w:color="auto"/>
            </w:tcBorders>
            <w:shd w:val="clear" w:color="000000" w:fill="FFFFFF"/>
            <w:noWrap/>
            <w:vAlign w:val="center"/>
            <w:hideMark/>
          </w:tcPr>
          <w:p w14:paraId="0569140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2B31A28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2A354D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9F4420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A969FE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F8116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73D4D0B0" w14:textId="77777777" w:rsidTr="00D0158B">
        <w:trPr>
          <w:gridAfter w:val="2"/>
          <w:wAfter w:w="37" w:type="dxa"/>
          <w:trHeight w:val="41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91DF3C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2D1E3FDC"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C84AC97"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0409</w:t>
            </w:r>
          </w:p>
        </w:tc>
        <w:tc>
          <w:tcPr>
            <w:tcW w:w="769" w:type="dxa"/>
            <w:tcBorders>
              <w:top w:val="nil"/>
              <w:left w:val="nil"/>
              <w:bottom w:val="single" w:sz="4" w:space="0" w:color="auto"/>
              <w:right w:val="single" w:sz="4" w:space="0" w:color="auto"/>
            </w:tcBorders>
            <w:shd w:val="clear" w:color="000000" w:fill="FFFFFF"/>
            <w:noWrap/>
            <w:vAlign w:val="center"/>
            <w:hideMark/>
          </w:tcPr>
          <w:p w14:paraId="08DE1C9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4BFC5AF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2B3AD5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B110D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84254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3C125D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16627A49" w14:textId="77777777" w:rsidTr="00D0158B">
        <w:trPr>
          <w:gridAfter w:val="2"/>
          <w:wAfter w:w="37" w:type="dxa"/>
          <w:trHeight w:val="416"/>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656E34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0E58FD1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06F167D2"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0409</w:t>
            </w:r>
          </w:p>
        </w:tc>
        <w:tc>
          <w:tcPr>
            <w:tcW w:w="769" w:type="dxa"/>
            <w:tcBorders>
              <w:top w:val="nil"/>
              <w:left w:val="nil"/>
              <w:bottom w:val="single" w:sz="4" w:space="0" w:color="auto"/>
              <w:right w:val="single" w:sz="4" w:space="0" w:color="auto"/>
            </w:tcBorders>
            <w:shd w:val="clear" w:color="000000" w:fill="FFFFFF"/>
            <w:noWrap/>
            <w:vAlign w:val="center"/>
            <w:hideMark/>
          </w:tcPr>
          <w:p w14:paraId="762893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0DA874D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w:t>
            </w:r>
          </w:p>
        </w:tc>
        <w:tc>
          <w:tcPr>
            <w:tcW w:w="765" w:type="dxa"/>
            <w:tcBorders>
              <w:top w:val="nil"/>
              <w:left w:val="nil"/>
              <w:bottom w:val="single" w:sz="4" w:space="0" w:color="auto"/>
              <w:right w:val="single" w:sz="4" w:space="0" w:color="auto"/>
            </w:tcBorders>
            <w:shd w:val="clear" w:color="000000" w:fill="FFFFFF"/>
            <w:noWrap/>
            <w:vAlign w:val="center"/>
            <w:hideMark/>
          </w:tcPr>
          <w:p w14:paraId="129699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696E41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5B98DB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A7F72C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7414FA86" w14:textId="77777777" w:rsidTr="00B618D5">
        <w:trPr>
          <w:gridAfter w:val="2"/>
          <w:wAfter w:w="37" w:type="dxa"/>
          <w:trHeight w:val="43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AF9F505"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Другие вопросы в области национальной экономики</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4239AAFD"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9619483"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6F8B2EF1"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4994CD16"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6C8C907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78E3BE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3881,1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69C184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3798,7</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D5B569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3832,2</w:t>
            </w:r>
          </w:p>
        </w:tc>
      </w:tr>
      <w:tr w:rsidR="00B618D5" w:rsidRPr="00B618D5" w14:paraId="24E2DB2B" w14:textId="77777777" w:rsidTr="0016709B">
        <w:trPr>
          <w:gridAfter w:val="2"/>
          <w:wAfter w:w="37" w:type="dxa"/>
          <w:trHeight w:val="38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3DBDE90" w14:textId="5BBBA3CA" w:rsidR="00B618D5" w:rsidRPr="00B618D5" w:rsidRDefault="002042EB"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Непрограммные</w:t>
            </w:r>
            <w:r w:rsidR="00B618D5" w:rsidRPr="00B618D5">
              <w:rPr>
                <w:rFonts w:eastAsia="Times New Roman" w:cs="Times New Roman"/>
                <w:color w:val="000000"/>
                <w:sz w:val="16"/>
                <w:szCs w:val="16"/>
                <w:lang w:eastAsia="ru-RU"/>
              </w:rPr>
              <w:t xml:space="preserve"> расходы в сфере национальной экономики</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04F62C22"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307C474"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0C08878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3E43595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38C6897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3954D1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3881,1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1BA31B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3798,7</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F10DC5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3832,2</w:t>
            </w:r>
          </w:p>
        </w:tc>
      </w:tr>
      <w:tr w:rsidR="00B618D5" w:rsidRPr="00B618D5" w14:paraId="1F1A0F7E" w14:textId="77777777" w:rsidTr="0016709B">
        <w:trPr>
          <w:gridAfter w:val="2"/>
          <w:wAfter w:w="37" w:type="dxa"/>
          <w:trHeight w:val="27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DFEC30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обеспечение деятельности муниципальных казенных учреждений</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218BFB05"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1229B9BF"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65C7A070"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3662D08A"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07E70E8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6254D6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3881,1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018162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3798,7</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716C1E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3832,2</w:t>
            </w:r>
          </w:p>
        </w:tc>
      </w:tr>
      <w:tr w:rsidR="00B618D5" w:rsidRPr="00B618D5" w14:paraId="7F34B0E4" w14:textId="77777777" w:rsidTr="0016709B">
        <w:trPr>
          <w:gridAfter w:val="2"/>
          <w:wAfter w:w="37" w:type="dxa"/>
          <w:trHeight w:val="752"/>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5D1145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01051C1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C13DF85"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6172D57F"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0D7548D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6777786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D52F8A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3338,2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3194A4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3338,2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4431B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3471,7</w:t>
            </w:r>
          </w:p>
        </w:tc>
      </w:tr>
      <w:tr w:rsidR="00B618D5" w:rsidRPr="00B618D5" w14:paraId="2D331F2F"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373127E"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1099226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5DC9667D"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126DB589"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15DA005F"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674CE77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C57DD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3338,2</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1D29BF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3338,2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7B6DC6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3471,7</w:t>
            </w:r>
          </w:p>
        </w:tc>
      </w:tr>
      <w:tr w:rsidR="00B618D5" w:rsidRPr="00B618D5" w14:paraId="6F788E48" w14:textId="77777777" w:rsidTr="00B618D5">
        <w:trPr>
          <w:gridAfter w:val="2"/>
          <w:wAfter w:w="37" w:type="dxa"/>
          <w:trHeight w:val="46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D4022E5"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40877658"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27D3EEEE"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0881D597"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77EBAD0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27593DE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5A8C3D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540,9</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66D479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458,5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961940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358,5</w:t>
            </w:r>
          </w:p>
        </w:tc>
      </w:tr>
      <w:tr w:rsidR="00B618D5" w:rsidRPr="00B618D5" w14:paraId="11BC6784" w14:textId="77777777" w:rsidTr="0016709B">
        <w:trPr>
          <w:gridAfter w:val="2"/>
          <w:wAfter w:w="37" w:type="dxa"/>
          <w:trHeight w:val="29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EF753C4"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715590E5"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AA4836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1452A52C"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419741D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62C6433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B0DEBA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540,9</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016288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458,5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D1CB79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358,5</w:t>
            </w:r>
          </w:p>
        </w:tc>
      </w:tr>
      <w:tr w:rsidR="00B618D5" w:rsidRPr="00B618D5" w14:paraId="456316E1" w14:textId="77777777" w:rsidTr="0016709B">
        <w:trPr>
          <w:gridAfter w:val="2"/>
          <w:wAfter w:w="37" w:type="dxa"/>
          <w:trHeight w:val="35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3DBDAE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бюджетные ассигнования</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24692F8D"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251FC1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4E406C8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189021D4"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6C6E90F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8BD24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B40A0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963D15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w:t>
            </w:r>
          </w:p>
        </w:tc>
      </w:tr>
      <w:tr w:rsidR="00B618D5" w:rsidRPr="00B618D5" w14:paraId="5041D15E" w14:textId="77777777" w:rsidTr="0016709B">
        <w:trPr>
          <w:gridAfter w:val="2"/>
          <w:wAfter w:w="37" w:type="dxa"/>
          <w:trHeight w:val="26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5717D8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Уплата налогов, сборов и иных платежей</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6DE9319A"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2620DC6E"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04</w:t>
            </w:r>
          </w:p>
        </w:tc>
        <w:tc>
          <w:tcPr>
            <w:tcW w:w="769" w:type="dxa"/>
            <w:tcBorders>
              <w:top w:val="nil"/>
              <w:left w:val="nil"/>
              <w:bottom w:val="single" w:sz="4" w:space="0" w:color="auto"/>
              <w:right w:val="single" w:sz="4" w:space="0" w:color="auto"/>
            </w:tcBorders>
            <w:shd w:val="clear" w:color="000000" w:fill="FFFFFF"/>
            <w:vAlign w:val="center"/>
            <w:hideMark/>
          </w:tcPr>
          <w:p w14:paraId="55B528A0"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12</w:t>
            </w:r>
          </w:p>
        </w:tc>
        <w:tc>
          <w:tcPr>
            <w:tcW w:w="1096" w:type="dxa"/>
            <w:tcBorders>
              <w:top w:val="nil"/>
              <w:left w:val="nil"/>
              <w:bottom w:val="single" w:sz="4" w:space="0" w:color="auto"/>
              <w:right w:val="single" w:sz="4" w:space="0" w:color="auto"/>
            </w:tcBorders>
            <w:shd w:val="clear" w:color="000000" w:fill="FFFFFF"/>
            <w:vAlign w:val="center"/>
            <w:hideMark/>
          </w:tcPr>
          <w:p w14:paraId="21E4529A"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4700040200</w:t>
            </w:r>
          </w:p>
        </w:tc>
        <w:tc>
          <w:tcPr>
            <w:tcW w:w="765" w:type="dxa"/>
            <w:tcBorders>
              <w:top w:val="nil"/>
              <w:left w:val="nil"/>
              <w:bottom w:val="single" w:sz="4" w:space="0" w:color="auto"/>
              <w:right w:val="single" w:sz="4" w:space="0" w:color="auto"/>
            </w:tcBorders>
            <w:shd w:val="clear" w:color="000000" w:fill="FFFFFF"/>
            <w:noWrap/>
            <w:vAlign w:val="center"/>
            <w:hideMark/>
          </w:tcPr>
          <w:p w14:paraId="4F41949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1ED687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CDD61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29A9B3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w:t>
            </w:r>
          </w:p>
        </w:tc>
      </w:tr>
      <w:tr w:rsidR="00B618D5" w:rsidRPr="00B618D5" w14:paraId="3C21B403" w14:textId="77777777" w:rsidTr="00B618D5">
        <w:trPr>
          <w:gridAfter w:val="2"/>
          <w:wAfter w:w="37" w:type="dxa"/>
          <w:trHeight w:val="40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809E010"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Жилищно-коммунальное хозяйство</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DE58247"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8C3CE0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3AC40D0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noWrap/>
            <w:vAlign w:val="center"/>
            <w:hideMark/>
          </w:tcPr>
          <w:p w14:paraId="0E33C21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72AAE22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0B393B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5729,5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435C1B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3326,8</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D568B1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3154,7</w:t>
            </w:r>
          </w:p>
        </w:tc>
      </w:tr>
      <w:tr w:rsidR="00B618D5" w:rsidRPr="00B618D5" w14:paraId="221196AB"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403B0B4"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Жилищное хозяйство</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C9ECC85"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318F02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6EC18F8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12AB66C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549327D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C6BBEB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1068,6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C7F5B8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575,0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CE6171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575,0</w:t>
            </w:r>
          </w:p>
        </w:tc>
      </w:tr>
      <w:tr w:rsidR="00B618D5" w:rsidRPr="00B618D5" w14:paraId="30C35073"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noWrap/>
            <w:vAlign w:val="center"/>
            <w:hideMark/>
          </w:tcPr>
          <w:p w14:paraId="17CDDD9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Непрограммные расходы в области жилищного хозяйства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FBA9790"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455418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5BEFC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5AD796A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1BBB2CA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6ADE8E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1068,6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8CCA9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575,0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E954D4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575,0</w:t>
            </w:r>
          </w:p>
        </w:tc>
      </w:tr>
      <w:tr w:rsidR="00B618D5" w:rsidRPr="00B618D5" w14:paraId="554B2DE0"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noWrap/>
            <w:vAlign w:val="center"/>
            <w:hideMark/>
          </w:tcPr>
          <w:p w14:paraId="4FF21E9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Мероприятия в области жилищного хозяйства</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8BBC3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9C0DA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467FF4A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35D8820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4910000000</w:t>
            </w:r>
          </w:p>
        </w:tc>
        <w:tc>
          <w:tcPr>
            <w:tcW w:w="765" w:type="dxa"/>
            <w:tcBorders>
              <w:top w:val="nil"/>
              <w:left w:val="nil"/>
              <w:bottom w:val="single" w:sz="4" w:space="0" w:color="auto"/>
              <w:right w:val="single" w:sz="4" w:space="0" w:color="auto"/>
            </w:tcBorders>
            <w:shd w:val="clear" w:color="000000" w:fill="FFFFFF"/>
            <w:noWrap/>
            <w:vAlign w:val="center"/>
            <w:hideMark/>
          </w:tcPr>
          <w:p w14:paraId="4E003F1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A80862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1068,6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FA7869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575,0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8E35BF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575,0</w:t>
            </w:r>
          </w:p>
        </w:tc>
      </w:tr>
      <w:tr w:rsidR="00B618D5" w:rsidRPr="00B618D5" w14:paraId="11E47EFC" w14:textId="77777777" w:rsidTr="0016709B">
        <w:trPr>
          <w:gridAfter w:val="2"/>
          <w:wAfter w:w="37" w:type="dxa"/>
          <w:trHeight w:val="3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02BD7D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0461C4"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C2796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5C21DD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3300EB2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4910000010</w:t>
            </w:r>
          </w:p>
        </w:tc>
        <w:tc>
          <w:tcPr>
            <w:tcW w:w="765" w:type="dxa"/>
            <w:tcBorders>
              <w:top w:val="nil"/>
              <w:left w:val="nil"/>
              <w:bottom w:val="single" w:sz="4" w:space="0" w:color="auto"/>
              <w:right w:val="single" w:sz="4" w:space="0" w:color="auto"/>
            </w:tcBorders>
            <w:shd w:val="clear" w:color="000000" w:fill="FFFFFF"/>
            <w:noWrap/>
            <w:vAlign w:val="center"/>
            <w:hideMark/>
          </w:tcPr>
          <w:p w14:paraId="4549E37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EA79A0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595,0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ECCE3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550A55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65,0</w:t>
            </w:r>
          </w:p>
        </w:tc>
      </w:tr>
      <w:tr w:rsidR="00B618D5" w:rsidRPr="00B618D5" w14:paraId="6457387A" w14:textId="77777777" w:rsidTr="00B618D5">
        <w:trPr>
          <w:gridAfter w:val="2"/>
          <w:wAfter w:w="37" w:type="dxa"/>
          <w:trHeight w:val="61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5E844BE"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A1F388"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2087F5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4B09619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41F231A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4910000010</w:t>
            </w:r>
          </w:p>
        </w:tc>
        <w:tc>
          <w:tcPr>
            <w:tcW w:w="765" w:type="dxa"/>
            <w:tcBorders>
              <w:top w:val="nil"/>
              <w:left w:val="nil"/>
              <w:bottom w:val="single" w:sz="4" w:space="0" w:color="auto"/>
              <w:right w:val="single" w:sz="4" w:space="0" w:color="auto"/>
            </w:tcBorders>
            <w:shd w:val="clear" w:color="000000" w:fill="FFFFFF"/>
            <w:noWrap/>
            <w:vAlign w:val="center"/>
            <w:hideMark/>
          </w:tcPr>
          <w:p w14:paraId="0368A6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0D397A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06CEC2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DAD81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50,0</w:t>
            </w:r>
          </w:p>
        </w:tc>
      </w:tr>
      <w:tr w:rsidR="00B618D5" w:rsidRPr="00B618D5" w14:paraId="1FF7F2FD" w14:textId="77777777" w:rsidTr="0016709B">
        <w:trPr>
          <w:gridAfter w:val="2"/>
          <w:wAfter w:w="37" w:type="dxa"/>
          <w:trHeight w:val="2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11E941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23DBD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3B4DA3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3C25180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7618DAF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4910000010</w:t>
            </w:r>
          </w:p>
        </w:tc>
        <w:tc>
          <w:tcPr>
            <w:tcW w:w="765" w:type="dxa"/>
            <w:tcBorders>
              <w:top w:val="nil"/>
              <w:left w:val="nil"/>
              <w:bottom w:val="single" w:sz="4" w:space="0" w:color="auto"/>
              <w:right w:val="single" w:sz="4" w:space="0" w:color="auto"/>
            </w:tcBorders>
            <w:shd w:val="clear" w:color="000000" w:fill="FFFFFF"/>
            <w:noWrap/>
            <w:vAlign w:val="center"/>
            <w:hideMark/>
          </w:tcPr>
          <w:p w14:paraId="329614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2AA82E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580,0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26CA8F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D9BE04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50,0</w:t>
            </w:r>
          </w:p>
        </w:tc>
      </w:tr>
      <w:tr w:rsidR="00B618D5" w:rsidRPr="00B618D5" w14:paraId="394E78EC" w14:textId="77777777" w:rsidTr="00B618D5">
        <w:trPr>
          <w:gridAfter w:val="2"/>
          <w:wAfter w:w="37" w:type="dxa"/>
          <w:trHeight w:val="36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6319CAB"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lastRenderedPageBreak/>
              <w:t>Социальное обеспечение и иные выплаты населению</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8540DE9"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BA6698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0A2C321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5C8B98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4910000010</w:t>
            </w:r>
          </w:p>
        </w:tc>
        <w:tc>
          <w:tcPr>
            <w:tcW w:w="765" w:type="dxa"/>
            <w:tcBorders>
              <w:top w:val="nil"/>
              <w:left w:val="nil"/>
              <w:bottom w:val="single" w:sz="4" w:space="0" w:color="auto"/>
              <w:right w:val="single" w:sz="4" w:space="0" w:color="auto"/>
            </w:tcBorders>
            <w:shd w:val="clear" w:color="000000" w:fill="FFFFFF"/>
            <w:noWrap/>
            <w:vAlign w:val="center"/>
            <w:hideMark/>
          </w:tcPr>
          <w:p w14:paraId="725F391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A1DDC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6ABABC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2E940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15,0</w:t>
            </w:r>
          </w:p>
        </w:tc>
      </w:tr>
      <w:tr w:rsidR="00B618D5" w:rsidRPr="00B618D5" w14:paraId="78CA99BB" w14:textId="77777777" w:rsidTr="00B618D5">
        <w:trPr>
          <w:gridAfter w:val="2"/>
          <w:wAfter w:w="37" w:type="dxa"/>
          <w:trHeight w:val="22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281D964"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выплаты населению</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7D9B2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FB53DF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47172C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5F01200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4910000010</w:t>
            </w:r>
          </w:p>
        </w:tc>
        <w:tc>
          <w:tcPr>
            <w:tcW w:w="765" w:type="dxa"/>
            <w:tcBorders>
              <w:top w:val="nil"/>
              <w:left w:val="nil"/>
              <w:bottom w:val="single" w:sz="4" w:space="0" w:color="auto"/>
              <w:right w:val="single" w:sz="4" w:space="0" w:color="auto"/>
            </w:tcBorders>
            <w:shd w:val="clear" w:color="000000" w:fill="FFFFFF"/>
            <w:noWrap/>
            <w:vAlign w:val="center"/>
            <w:hideMark/>
          </w:tcPr>
          <w:p w14:paraId="493750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360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A2511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2A0E6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776EF6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15,0</w:t>
            </w:r>
          </w:p>
        </w:tc>
      </w:tr>
      <w:tr w:rsidR="00B618D5" w:rsidRPr="00B618D5" w14:paraId="698CDF35"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noWrap/>
            <w:vAlign w:val="center"/>
            <w:hideMark/>
          </w:tcPr>
          <w:p w14:paraId="0F7882F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Взносы на капитальный ремонт муниципального жилого фонда</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43E929"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15497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354B69C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29264F1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4910000020</w:t>
            </w:r>
          </w:p>
        </w:tc>
        <w:tc>
          <w:tcPr>
            <w:tcW w:w="765" w:type="dxa"/>
            <w:tcBorders>
              <w:top w:val="nil"/>
              <w:left w:val="nil"/>
              <w:bottom w:val="single" w:sz="4" w:space="0" w:color="auto"/>
              <w:right w:val="single" w:sz="4" w:space="0" w:color="auto"/>
            </w:tcBorders>
            <w:shd w:val="clear" w:color="000000" w:fill="FFFFFF"/>
            <w:noWrap/>
            <w:vAlign w:val="center"/>
            <w:hideMark/>
          </w:tcPr>
          <w:p w14:paraId="3DB4DDA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EA72CC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473,6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E6D861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510,0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ABEECB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510,0</w:t>
            </w:r>
          </w:p>
        </w:tc>
      </w:tr>
      <w:tr w:rsidR="00B618D5" w:rsidRPr="00B618D5" w14:paraId="77410A92" w14:textId="77777777" w:rsidTr="0016709B">
        <w:trPr>
          <w:gridAfter w:val="2"/>
          <w:wAfter w:w="37" w:type="dxa"/>
          <w:trHeight w:val="526"/>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C5BD83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824EEE"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41AEC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8014D7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0504CB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4910000020</w:t>
            </w:r>
          </w:p>
        </w:tc>
        <w:tc>
          <w:tcPr>
            <w:tcW w:w="765" w:type="dxa"/>
            <w:tcBorders>
              <w:top w:val="nil"/>
              <w:left w:val="nil"/>
              <w:bottom w:val="single" w:sz="4" w:space="0" w:color="auto"/>
              <w:right w:val="single" w:sz="4" w:space="0" w:color="auto"/>
            </w:tcBorders>
            <w:shd w:val="clear" w:color="000000" w:fill="FFFFFF"/>
            <w:noWrap/>
            <w:vAlign w:val="center"/>
            <w:hideMark/>
          </w:tcPr>
          <w:p w14:paraId="23F0A99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2A6FD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473,6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B55AD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510,0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100D03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510,0</w:t>
            </w:r>
          </w:p>
        </w:tc>
      </w:tr>
      <w:tr w:rsidR="00B618D5" w:rsidRPr="00B618D5" w14:paraId="3A80B411" w14:textId="77777777" w:rsidTr="00B618D5">
        <w:trPr>
          <w:gridAfter w:val="2"/>
          <w:wAfter w:w="37" w:type="dxa"/>
          <w:trHeight w:val="3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53F8A8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B186A7"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2877DF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32F79F7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60AE011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4910000020</w:t>
            </w:r>
          </w:p>
        </w:tc>
        <w:tc>
          <w:tcPr>
            <w:tcW w:w="765" w:type="dxa"/>
            <w:tcBorders>
              <w:top w:val="nil"/>
              <w:left w:val="nil"/>
              <w:bottom w:val="single" w:sz="4" w:space="0" w:color="auto"/>
              <w:right w:val="single" w:sz="4" w:space="0" w:color="auto"/>
            </w:tcBorders>
            <w:shd w:val="clear" w:color="000000" w:fill="FFFFFF"/>
            <w:noWrap/>
            <w:vAlign w:val="center"/>
            <w:hideMark/>
          </w:tcPr>
          <w:p w14:paraId="0E6D575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3BC08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473,6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F9699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510,0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F79B0C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510,0</w:t>
            </w:r>
          </w:p>
        </w:tc>
      </w:tr>
      <w:tr w:rsidR="00B618D5" w:rsidRPr="00B618D5" w14:paraId="4B70BC66" w14:textId="77777777" w:rsidTr="00B618D5">
        <w:trPr>
          <w:gridAfter w:val="2"/>
          <w:wAfter w:w="37" w:type="dxa"/>
          <w:trHeight w:val="122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688B2D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429515"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single" w:sz="4" w:space="0" w:color="auto"/>
              <w:left w:val="nil"/>
              <w:bottom w:val="single" w:sz="4" w:space="0" w:color="auto"/>
              <w:right w:val="single" w:sz="4" w:space="0" w:color="auto"/>
            </w:tcBorders>
            <w:shd w:val="clear" w:color="000000" w:fill="FFFFFF"/>
            <w:noWrap/>
            <w:vAlign w:val="center"/>
            <w:hideMark/>
          </w:tcPr>
          <w:p w14:paraId="165E4DE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0501</w:t>
            </w:r>
          </w:p>
        </w:tc>
        <w:tc>
          <w:tcPr>
            <w:tcW w:w="769" w:type="dxa"/>
            <w:tcBorders>
              <w:top w:val="single" w:sz="4" w:space="0" w:color="auto"/>
              <w:left w:val="nil"/>
              <w:bottom w:val="single" w:sz="4" w:space="0" w:color="auto"/>
              <w:right w:val="single" w:sz="4" w:space="0" w:color="auto"/>
            </w:tcBorders>
            <w:shd w:val="clear" w:color="000000" w:fill="FFFFFF"/>
            <w:noWrap/>
            <w:vAlign w:val="center"/>
            <w:hideMark/>
          </w:tcPr>
          <w:p w14:paraId="3ADE5EF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w:t>
            </w:r>
          </w:p>
        </w:tc>
        <w:tc>
          <w:tcPr>
            <w:tcW w:w="1096" w:type="dxa"/>
            <w:tcBorders>
              <w:top w:val="nil"/>
              <w:left w:val="nil"/>
              <w:bottom w:val="single" w:sz="4" w:space="0" w:color="auto"/>
              <w:right w:val="single" w:sz="4" w:space="0" w:color="auto"/>
            </w:tcBorders>
            <w:shd w:val="clear" w:color="000000" w:fill="FFFFFF"/>
            <w:noWrap/>
            <w:vAlign w:val="center"/>
            <w:hideMark/>
          </w:tcPr>
          <w:p w14:paraId="7FEE2CB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w:t>
            </w:r>
          </w:p>
        </w:tc>
        <w:tc>
          <w:tcPr>
            <w:tcW w:w="765" w:type="dxa"/>
            <w:tcBorders>
              <w:top w:val="nil"/>
              <w:left w:val="nil"/>
              <w:bottom w:val="single" w:sz="4" w:space="0" w:color="auto"/>
              <w:right w:val="single" w:sz="4" w:space="0" w:color="auto"/>
            </w:tcBorders>
            <w:shd w:val="clear" w:color="000000" w:fill="FFFFFF"/>
            <w:noWrap/>
            <w:vAlign w:val="center"/>
            <w:hideMark/>
          </w:tcPr>
          <w:p w14:paraId="6F35E2B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1473A8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49E3CB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58C1E3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3AC97554"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EF87A0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6F6598"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599516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0501</w:t>
            </w:r>
          </w:p>
        </w:tc>
        <w:tc>
          <w:tcPr>
            <w:tcW w:w="769" w:type="dxa"/>
            <w:tcBorders>
              <w:top w:val="nil"/>
              <w:left w:val="nil"/>
              <w:bottom w:val="single" w:sz="4" w:space="0" w:color="auto"/>
              <w:right w:val="single" w:sz="4" w:space="0" w:color="auto"/>
            </w:tcBorders>
            <w:shd w:val="clear" w:color="000000" w:fill="FFFFFF"/>
            <w:noWrap/>
            <w:vAlign w:val="center"/>
            <w:hideMark/>
          </w:tcPr>
          <w:p w14:paraId="35D3FC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w:t>
            </w:r>
          </w:p>
        </w:tc>
        <w:tc>
          <w:tcPr>
            <w:tcW w:w="1096" w:type="dxa"/>
            <w:tcBorders>
              <w:top w:val="nil"/>
              <w:left w:val="nil"/>
              <w:bottom w:val="single" w:sz="4" w:space="0" w:color="auto"/>
              <w:right w:val="single" w:sz="4" w:space="0" w:color="auto"/>
            </w:tcBorders>
            <w:shd w:val="clear" w:color="000000" w:fill="FFFFFF"/>
            <w:noWrap/>
            <w:vAlign w:val="center"/>
            <w:hideMark/>
          </w:tcPr>
          <w:p w14:paraId="208254A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w:t>
            </w:r>
          </w:p>
        </w:tc>
        <w:tc>
          <w:tcPr>
            <w:tcW w:w="765" w:type="dxa"/>
            <w:tcBorders>
              <w:top w:val="nil"/>
              <w:left w:val="nil"/>
              <w:bottom w:val="single" w:sz="4" w:space="0" w:color="auto"/>
              <w:right w:val="single" w:sz="4" w:space="0" w:color="auto"/>
            </w:tcBorders>
            <w:shd w:val="clear" w:color="000000" w:fill="FFFFFF"/>
            <w:noWrap/>
            <w:vAlign w:val="center"/>
            <w:hideMark/>
          </w:tcPr>
          <w:p w14:paraId="42F5BC1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83CC39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E2996B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887A5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0903490E"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DA6F3A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DF1DB8"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2840E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0501</w:t>
            </w:r>
          </w:p>
        </w:tc>
        <w:tc>
          <w:tcPr>
            <w:tcW w:w="769" w:type="dxa"/>
            <w:tcBorders>
              <w:top w:val="nil"/>
              <w:left w:val="nil"/>
              <w:bottom w:val="single" w:sz="4" w:space="0" w:color="auto"/>
              <w:right w:val="single" w:sz="4" w:space="0" w:color="auto"/>
            </w:tcBorders>
            <w:shd w:val="clear" w:color="000000" w:fill="FFFFFF"/>
            <w:noWrap/>
            <w:vAlign w:val="center"/>
            <w:hideMark/>
          </w:tcPr>
          <w:p w14:paraId="2F3DC0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49</w:t>
            </w:r>
          </w:p>
        </w:tc>
        <w:tc>
          <w:tcPr>
            <w:tcW w:w="1096" w:type="dxa"/>
            <w:tcBorders>
              <w:top w:val="nil"/>
              <w:left w:val="nil"/>
              <w:bottom w:val="single" w:sz="4" w:space="0" w:color="auto"/>
              <w:right w:val="single" w:sz="4" w:space="0" w:color="auto"/>
            </w:tcBorders>
            <w:shd w:val="clear" w:color="000000" w:fill="FFFFFF"/>
            <w:noWrap/>
            <w:vAlign w:val="center"/>
            <w:hideMark/>
          </w:tcPr>
          <w:p w14:paraId="6F150B6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w:t>
            </w:r>
          </w:p>
        </w:tc>
        <w:tc>
          <w:tcPr>
            <w:tcW w:w="765" w:type="dxa"/>
            <w:tcBorders>
              <w:top w:val="nil"/>
              <w:left w:val="nil"/>
              <w:bottom w:val="single" w:sz="4" w:space="0" w:color="auto"/>
              <w:right w:val="single" w:sz="4" w:space="0" w:color="auto"/>
            </w:tcBorders>
            <w:shd w:val="clear" w:color="000000" w:fill="FFFFFF"/>
            <w:noWrap/>
            <w:vAlign w:val="center"/>
            <w:hideMark/>
          </w:tcPr>
          <w:p w14:paraId="156454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504CE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485DF5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ED6944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5D0900D7"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E1648DE"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Коммунальное хозяйство</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F661FD"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219EB9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770FBE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647C3E7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0D74E62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8AEED64" w14:textId="3B4CDE72" w:rsidR="00B618D5" w:rsidRPr="00B618D5" w:rsidRDefault="002042EB" w:rsidP="00B618D5">
            <w:pPr>
              <w:spacing w:after="0" w:line="240" w:lineRule="auto"/>
              <w:jc w:val="center"/>
              <w:rPr>
                <w:rFonts w:eastAsia="Times New Roman" w:cs="Times New Roman"/>
                <w:b/>
                <w:bCs/>
                <w:sz w:val="16"/>
                <w:szCs w:val="16"/>
                <w:lang w:eastAsia="ru-RU"/>
              </w:rPr>
            </w:pPr>
            <w:r>
              <w:rPr>
                <w:rFonts w:eastAsia="Times New Roman" w:cs="Times New Roman"/>
                <w:b/>
                <w:bCs/>
                <w:sz w:val="16"/>
                <w:szCs w:val="16"/>
                <w:lang w:eastAsia="ru-RU"/>
              </w:rPr>
              <w:t>963,6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9D5F32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821,5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FDD6F7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821,5</w:t>
            </w:r>
          </w:p>
        </w:tc>
      </w:tr>
      <w:tr w:rsidR="00B618D5" w:rsidRPr="00B618D5" w14:paraId="6ED0A422" w14:textId="77777777" w:rsidTr="00B618D5">
        <w:trPr>
          <w:gridAfter w:val="2"/>
          <w:wAfter w:w="37" w:type="dxa"/>
          <w:trHeight w:val="4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D721A30"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Непрограммные расходы в сфере коммунального хозяйства</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63745C"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B73CDD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34AD1BA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7009DDD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5200000000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459109C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82FF9DE" w14:textId="4E77FDD3" w:rsidR="00B618D5" w:rsidRPr="00B618D5" w:rsidRDefault="002042EB" w:rsidP="00B618D5">
            <w:pPr>
              <w:spacing w:after="0" w:line="240" w:lineRule="auto"/>
              <w:jc w:val="center"/>
              <w:rPr>
                <w:rFonts w:eastAsia="Times New Roman" w:cs="Times New Roman"/>
                <w:b/>
                <w:bCs/>
                <w:sz w:val="16"/>
                <w:szCs w:val="16"/>
                <w:lang w:eastAsia="ru-RU"/>
              </w:rPr>
            </w:pPr>
            <w:r>
              <w:rPr>
                <w:rFonts w:eastAsia="Times New Roman" w:cs="Times New Roman"/>
                <w:b/>
                <w:bCs/>
                <w:sz w:val="16"/>
                <w:szCs w:val="16"/>
                <w:lang w:eastAsia="ru-RU"/>
              </w:rPr>
              <w:t>963,6</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391A1C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821,5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4F8FB6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821,5</w:t>
            </w:r>
          </w:p>
        </w:tc>
      </w:tr>
      <w:tr w:rsidR="00B618D5" w:rsidRPr="00B618D5" w14:paraId="526EC130" w14:textId="77777777" w:rsidTr="0016709B">
        <w:trPr>
          <w:gridAfter w:val="2"/>
          <w:wAfter w:w="37" w:type="dxa"/>
          <w:trHeight w:val="45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5359BC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Мероприятия в сфере коммунального хозяйства, осуществляемые органами местного самоуправления</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A5B24E"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3B616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5B92C6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28E32E2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5200040120</w:t>
            </w:r>
          </w:p>
        </w:tc>
        <w:tc>
          <w:tcPr>
            <w:tcW w:w="765" w:type="dxa"/>
            <w:tcBorders>
              <w:top w:val="nil"/>
              <w:left w:val="nil"/>
              <w:bottom w:val="single" w:sz="4" w:space="0" w:color="auto"/>
              <w:right w:val="single" w:sz="4" w:space="0" w:color="auto"/>
            </w:tcBorders>
            <w:shd w:val="clear" w:color="000000" w:fill="FFFFFF"/>
            <w:noWrap/>
            <w:vAlign w:val="center"/>
            <w:hideMark/>
          </w:tcPr>
          <w:p w14:paraId="2E6F48C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E48626B" w14:textId="3AA97C53" w:rsidR="00B618D5" w:rsidRPr="00B618D5" w:rsidRDefault="002042EB" w:rsidP="00B618D5">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142,1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9F4986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788B40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44926A00" w14:textId="77777777" w:rsidTr="0016709B">
        <w:trPr>
          <w:gridAfter w:val="2"/>
          <w:wAfter w:w="37" w:type="dxa"/>
          <w:trHeight w:val="28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DF6301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9EF00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46A9C6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8FED1D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62C413D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5200040120</w:t>
            </w:r>
          </w:p>
        </w:tc>
        <w:tc>
          <w:tcPr>
            <w:tcW w:w="765" w:type="dxa"/>
            <w:tcBorders>
              <w:top w:val="nil"/>
              <w:left w:val="nil"/>
              <w:bottom w:val="single" w:sz="4" w:space="0" w:color="auto"/>
              <w:right w:val="single" w:sz="4" w:space="0" w:color="auto"/>
            </w:tcBorders>
            <w:shd w:val="clear" w:color="000000" w:fill="FFFFFF"/>
            <w:noWrap/>
            <w:vAlign w:val="center"/>
            <w:hideMark/>
          </w:tcPr>
          <w:p w14:paraId="1739317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82C45DB" w14:textId="4E7C8CF6" w:rsidR="00B618D5" w:rsidRPr="00B618D5" w:rsidRDefault="002042EB" w:rsidP="00B618D5">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142,1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58093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0B82C9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113527D3" w14:textId="77777777" w:rsidTr="00B618D5">
        <w:trPr>
          <w:gridAfter w:val="2"/>
          <w:wAfter w:w="37" w:type="dxa"/>
          <w:trHeight w:val="43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FF96C19"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B4DCB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B8425F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7B0FA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5B92594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5200040120</w:t>
            </w:r>
          </w:p>
        </w:tc>
        <w:tc>
          <w:tcPr>
            <w:tcW w:w="765" w:type="dxa"/>
            <w:tcBorders>
              <w:top w:val="nil"/>
              <w:left w:val="nil"/>
              <w:bottom w:val="single" w:sz="4" w:space="0" w:color="auto"/>
              <w:right w:val="single" w:sz="4" w:space="0" w:color="auto"/>
            </w:tcBorders>
            <w:shd w:val="clear" w:color="000000" w:fill="FFFFFF"/>
            <w:noWrap/>
            <w:vAlign w:val="center"/>
            <w:hideMark/>
          </w:tcPr>
          <w:p w14:paraId="187895B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51591C2" w14:textId="23FA450B" w:rsidR="00B618D5" w:rsidRPr="00B618D5" w:rsidRDefault="002042EB" w:rsidP="00B618D5">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142,1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785A35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CD8B8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53166B37" w14:textId="77777777" w:rsidTr="00B618D5">
        <w:trPr>
          <w:gridAfter w:val="2"/>
          <w:wAfter w:w="37" w:type="dxa"/>
          <w:trHeight w:val="138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F457D5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7E6CC45"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C37667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46265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1DEA43C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5200088980</w:t>
            </w:r>
          </w:p>
        </w:tc>
        <w:tc>
          <w:tcPr>
            <w:tcW w:w="765" w:type="dxa"/>
            <w:tcBorders>
              <w:top w:val="nil"/>
              <w:left w:val="nil"/>
              <w:bottom w:val="single" w:sz="4" w:space="0" w:color="auto"/>
              <w:right w:val="single" w:sz="4" w:space="0" w:color="auto"/>
            </w:tcBorders>
            <w:shd w:val="clear" w:color="000000" w:fill="FFFFFF"/>
            <w:noWrap/>
            <w:vAlign w:val="center"/>
            <w:hideMark/>
          </w:tcPr>
          <w:p w14:paraId="3F35D14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EAA50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6EFA6E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2E1FF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r>
      <w:tr w:rsidR="00B618D5" w:rsidRPr="00B618D5" w14:paraId="0584926C" w14:textId="77777777" w:rsidTr="0016709B">
        <w:trPr>
          <w:gridAfter w:val="2"/>
          <w:wAfter w:w="37" w:type="dxa"/>
          <w:trHeight w:val="33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E1BFB64"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88001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6779D1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55D23A1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7D0A9FA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5200088980</w:t>
            </w:r>
          </w:p>
        </w:tc>
        <w:tc>
          <w:tcPr>
            <w:tcW w:w="765" w:type="dxa"/>
            <w:tcBorders>
              <w:top w:val="nil"/>
              <w:left w:val="nil"/>
              <w:bottom w:val="single" w:sz="4" w:space="0" w:color="auto"/>
              <w:right w:val="single" w:sz="4" w:space="0" w:color="auto"/>
            </w:tcBorders>
            <w:shd w:val="clear" w:color="000000" w:fill="FFFFFF"/>
            <w:noWrap/>
            <w:vAlign w:val="center"/>
            <w:hideMark/>
          </w:tcPr>
          <w:p w14:paraId="1B9B9E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C248C4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1254ED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F4D5A0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r>
      <w:tr w:rsidR="00B618D5" w:rsidRPr="00B618D5" w14:paraId="0DC50688" w14:textId="77777777" w:rsidTr="0016709B">
        <w:trPr>
          <w:gridAfter w:val="2"/>
          <w:wAfter w:w="37" w:type="dxa"/>
          <w:trHeight w:val="52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9F1E9B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9FD8F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F533A2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66EA830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4DB2228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5200088980</w:t>
            </w:r>
          </w:p>
        </w:tc>
        <w:tc>
          <w:tcPr>
            <w:tcW w:w="765" w:type="dxa"/>
            <w:tcBorders>
              <w:top w:val="nil"/>
              <w:left w:val="nil"/>
              <w:bottom w:val="single" w:sz="4" w:space="0" w:color="auto"/>
              <w:right w:val="single" w:sz="4" w:space="0" w:color="auto"/>
            </w:tcBorders>
            <w:shd w:val="clear" w:color="000000" w:fill="FFFFFF"/>
            <w:noWrap/>
            <w:vAlign w:val="center"/>
            <w:hideMark/>
          </w:tcPr>
          <w:p w14:paraId="45E34D3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C16FF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961BD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5AC4A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821,5</w:t>
            </w:r>
          </w:p>
        </w:tc>
      </w:tr>
      <w:tr w:rsidR="00B618D5" w:rsidRPr="00B618D5" w14:paraId="6A708C0D"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A983B3D"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Благоустройство</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2576F8"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151B97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745255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32B6079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0C4D2FD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8318070" w14:textId="3AA4DD73" w:rsidR="00B618D5" w:rsidRPr="00B618D5" w:rsidRDefault="002042EB" w:rsidP="00B618D5">
            <w:pPr>
              <w:spacing w:after="0" w:line="240" w:lineRule="auto"/>
              <w:jc w:val="center"/>
              <w:rPr>
                <w:rFonts w:eastAsia="Times New Roman" w:cs="Times New Roman"/>
                <w:b/>
                <w:bCs/>
                <w:sz w:val="16"/>
                <w:szCs w:val="16"/>
                <w:lang w:eastAsia="ru-RU"/>
              </w:rPr>
            </w:pPr>
            <w:r>
              <w:rPr>
                <w:rFonts w:eastAsia="Times New Roman" w:cs="Times New Roman"/>
                <w:b/>
                <w:bCs/>
                <w:sz w:val="16"/>
                <w:szCs w:val="16"/>
                <w:lang w:eastAsia="ru-RU"/>
              </w:rPr>
              <w:t>3697,3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E18EBA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1930,3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D16456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1758,2</w:t>
            </w:r>
          </w:p>
        </w:tc>
      </w:tr>
      <w:tr w:rsidR="00B618D5" w:rsidRPr="00B618D5" w14:paraId="4973381F"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AB9CB8D"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Муниципальная программа «Формирование современной городской среды МО " Заостровское " на 2018-2022 годы».</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C2D197"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0EF60F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A6734F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6468277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0ABF2B7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2F269C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1293,4</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8D0444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8D7CA2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34,0</w:t>
            </w:r>
          </w:p>
        </w:tc>
      </w:tr>
      <w:tr w:rsidR="00B618D5" w:rsidRPr="00B618D5" w14:paraId="1F1DFD44" w14:textId="77777777" w:rsidTr="00B618D5">
        <w:trPr>
          <w:gridAfter w:val="2"/>
          <w:wAfter w:w="37" w:type="dxa"/>
          <w:trHeight w:val="612"/>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43CE410"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061BBF"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863315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069F23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4B7CEBD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050F255550</w:t>
            </w:r>
          </w:p>
        </w:tc>
        <w:tc>
          <w:tcPr>
            <w:tcW w:w="765" w:type="dxa"/>
            <w:tcBorders>
              <w:top w:val="nil"/>
              <w:left w:val="nil"/>
              <w:bottom w:val="single" w:sz="4" w:space="0" w:color="auto"/>
              <w:right w:val="single" w:sz="4" w:space="0" w:color="auto"/>
            </w:tcBorders>
            <w:shd w:val="clear" w:color="000000" w:fill="FFFFFF"/>
            <w:noWrap/>
            <w:vAlign w:val="center"/>
            <w:hideMark/>
          </w:tcPr>
          <w:p w14:paraId="127046C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8576E6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1268,0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D3304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93E1E5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3785DA6E"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C89EC7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42B95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4CC824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4AF22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7DC1FB7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050F255550</w:t>
            </w:r>
          </w:p>
        </w:tc>
        <w:tc>
          <w:tcPr>
            <w:tcW w:w="765" w:type="dxa"/>
            <w:tcBorders>
              <w:top w:val="nil"/>
              <w:left w:val="nil"/>
              <w:bottom w:val="single" w:sz="4" w:space="0" w:color="auto"/>
              <w:right w:val="single" w:sz="4" w:space="0" w:color="auto"/>
            </w:tcBorders>
            <w:shd w:val="clear" w:color="000000" w:fill="FFFFFF"/>
            <w:noWrap/>
            <w:vAlign w:val="center"/>
            <w:hideMark/>
          </w:tcPr>
          <w:p w14:paraId="15D9EF90" w14:textId="77777777" w:rsidR="00B618D5" w:rsidRPr="00B618D5" w:rsidRDefault="00B618D5" w:rsidP="00B618D5">
            <w:pPr>
              <w:spacing w:after="0" w:line="240" w:lineRule="auto"/>
              <w:jc w:val="center"/>
              <w:rPr>
                <w:rFonts w:ascii="Arial" w:eastAsia="Times New Roman" w:hAnsi="Arial" w:cs="Arial"/>
                <w:sz w:val="16"/>
                <w:szCs w:val="16"/>
                <w:lang w:eastAsia="ru-RU"/>
              </w:rPr>
            </w:pPr>
            <w:r w:rsidRPr="00B618D5">
              <w:rPr>
                <w:rFonts w:ascii="Arial" w:eastAsia="Times New Roman" w:hAnsi="Arial" w:cs="Arial"/>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4C8123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1268,0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A70D7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6138FF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37FD954E"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5198B8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0B4EAD"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CD6345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30A3B4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1359B8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050F255550</w:t>
            </w:r>
          </w:p>
        </w:tc>
        <w:tc>
          <w:tcPr>
            <w:tcW w:w="765" w:type="dxa"/>
            <w:tcBorders>
              <w:top w:val="nil"/>
              <w:left w:val="nil"/>
              <w:bottom w:val="single" w:sz="4" w:space="0" w:color="auto"/>
              <w:right w:val="single" w:sz="4" w:space="0" w:color="auto"/>
            </w:tcBorders>
            <w:shd w:val="clear" w:color="000000" w:fill="FFFFFF"/>
            <w:noWrap/>
            <w:vAlign w:val="center"/>
            <w:hideMark/>
          </w:tcPr>
          <w:p w14:paraId="74084B1C" w14:textId="77777777" w:rsidR="00B618D5" w:rsidRPr="00B618D5" w:rsidRDefault="00B618D5" w:rsidP="00B618D5">
            <w:pPr>
              <w:spacing w:after="0" w:line="240" w:lineRule="auto"/>
              <w:jc w:val="center"/>
              <w:rPr>
                <w:rFonts w:ascii="Arial" w:eastAsia="Times New Roman" w:hAnsi="Arial" w:cs="Arial"/>
                <w:sz w:val="16"/>
                <w:szCs w:val="16"/>
                <w:lang w:eastAsia="ru-RU"/>
              </w:rPr>
            </w:pPr>
            <w:r w:rsidRPr="00B618D5">
              <w:rPr>
                <w:rFonts w:ascii="Arial" w:eastAsia="Times New Roman" w:hAnsi="Arial" w:cs="Arial"/>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D3662F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1268,0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A805A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91AE63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3A028F86"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655B15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Софинансирование мероприятий по благоустройству общественных территорий из бюджета поселения</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80646A"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89917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41D6C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7CC059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050F255550</w:t>
            </w:r>
          </w:p>
        </w:tc>
        <w:tc>
          <w:tcPr>
            <w:tcW w:w="765" w:type="dxa"/>
            <w:tcBorders>
              <w:top w:val="nil"/>
              <w:left w:val="nil"/>
              <w:bottom w:val="single" w:sz="4" w:space="0" w:color="auto"/>
              <w:right w:val="single" w:sz="4" w:space="0" w:color="auto"/>
            </w:tcBorders>
            <w:shd w:val="clear" w:color="000000" w:fill="FFFFFF"/>
            <w:noWrap/>
            <w:vAlign w:val="center"/>
            <w:hideMark/>
          </w:tcPr>
          <w:p w14:paraId="58FE52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F9DEC4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25,4</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87D29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4BEE27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34,0</w:t>
            </w:r>
          </w:p>
        </w:tc>
      </w:tr>
      <w:tr w:rsidR="00B618D5" w:rsidRPr="00B618D5" w14:paraId="7348D480"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F48EC89"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A709F9"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2369D3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43A990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70C9A8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050F255550</w:t>
            </w:r>
          </w:p>
        </w:tc>
        <w:tc>
          <w:tcPr>
            <w:tcW w:w="765" w:type="dxa"/>
            <w:tcBorders>
              <w:top w:val="nil"/>
              <w:left w:val="nil"/>
              <w:bottom w:val="single" w:sz="4" w:space="0" w:color="auto"/>
              <w:right w:val="single" w:sz="4" w:space="0" w:color="auto"/>
            </w:tcBorders>
            <w:shd w:val="clear" w:color="000000" w:fill="FFFFFF"/>
            <w:noWrap/>
            <w:vAlign w:val="center"/>
            <w:hideMark/>
          </w:tcPr>
          <w:p w14:paraId="2990D46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43074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25,4</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203040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8BDC5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34,0</w:t>
            </w:r>
          </w:p>
        </w:tc>
      </w:tr>
      <w:tr w:rsidR="00B618D5" w:rsidRPr="00B618D5" w14:paraId="61BC89DB"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C0D254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5C6C37"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7B035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0E0BC4D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748A889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050F255550</w:t>
            </w:r>
          </w:p>
        </w:tc>
        <w:tc>
          <w:tcPr>
            <w:tcW w:w="765" w:type="dxa"/>
            <w:tcBorders>
              <w:top w:val="nil"/>
              <w:left w:val="nil"/>
              <w:bottom w:val="single" w:sz="4" w:space="0" w:color="auto"/>
              <w:right w:val="single" w:sz="4" w:space="0" w:color="auto"/>
            </w:tcBorders>
            <w:shd w:val="clear" w:color="000000" w:fill="FFFFFF"/>
            <w:noWrap/>
            <w:vAlign w:val="center"/>
            <w:hideMark/>
          </w:tcPr>
          <w:p w14:paraId="01A74D6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A50E0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25,4</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BB7D8C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7054F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34,0</w:t>
            </w:r>
          </w:p>
        </w:tc>
      </w:tr>
      <w:tr w:rsidR="00B618D5" w:rsidRPr="00B618D5" w14:paraId="64434ACF"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9017C17"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Непрограммные расходы в сфере благоустройства</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02368D" w14:textId="77777777" w:rsidR="00B618D5" w:rsidRPr="00B618D5" w:rsidRDefault="00B618D5" w:rsidP="00B618D5">
            <w:pPr>
              <w:spacing w:after="0" w:line="240" w:lineRule="auto"/>
              <w:jc w:val="center"/>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4F3A1E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6196FD3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787D598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5300000000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7BE0B0D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5ECFA73" w14:textId="0F25A0AC" w:rsidR="00B618D5" w:rsidRPr="00B618D5" w:rsidRDefault="002042EB" w:rsidP="00B618D5">
            <w:pPr>
              <w:spacing w:after="0" w:line="240" w:lineRule="auto"/>
              <w:jc w:val="center"/>
              <w:rPr>
                <w:rFonts w:eastAsia="Times New Roman" w:cs="Times New Roman"/>
                <w:b/>
                <w:bCs/>
                <w:sz w:val="16"/>
                <w:szCs w:val="16"/>
                <w:lang w:eastAsia="ru-RU"/>
              </w:rPr>
            </w:pPr>
            <w:r>
              <w:rPr>
                <w:rFonts w:eastAsia="Times New Roman" w:cs="Times New Roman"/>
                <w:b/>
                <w:bCs/>
                <w:sz w:val="16"/>
                <w:szCs w:val="16"/>
                <w:lang w:eastAsia="ru-RU"/>
              </w:rPr>
              <w:t>2383,9</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F50FF9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1876,2</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16A40C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1704,1</w:t>
            </w:r>
          </w:p>
        </w:tc>
      </w:tr>
      <w:tr w:rsidR="00B618D5" w:rsidRPr="00B618D5" w14:paraId="588133A0"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499DC78"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Уличное освещение</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AB8A70"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8EAAF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3E6BC44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4755C5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5310000000</w:t>
            </w:r>
          </w:p>
        </w:tc>
        <w:tc>
          <w:tcPr>
            <w:tcW w:w="765" w:type="dxa"/>
            <w:tcBorders>
              <w:top w:val="nil"/>
              <w:left w:val="nil"/>
              <w:bottom w:val="single" w:sz="4" w:space="0" w:color="auto"/>
              <w:right w:val="single" w:sz="4" w:space="0" w:color="auto"/>
            </w:tcBorders>
            <w:shd w:val="clear" w:color="000000" w:fill="FFFFFF"/>
            <w:noWrap/>
            <w:vAlign w:val="center"/>
            <w:hideMark/>
          </w:tcPr>
          <w:p w14:paraId="4097627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AA9B77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1239,0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EF2A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1467E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r>
      <w:tr w:rsidR="00B618D5" w:rsidRPr="00B618D5" w14:paraId="3A293578" w14:textId="77777777" w:rsidTr="00B618D5">
        <w:trPr>
          <w:gridAfter w:val="2"/>
          <w:wAfter w:w="37" w:type="dxa"/>
          <w:trHeight w:val="36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FA66AEC"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Мероприятия по содержанию уличного освещения</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60CBD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2796E9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4794957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A378E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5310046110</w:t>
            </w:r>
          </w:p>
        </w:tc>
        <w:tc>
          <w:tcPr>
            <w:tcW w:w="765" w:type="dxa"/>
            <w:tcBorders>
              <w:top w:val="nil"/>
              <w:left w:val="nil"/>
              <w:bottom w:val="single" w:sz="4" w:space="0" w:color="auto"/>
              <w:right w:val="single" w:sz="4" w:space="0" w:color="auto"/>
            </w:tcBorders>
            <w:shd w:val="clear" w:color="000000" w:fill="FFFFFF"/>
            <w:noWrap/>
            <w:vAlign w:val="center"/>
            <w:hideMark/>
          </w:tcPr>
          <w:p w14:paraId="306F8A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23252A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1239,0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F99003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BA954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r>
      <w:tr w:rsidR="00B618D5" w:rsidRPr="00B618D5" w14:paraId="4F41DEBE" w14:textId="77777777" w:rsidTr="0016709B">
        <w:trPr>
          <w:gridAfter w:val="2"/>
          <w:wAfter w:w="37" w:type="dxa"/>
          <w:trHeight w:val="34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9F50340"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8A931B"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A3A390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6AA2F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79FAE9D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5310046110</w:t>
            </w:r>
          </w:p>
        </w:tc>
        <w:tc>
          <w:tcPr>
            <w:tcW w:w="765" w:type="dxa"/>
            <w:tcBorders>
              <w:top w:val="nil"/>
              <w:left w:val="nil"/>
              <w:bottom w:val="single" w:sz="4" w:space="0" w:color="auto"/>
              <w:right w:val="single" w:sz="4" w:space="0" w:color="auto"/>
            </w:tcBorders>
            <w:shd w:val="clear" w:color="000000" w:fill="FFFFFF"/>
            <w:noWrap/>
            <w:vAlign w:val="center"/>
            <w:hideMark/>
          </w:tcPr>
          <w:p w14:paraId="29EA55C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DEA217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1239,0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A13A2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E5F761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r>
      <w:tr w:rsidR="00B618D5" w:rsidRPr="00B618D5" w14:paraId="4C29C987" w14:textId="77777777" w:rsidTr="0016709B">
        <w:trPr>
          <w:gridAfter w:val="2"/>
          <w:wAfter w:w="37" w:type="dxa"/>
          <w:trHeight w:val="24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D0AF412"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42103D"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975A26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0E3B2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6A548E8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5310046110</w:t>
            </w:r>
          </w:p>
        </w:tc>
        <w:tc>
          <w:tcPr>
            <w:tcW w:w="765" w:type="dxa"/>
            <w:tcBorders>
              <w:top w:val="nil"/>
              <w:left w:val="nil"/>
              <w:bottom w:val="single" w:sz="4" w:space="0" w:color="auto"/>
              <w:right w:val="single" w:sz="4" w:space="0" w:color="auto"/>
            </w:tcBorders>
            <w:shd w:val="clear" w:color="000000" w:fill="FFFFFF"/>
            <w:noWrap/>
            <w:vAlign w:val="center"/>
            <w:hideMark/>
          </w:tcPr>
          <w:p w14:paraId="48EBEB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DBCBBD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1239,0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C7DF95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7D39C8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1254,5</w:t>
            </w:r>
          </w:p>
        </w:tc>
      </w:tr>
      <w:tr w:rsidR="00B618D5" w:rsidRPr="00B618D5" w14:paraId="7B383C2B" w14:textId="77777777" w:rsidTr="00B618D5">
        <w:trPr>
          <w:gridAfter w:val="2"/>
          <w:wAfter w:w="37" w:type="dxa"/>
          <w:trHeight w:val="46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A2526FE"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Организация и содержание мест захоронения</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55CE23"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CD21C4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6393007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1984E18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5330000000</w:t>
            </w:r>
          </w:p>
        </w:tc>
        <w:tc>
          <w:tcPr>
            <w:tcW w:w="765" w:type="dxa"/>
            <w:tcBorders>
              <w:top w:val="nil"/>
              <w:left w:val="nil"/>
              <w:bottom w:val="single" w:sz="4" w:space="0" w:color="auto"/>
              <w:right w:val="single" w:sz="4" w:space="0" w:color="auto"/>
            </w:tcBorders>
            <w:shd w:val="clear" w:color="000000" w:fill="FFFFFF"/>
            <w:noWrap/>
            <w:vAlign w:val="center"/>
            <w:hideMark/>
          </w:tcPr>
          <w:p w14:paraId="19CD59F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600B1E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3B65AC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5C4D55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r>
      <w:tr w:rsidR="00B618D5" w:rsidRPr="00B618D5" w14:paraId="3F11E7E5" w14:textId="77777777" w:rsidTr="0016709B">
        <w:trPr>
          <w:gridAfter w:val="2"/>
          <w:wAfter w:w="37" w:type="dxa"/>
          <w:trHeight w:val="108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769433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44901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D58868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582E41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01888FB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5330088980</w:t>
            </w:r>
          </w:p>
        </w:tc>
        <w:tc>
          <w:tcPr>
            <w:tcW w:w="765" w:type="dxa"/>
            <w:tcBorders>
              <w:top w:val="nil"/>
              <w:left w:val="nil"/>
              <w:bottom w:val="single" w:sz="4" w:space="0" w:color="auto"/>
              <w:right w:val="single" w:sz="4" w:space="0" w:color="auto"/>
            </w:tcBorders>
            <w:shd w:val="clear" w:color="000000" w:fill="FFFFFF"/>
            <w:noWrap/>
            <w:vAlign w:val="center"/>
            <w:hideMark/>
          </w:tcPr>
          <w:p w14:paraId="6EFECD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030CFE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A3CAD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5AAA8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r>
      <w:tr w:rsidR="00B618D5" w:rsidRPr="00B618D5" w14:paraId="179CA76F" w14:textId="77777777" w:rsidTr="0016709B">
        <w:trPr>
          <w:gridAfter w:val="2"/>
          <w:wAfter w:w="37" w:type="dxa"/>
          <w:trHeight w:val="36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CFA038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660286" w14:textId="77777777" w:rsidR="00B618D5" w:rsidRPr="00B618D5" w:rsidRDefault="00B618D5" w:rsidP="00B618D5">
            <w:pPr>
              <w:spacing w:after="0" w:line="240" w:lineRule="auto"/>
              <w:jc w:val="center"/>
              <w:rPr>
                <w:rFonts w:eastAsia="Times New Roman" w:cs="Times New Roman"/>
                <w:color w:val="000000"/>
                <w:sz w:val="16"/>
                <w:szCs w:val="16"/>
                <w:lang w:eastAsia="ru-RU"/>
              </w:rPr>
            </w:pPr>
            <w:r w:rsidRPr="00B618D5">
              <w:rPr>
                <w:rFonts w:eastAsia="Times New Roman" w:cs="Times New Roman"/>
                <w:color w:val="000000"/>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A7B962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23C87A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172DB72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5330088980</w:t>
            </w:r>
          </w:p>
        </w:tc>
        <w:tc>
          <w:tcPr>
            <w:tcW w:w="765" w:type="dxa"/>
            <w:tcBorders>
              <w:top w:val="nil"/>
              <w:left w:val="nil"/>
              <w:bottom w:val="single" w:sz="4" w:space="0" w:color="auto"/>
              <w:right w:val="single" w:sz="4" w:space="0" w:color="auto"/>
            </w:tcBorders>
            <w:shd w:val="clear" w:color="000000" w:fill="FFFFFF"/>
            <w:noWrap/>
            <w:vAlign w:val="center"/>
            <w:hideMark/>
          </w:tcPr>
          <w:p w14:paraId="4FD88C7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19192A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8B3562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2FCCE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r>
      <w:tr w:rsidR="00B618D5" w:rsidRPr="00B618D5" w14:paraId="546A6789" w14:textId="77777777" w:rsidTr="0016709B">
        <w:trPr>
          <w:gridAfter w:val="2"/>
          <w:wAfter w:w="37" w:type="dxa"/>
          <w:trHeight w:val="39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FD00EA9"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CF523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B920CA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2CFD3CF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0A197E5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5330088980</w:t>
            </w:r>
          </w:p>
        </w:tc>
        <w:tc>
          <w:tcPr>
            <w:tcW w:w="765" w:type="dxa"/>
            <w:tcBorders>
              <w:top w:val="nil"/>
              <w:left w:val="nil"/>
              <w:bottom w:val="single" w:sz="4" w:space="0" w:color="auto"/>
              <w:right w:val="single" w:sz="4" w:space="0" w:color="auto"/>
            </w:tcBorders>
            <w:shd w:val="clear" w:color="000000" w:fill="FFFFFF"/>
            <w:noWrap/>
            <w:vAlign w:val="center"/>
            <w:hideMark/>
          </w:tcPr>
          <w:p w14:paraId="0F11A86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37733F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F125B4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E45BCD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300,0</w:t>
            </w:r>
          </w:p>
        </w:tc>
      </w:tr>
      <w:tr w:rsidR="00B618D5" w:rsidRPr="00B618D5" w14:paraId="76A8D65A" w14:textId="77777777" w:rsidTr="0016709B">
        <w:trPr>
          <w:gridAfter w:val="2"/>
          <w:wAfter w:w="37" w:type="dxa"/>
          <w:trHeight w:val="28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112CE1C"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Прочие мероприятия по благоустройству</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979CBC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08AA52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1EF5EB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710F1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5340000000</w:t>
            </w:r>
          </w:p>
        </w:tc>
        <w:tc>
          <w:tcPr>
            <w:tcW w:w="765" w:type="dxa"/>
            <w:tcBorders>
              <w:top w:val="nil"/>
              <w:left w:val="nil"/>
              <w:bottom w:val="single" w:sz="4" w:space="0" w:color="auto"/>
              <w:right w:val="single" w:sz="4" w:space="0" w:color="auto"/>
            </w:tcBorders>
            <w:shd w:val="clear" w:color="000000" w:fill="FFFFFF"/>
            <w:noWrap/>
            <w:vAlign w:val="center"/>
            <w:hideMark/>
          </w:tcPr>
          <w:p w14:paraId="500B2B8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792C691" w14:textId="0145A9B4" w:rsidR="00B618D5" w:rsidRPr="00B618D5" w:rsidRDefault="002042EB" w:rsidP="00B618D5">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844,9</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4D89C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321,7</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4FF067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149,6</w:t>
            </w:r>
          </w:p>
        </w:tc>
      </w:tr>
      <w:tr w:rsidR="00B618D5" w:rsidRPr="00B618D5" w14:paraId="56DD63AF"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6343F18"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Мероприятия по организации и содержанию мест захоронений</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D65540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356A33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DC0075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4AE65B5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w:t>
            </w:r>
          </w:p>
        </w:tc>
        <w:tc>
          <w:tcPr>
            <w:tcW w:w="765" w:type="dxa"/>
            <w:tcBorders>
              <w:top w:val="nil"/>
              <w:left w:val="nil"/>
              <w:bottom w:val="single" w:sz="4" w:space="0" w:color="auto"/>
              <w:right w:val="single" w:sz="4" w:space="0" w:color="auto"/>
            </w:tcBorders>
            <w:shd w:val="clear" w:color="000000" w:fill="FFFFFF"/>
            <w:noWrap/>
            <w:vAlign w:val="center"/>
            <w:hideMark/>
          </w:tcPr>
          <w:p w14:paraId="024ADE1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D35F44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9E8901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9EDE7A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55EE4CA1" w14:textId="77777777" w:rsidTr="00B618D5">
        <w:trPr>
          <w:gridAfter w:val="2"/>
          <w:wAfter w:w="37" w:type="dxa"/>
          <w:trHeight w:val="28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646253E"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C0F67E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61110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57C4684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4E0A35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w:t>
            </w:r>
          </w:p>
        </w:tc>
        <w:tc>
          <w:tcPr>
            <w:tcW w:w="765" w:type="dxa"/>
            <w:tcBorders>
              <w:top w:val="nil"/>
              <w:left w:val="nil"/>
              <w:bottom w:val="single" w:sz="4" w:space="0" w:color="auto"/>
              <w:right w:val="single" w:sz="4" w:space="0" w:color="auto"/>
            </w:tcBorders>
            <w:shd w:val="clear" w:color="000000" w:fill="FFFFFF"/>
            <w:noWrap/>
            <w:vAlign w:val="center"/>
            <w:hideMark/>
          </w:tcPr>
          <w:p w14:paraId="58E701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136E3E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1D1909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FA41CB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6AC02274" w14:textId="77777777" w:rsidTr="00B618D5">
        <w:trPr>
          <w:gridAfter w:val="2"/>
          <w:wAfter w:w="37" w:type="dxa"/>
          <w:trHeight w:val="4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1FEA68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146CA4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3C9F13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553777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4BDE8C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w:t>
            </w:r>
          </w:p>
        </w:tc>
        <w:tc>
          <w:tcPr>
            <w:tcW w:w="765" w:type="dxa"/>
            <w:tcBorders>
              <w:top w:val="nil"/>
              <w:left w:val="nil"/>
              <w:bottom w:val="single" w:sz="4" w:space="0" w:color="auto"/>
              <w:right w:val="single" w:sz="4" w:space="0" w:color="auto"/>
            </w:tcBorders>
            <w:shd w:val="clear" w:color="000000" w:fill="FFFFFF"/>
            <w:noWrap/>
            <w:vAlign w:val="center"/>
            <w:hideMark/>
          </w:tcPr>
          <w:p w14:paraId="33D3449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AFA17D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77055A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B94139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44ADE1A9"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7F6A87C" w14:textId="77777777" w:rsidR="00B618D5" w:rsidRPr="00B618D5" w:rsidRDefault="00B618D5" w:rsidP="00B618D5">
            <w:pPr>
              <w:spacing w:after="0" w:line="240" w:lineRule="auto"/>
              <w:rPr>
                <w:rFonts w:eastAsia="Times New Roman" w:cs="Times New Roman"/>
                <w:i/>
                <w:iCs/>
                <w:sz w:val="16"/>
                <w:szCs w:val="16"/>
                <w:lang w:eastAsia="ru-RU"/>
              </w:rPr>
            </w:pPr>
            <w:r w:rsidRPr="00B618D5">
              <w:rPr>
                <w:rFonts w:eastAsia="Times New Roman" w:cs="Times New Roman"/>
                <w:i/>
                <w:iCs/>
                <w:sz w:val="16"/>
                <w:szCs w:val="16"/>
                <w:lang w:eastAsia="ru-RU"/>
              </w:rPr>
              <w:t>Прочие мероприятия по благоустройству населенных пунктов поселения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CAA8FE9"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65FC8F1"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3ACA397"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610C89C2"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5340046140</w:t>
            </w:r>
          </w:p>
        </w:tc>
        <w:tc>
          <w:tcPr>
            <w:tcW w:w="765" w:type="dxa"/>
            <w:tcBorders>
              <w:top w:val="nil"/>
              <w:left w:val="nil"/>
              <w:bottom w:val="single" w:sz="4" w:space="0" w:color="auto"/>
              <w:right w:val="single" w:sz="4" w:space="0" w:color="auto"/>
            </w:tcBorders>
            <w:shd w:val="clear" w:color="000000" w:fill="FFFFFF"/>
            <w:noWrap/>
            <w:vAlign w:val="center"/>
            <w:hideMark/>
          </w:tcPr>
          <w:p w14:paraId="390DB044"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D3003E8"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545,5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612C801"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321,7</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98F9757"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149,6</w:t>
            </w:r>
          </w:p>
        </w:tc>
      </w:tr>
      <w:tr w:rsidR="00B618D5" w:rsidRPr="00B618D5" w14:paraId="7DA2067A" w14:textId="77777777" w:rsidTr="00B618D5">
        <w:trPr>
          <w:gridAfter w:val="2"/>
          <w:wAfter w:w="37" w:type="dxa"/>
          <w:trHeight w:val="36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DB6F04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E2DA6F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86C432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C580F3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594BD2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5340046140</w:t>
            </w:r>
          </w:p>
        </w:tc>
        <w:tc>
          <w:tcPr>
            <w:tcW w:w="765" w:type="dxa"/>
            <w:tcBorders>
              <w:top w:val="nil"/>
              <w:left w:val="nil"/>
              <w:bottom w:val="single" w:sz="4" w:space="0" w:color="auto"/>
              <w:right w:val="single" w:sz="4" w:space="0" w:color="auto"/>
            </w:tcBorders>
            <w:shd w:val="clear" w:color="000000" w:fill="FFFFFF"/>
            <w:noWrap/>
            <w:vAlign w:val="center"/>
            <w:hideMark/>
          </w:tcPr>
          <w:p w14:paraId="4CDA09F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3BD749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545,5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62F9F1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321,7</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BF769C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149,6</w:t>
            </w:r>
          </w:p>
        </w:tc>
      </w:tr>
      <w:tr w:rsidR="00B618D5" w:rsidRPr="00B618D5" w14:paraId="2F418F9F" w14:textId="77777777" w:rsidTr="00B618D5">
        <w:trPr>
          <w:gridAfter w:val="2"/>
          <w:wAfter w:w="37" w:type="dxa"/>
          <w:trHeight w:val="492"/>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BDF7AF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77C5CD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903B16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DB88B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BDE3F4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5340046140</w:t>
            </w:r>
          </w:p>
        </w:tc>
        <w:tc>
          <w:tcPr>
            <w:tcW w:w="765" w:type="dxa"/>
            <w:tcBorders>
              <w:top w:val="nil"/>
              <w:left w:val="nil"/>
              <w:bottom w:val="single" w:sz="4" w:space="0" w:color="auto"/>
              <w:right w:val="single" w:sz="4" w:space="0" w:color="auto"/>
            </w:tcBorders>
            <w:shd w:val="clear" w:color="000000" w:fill="FFFFFF"/>
            <w:noWrap/>
            <w:vAlign w:val="center"/>
            <w:hideMark/>
          </w:tcPr>
          <w:p w14:paraId="082E314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6F254A4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545,5</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49E9B2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321,7</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3B3AEB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149,6</w:t>
            </w:r>
          </w:p>
        </w:tc>
      </w:tr>
      <w:tr w:rsidR="00B618D5" w:rsidRPr="00B618D5" w14:paraId="37B8E279" w14:textId="77777777" w:rsidTr="00B618D5">
        <w:trPr>
          <w:gridAfter w:val="2"/>
          <w:wAfter w:w="37" w:type="dxa"/>
          <w:trHeight w:val="36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12FA00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 xml:space="preserve">Мероприятия по осуществлению деятельности по обращению с животными без владельцев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B1A06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07E08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0E1F387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5EC6E39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5340046150</w:t>
            </w:r>
          </w:p>
        </w:tc>
        <w:tc>
          <w:tcPr>
            <w:tcW w:w="765" w:type="dxa"/>
            <w:tcBorders>
              <w:top w:val="nil"/>
              <w:left w:val="nil"/>
              <w:bottom w:val="single" w:sz="4" w:space="0" w:color="auto"/>
              <w:right w:val="single" w:sz="4" w:space="0" w:color="auto"/>
            </w:tcBorders>
            <w:shd w:val="clear" w:color="000000" w:fill="FFFFFF"/>
            <w:noWrap/>
            <w:vAlign w:val="center"/>
            <w:hideMark/>
          </w:tcPr>
          <w:p w14:paraId="0F15B2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E71B83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201,1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BB573B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B24395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5ADA164A" w14:textId="77777777" w:rsidTr="0016709B">
        <w:trPr>
          <w:gridAfter w:val="2"/>
          <w:wAfter w:w="37" w:type="dxa"/>
          <w:trHeight w:val="34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AD51F6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D21F43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AA3380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72AA22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03FEBD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5340046150</w:t>
            </w:r>
          </w:p>
        </w:tc>
        <w:tc>
          <w:tcPr>
            <w:tcW w:w="765" w:type="dxa"/>
            <w:tcBorders>
              <w:top w:val="nil"/>
              <w:left w:val="nil"/>
              <w:bottom w:val="single" w:sz="4" w:space="0" w:color="auto"/>
              <w:right w:val="single" w:sz="4" w:space="0" w:color="auto"/>
            </w:tcBorders>
            <w:shd w:val="clear" w:color="000000" w:fill="FFFFFF"/>
            <w:noWrap/>
            <w:vAlign w:val="center"/>
            <w:hideMark/>
          </w:tcPr>
          <w:p w14:paraId="5EB2D0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D004D2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201,1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F9C38A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736C2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57467F6C" w14:textId="77777777" w:rsidTr="0016709B">
        <w:trPr>
          <w:gridAfter w:val="2"/>
          <w:wAfter w:w="37" w:type="dxa"/>
          <w:trHeight w:val="39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B960D3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685EC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AC4EAB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0F6CCF9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5C6573C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5340046150</w:t>
            </w:r>
          </w:p>
        </w:tc>
        <w:tc>
          <w:tcPr>
            <w:tcW w:w="765" w:type="dxa"/>
            <w:tcBorders>
              <w:top w:val="nil"/>
              <w:left w:val="nil"/>
              <w:bottom w:val="single" w:sz="4" w:space="0" w:color="auto"/>
              <w:right w:val="single" w:sz="4" w:space="0" w:color="auto"/>
            </w:tcBorders>
            <w:shd w:val="clear" w:color="000000" w:fill="FFFFFF"/>
            <w:noWrap/>
            <w:vAlign w:val="center"/>
            <w:hideMark/>
          </w:tcPr>
          <w:p w14:paraId="3B18816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628FE8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201,1</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DBA083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4D916A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2791BF71" w14:textId="77777777" w:rsidTr="00B618D5">
        <w:trPr>
          <w:gridAfter w:val="2"/>
          <w:wAfter w:w="37" w:type="dxa"/>
          <w:trHeight w:val="645"/>
        </w:trPr>
        <w:tc>
          <w:tcPr>
            <w:tcW w:w="4111" w:type="dxa"/>
            <w:tcBorders>
              <w:top w:val="nil"/>
              <w:left w:val="single" w:sz="8" w:space="0" w:color="auto"/>
              <w:bottom w:val="single" w:sz="4" w:space="0" w:color="auto"/>
              <w:right w:val="single" w:sz="4" w:space="0" w:color="auto"/>
            </w:tcBorders>
            <w:shd w:val="clear" w:color="000000" w:fill="DAEEF3"/>
            <w:vAlign w:val="center"/>
            <w:hideMark/>
          </w:tcPr>
          <w:p w14:paraId="46933703" w14:textId="77777777" w:rsidR="00B618D5" w:rsidRPr="00B618D5" w:rsidRDefault="00B618D5" w:rsidP="00B618D5">
            <w:pPr>
              <w:spacing w:after="0" w:line="240" w:lineRule="auto"/>
              <w:rPr>
                <w:rFonts w:eastAsia="Times New Roman" w:cs="Times New Roman"/>
                <w:i/>
                <w:iCs/>
                <w:sz w:val="16"/>
                <w:szCs w:val="16"/>
                <w:lang w:eastAsia="ru-RU"/>
              </w:rPr>
            </w:pPr>
            <w:r w:rsidRPr="00B618D5">
              <w:rPr>
                <w:rFonts w:eastAsia="Times New Roman" w:cs="Times New Roman"/>
                <w:i/>
                <w:iCs/>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18B253B2"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303</w:t>
            </w:r>
          </w:p>
        </w:tc>
        <w:tc>
          <w:tcPr>
            <w:tcW w:w="786" w:type="dxa"/>
            <w:tcBorders>
              <w:top w:val="nil"/>
              <w:left w:val="nil"/>
              <w:bottom w:val="single" w:sz="4" w:space="0" w:color="auto"/>
              <w:right w:val="single" w:sz="4" w:space="0" w:color="auto"/>
            </w:tcBorders>
            <w:shd w:val="clear" w:color="000000" w:fill="DAEEF3"/>
            <w:noWrap/>
            <w:vAlign w:val="center"/>
            <w:hideMark/>
          </w:tcPr>
          <w:p w14:paraId="0C4192D5"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05</w:t>
            </w:r>
          </w:p>
        </w:tc>
        <w:tc>
          <w:tcPr>
            <w:tcW w:w="769" w:type="dxa"/>
            <w:tcBorders>
              <w:top w:val="nil"/>
              <w:left w:val="nil"/>
              <w:bottom w:val="single" w:sz="4" w:space="0" w:color="auto"/>
              <w:right w:val="single" w:sz="4" w:space="0" w:color="auto"/>
            </w:tcBorders>
            <w:shd w:val="clear" w:color="000000" w:fill="DAEEF3"/>
            <w:noWrap/>
            <w:vAlign w:val="center"/>
            <w:hideMark/>
          </w:tcPr>
          <w:p w14:paraId="4AAAAD93"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03</w:t>
            </w:r>
          </w:p>
        </w:tc>
        <w:tc>
          <w:tcPr>
            <w:tcW w:w="1096" w:type="dxa"/>
            <w:tcBorders>
              <w:top w:val="nil"/>
              <w:left w:val="nil"/>
              <w:bottom w:val="single" w:sz="4" w:space="0" w:color="auto"/>
              <w:right w:val="single" w:sz="4" w:space="0" w:color="auto"/>
            </w:tcBorders>
            <w:shd w:val="clear" w:color="000000" w:fill="DAEEF3"/>
            <w:noWrap/>
            <w:vAlign w:val="center"/>
            <w:hideMark/>
          </w:tcPr>
          <w:p w14:paraId="10D1C316"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5340078420</w:t>
            </w:r>
          </w:p>
        </w:tc>
        <w:tc>
          <w:tcPr>
            <w:tcW w:w="765" w:type="dxa"/>
            <w:tcBorders>
              <w:top w:val="nil"/>
              <w:left w:val="nil"/>
              <w:bottom w:val="single" w:sz="4" w:space="0" w:color="auto"/>
              <w:right w:val="single" w:sz="4" w:space="0" w:color="auto"/>
            </w:tcBorders>
            <w:shd w:val="clear" w:color="000000" w:fill="DAEEF3"/>
            <w:noWrap/>
            <w:vAlign w:val="center"/>
            <w:hideMark/>
          </w:tcPr>
          <w:p w14:paraId="5A35DEEF"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5FB65CA6"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71,4</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720D46BC"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025F92DC"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r>
      <w:tr w:rsidR="00B618D5" w:rsidRPr="00B618D5" w14:paraId="416EAE6E" w14:textId="77777777" w:rsidTr="00B618D5">
        <w:trPr>
          <w:gridAfter w:val="2"/>
          <w:wAfter w:w="37" w:type="dxa"/>
          <w:trHeight w:val="492"/>
        </w:trPr>
        <w:tc>
          <w:tcPr>
            <w:tcW w:w="4111" w:type="dxa"/>
            <w:tcBorders>
              <w:top w:val="nil"/>
              <w:left w:val="single" w:sz="8" w:space="0" w:color="auto"/>
              <w:bottom w:val="single" w:sz="4" w:space="0" w:color="auto"/>
              <w:right w:val="single" w:sz="4" w:space="0" w:color="auto"/>
            </w:tcBorders>
            <w:shd w:val="clear" w:color="000000" w:fill="DAEEF3"/>
            <w:vAlign w:val="center"/>
            <w:hideMark/>
          </w:tcPr>
          <w:p w14:paraId="1D6A0A6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081DCC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DAEEF3"/>
            <w:noWrap/>
            <w:vAlign w:val="center"/>
            <w:hideMark/>
          </w:tcPr>
          <w:p w14:paraId="7A33EA0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DAEEF3"/>
            <w:noWrap/>
            <w:vAlign w:val="center"/>
            <w:hideMark/>
          </w:tcPr>
          <w:p w14:paraId="34A728D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DAEEF3"/>
            <w:noWrap/>
            <w:vAlign w:val="center"/>
            <w:hideMark/>
          </w:tcPr>
          <w:p w14:paraId="0BD7002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5340078420</w:t>
            </w:r>
          </w:p>
        </w:tc>
        <w:tc>
          <w:tcPr>
            <w:tcW w:w="765" w:type="dxa"/>
            <w:tcBorders>
              <w:top w:val="nil"/>
              <w:left w:val="nil"/>
              <w:bottom w:val="single" w:sz="4" w:space="0" w:color="auto"/>
              <w:right w:val="single" w:sz="4" w:space="0" w:color="auto"/>
            </w:tcBorders>
            <w:shd w:val="clear" w:color="000000" w:fill="DAEEF3"/>
            <w:noWrap/>
            <w:vAlign w:val="center"/>
            <w:hideMark/>
          </w:tcPr>
          <w:p w14:paraId="522D7A2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35B548B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71,4</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06B4A1E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5AB3DE9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4055DD5F" w14:textId="77777777" w:rsidTr="00B618D5">
        <w:trPr>
          <w:gridAfter w:val="2"/>
          <w:wAfter w:w="37" w:type="dxa"/>
          <w:trHeight w:val="516"/>
        </w:trPr>
        <w:tc>
          <w:tcPr>
            <w:tcW w:w="4111" w:type="dxa"/>
            <w:tcBorders>
              <w:top w:val="nil"/>
              <w:left w:val="single" w:sz="8" w:space="0" w:color="auto"/>
              <w:bottom w:val="single" w:sz="4" w:space="0" w:color="auto"/>
              <w:right w:val="single" w:sz="4" w:space="0" w:color="auto"/>
            </w:tcBorders>
            <w:shd w:val="clear" w:color="000000" w:fill="DAEEF3"/>
            <w:vAlign w:val="center"/>
            <w:hideMark/>
          </w:tcPr>
          <w:p w14:paraId="4E26838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3691D75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DAEEF3"/>
            <w:noWrap/>
            <w:vAlign w:val="center"/>
            <w:hideMark/>
          </w:tcPr>
          <w:p w14:paraId="140029D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DAEEF3"/>
            <w:noWrap/>
            <w:vAlign w:val="center"/>
            <w:hideMark/>
          </w:tcPr>
          <w:p w14:paraId="6552A84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DAEEF3"/>
            <w:noWrap/>
            <w:vAlign w:val="center"/>
            <w:hideMark/>
          </w:tcPr>
          <w:p w14:paraId="2F0F617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5340078420</w:t>
            </w:r>
          </w:p>
        </w:tc>
        <w:tc>
          <w:tcPr>
            <w:tcW w:w="765" w:type="dxa"/>
            <w:tcBorders>
              <w:top w:val="nil"/>
              <w:left w:val="nil"/>
              <w:bottom w:val="single" w:sz="4" w:space="0" w:color="auto"/>
              <w:right w:val="single" w:sz="4" w:space="0" w:color="auto"/>
            </w:tcBorders>
            <w:shd w:val="clear" w:color="000000" w:fill="DAEEF3"/>
            <w:noWrap/>
            <w:vAlign w:val="center"/>
            <w:hideMark/>
          </w:tcPr>
          <w:p w14:paraId="7C1B2E1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39C3AE4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71,4</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23019AC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DAEEF3"/>
            <w:noWrap/>
            <w:vAlign w:val="center"/>
            <w:hideMark/>
          </w:tcPr>
          <w:p w14:paraId="0F9ACA7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4A6E7AFB" w14:textId="77777777" w:rsidTr="0016709B">
        <w:trPr>
          <w:gridAfter w:val="2"/>
          <w:wAfter w:w="37" w:type="dxa"/>
          <w:trHeight w:val="43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91A4A72" w14:textId="77777777" w:rsidR="00B618D5" w:rsidRPr="00B618D5" w:rsidRDefault="00B618D5" w:rsidP="00B618D5">
            <w:pPr>
              <w:spacing w:after="0" w:line="240" w:lineRule="auto"/>
              <w:rPr>
                <w:rFonts w:eastAsia="Times New Roman" w:cs="Times New Roman"/>
                <w:i/>
                <w:iCs/>
                <w:sz w:val="16"/>
                <w:szCs w:val="16"/>
                <w:lang w:eastAsia="ru-RU"/>
              </w:rPr>
            </w:pPr>
            <w:r w:rsidRPr="00B618D5">
              <w:rPr>
                <w:rFonts w:eastAsia="Times New Roman" w:cs="Times New Roman"/>
                <w:i/>
                <w:iCs/>
                <w:sz w:val="16"/>
                <w:szCs w:val="16"/>
                <w:lang w:eastAsia="ru-RU"/>
              </w:rPr>
              <w:t>Софинансирование из бюджета поселения на развитие территориального общественного самоуправления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0A6D573"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B57750B"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4531FFC9"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2A2EA53A"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5340099420</w:t>
            </w:r>
          </w:p>
        </w:tc>
        <w:tc>
          <w:tcPr>
            <w:tcW w:w="765" w:type="dxa"/>
            <w:tcBorders>
              <w:top w:val="nil"/>
              <w:left w:val="nil"/>
              <w:bottom w:val="single" w:sz="4" w:space="0" w:color="auto"/>
              <w:right w:val="single" w:sz="4" w:space="0" w:color="auto"/>
            </w:tcBorders>
            <w:shd w:val="clear" w:color="000000" w:fill="FFFFFF"/>
            <w:noWrap/>
            <w:vAlign w:val="center"/>
            <w:hideMark/>
          </w:tcPr>
          <w:p w14:paraId="5A85686D"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B040CF1"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26,8</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571503D"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7203A6F"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 </w:t>
            </w:r>
          </w:p>
        </w:tc>
      </w:tr>
      <w:tr w:rsidR="00B618D5" w:rsidRPr="00B618D5" w14:paraId="1E374800" w14:textId="77777777" w:rsidTr="0016709B">
        <w:trPr>
          <w:gridAfter w:val="2"/>
          <w:wAfter w:w="37" w:type="dxa"/>
          <w:trHeight w:val="40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B70D40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28349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1B49E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0931E68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5A6598D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5340099420</w:t>
            </w:r>
          </w:p>
        </w:tc>
        <w:tc>
          <w:tcPr>
            <w:tcW w:w="765" w:type="dxa"/>
            <w:tcBorders>
              <w:top w:val="nil"/>
              <w:left w:val="nil"/>
              <w:bottom w:val="single" w:sz="4" w:space="0" w:color="auto"/>
              <w:right w:val="single" w:sz="4" w:space="0" w:color="auto"/>
            </w:tcBorders>
            <w:shd w:val="clear" w:color="000000" w:fill="FFFFFF"/>
            <w:noWrap/>
            <w:vAlign w:val="center"/>
            <w:hideMark/>
          </w:tcPr>
          <w:p w14:paraId="06A52D1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9C0A4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26,8</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E6CE87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31F98D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3DBB3D90" w14:textId="77777777" w:rsidTr="0016709B">
        <w:trPr>
          <w:gridAfter w:val="2"/>
          <w:wAfter w:w="37" w:type="dxa"/>
          <w:trHeight w:val="28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9D1DE06"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33F649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20301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486E7BE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51932DD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5340099420</w:t>
            </w:r>
          </w:p>
        </w:tc>
        <w:tc>
          <w:tcPr>
            <w:tcW w:w="765" w:type="dxa"/>
            <w:tcBorders>
              <w:top w:val="nil"/>
              <w:left w:val="nil"/>
              <w:bottom w:val="single" w:sz="4" w:space="0" w:color="auto"/>
              <w:right w:val="single" w:sz="4" w:space="0" w:color="auto"/>
            </w:tcBorders>
            <w:shd w:val="clear" w:color="000000" w:fill="FFFFFF"/>
            <w:noWrap/>
            <w:vAlign w:val="center"/>
            <w:hideMark/>
          </w:tcPr>
          <w:p w14:paraId="1652B6C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E3A94B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26,8</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867C83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0796F9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7286BF4F" w14:textId="77777777" w:rsidTr="00B618D5">
        <w:trPr>
          <w:gridAfter w:val="2"/>
          <w:wAfter w:w="37" w:type="dxa"/>
          <w:trHeight w:val="6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3359640"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Муниципальная программа «Борьба с борщевиком Сосновского на территории муниципального образования «Заостровское» на 2020-2023 годы»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9D2066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94C0EC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5E0E4E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6FBB4E1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0600000000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7FB0653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D28795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4C4415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80BAA0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r>
      <w:tr w:rsidR="00B618D5" w:rsidRPr="00B618D5" w14:paraId="477C772F" w14:textId="77777777" w:rsidTr="00B618D5">
        <w:trPr>
          <w:gridAfter w:val="2"/>
          <w:wAfter w:w="37" w:type="dxa"/>
          <w:trHeight w:val="39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66621C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Мероприятия по борьбе с борщевиком Сосновского</w:t>
            </w:r>
            <w:r w:rsidRPr="00B618D5">
              <w:rPr>
                <w:rFonts w:eastAsia="Times New Roman" w:cs="Times New Roman"/>
                <w:color w:val="0066CC"/>
                <w:sz w:val="16"/>
                <w:szCs w:val="16"/>
                <w:lang w:eastAsia="ru-RU"/>
              </w:rPr>
              <w:t xml:space="preserve">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72A8E5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6A23D5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19175D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3072F0A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0600046160</w:t>
            </w:r>
          </w:p>
        </w:tc>
        <w:tc>
          <w:tcPr>
            <w:tcW w:w="765" w:type="dxa"/>
            <w:tcBorders>
              <w:top w:val="nil"/>
              <w:left w:val="nil"/>
              <w:bottom w:val="single" w:sz="4" w:space="0" w:color="auto"/>
              <w:right w:val="single" w:sz="4" w:space="0" w:color="auto"/>
            </w:tcBorders>
            <w:shd w:val="clear" w:color="000000" w:fill="FFFFFF"/>
            <w:noWrap/>
            <w:vAlign w:val="center"/>
            <w:hideMark/>
          </w:tcPr>
          <w:p w14:paraId="4487E35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C29F0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00E754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5B5B8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39E5E9C1" w14:textId="77777777" w:rsidTr="00B618D5">
        <w:trPr>
          <w:gridAfter w:val="2"/>
          <w:wAfter w:w="37" w:type="dxa"/>
          <w:trHeight w:val="40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CF5281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40F779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06B73A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4541D14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090635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0600046160</w:t>
            </w:r>
          </w:p>
        </w:tc>
        <w:tc>
          <w:tcPr>
            <w:tcW w:w="765" w:type="dxa"/>
            <w:tcBorders>
              <w:top w:val="nil"/>
              <w:left w:val="nil"/>
              <w:bottom w:val="single" w:sz="4" w:space="0" w:color="auto"/>
              <w:right w:val="single" w:sz="4" w:space="0" w:color="auto"/>
            </w:tcBorders>
            <w:shd w:val="clear" w:color="000000" w:fill="FFFFFF"/>
            <w:noWrap/>
            <w:vAlign w:val="center"/>
            <w:hideMark/>
          </w:tcPr>
          <w:p w14:paraId="4E50D5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E1916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391A23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5091E8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25531F1D" w14:textId="77777777" w:rsidTr="0016709B">
        <w:trPr>
          <w:gridAfter w:val="2"/>
          <w:wAfter w:w="37" w:type="dxa"/>
          <w:trHeight w:val="26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445657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5530D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E43786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769" w:type="dxa"/>
            <w:tcBorders>
              <w:top w:val="nil"/>
              <w:left w:val="nil"/>
              <w:bottom w:val="single" w:sz="4" w:space="0" w:color="auto"/>
              <w:right w:val="single" w:sz="4" w:space="0" w:color="auto"/>
            </w:tcBorders>
            <w:shd w:val="clear" w:color="000000" w:fill="FFFFFF"/>
            <w:noWrap/>
            <w:vAlign w:val="center"/>
            <w:hideMark/>
          </w:tcPr>
          <w:p w14:paraId="0D70139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03</w:t>
            </w:r>
          </w:p>
        </w:tc>
        <w:tc>
          <w:tcPr>
            <w:tcW w:w="1096" w:type="dxa"/>
            <w:tcBorders>
              <w:top w:val="nil"/>
              <w:left w:val="nil"/>
              <w:bottom w:val="single" w:sz="4" w:space="0" w:color="auto"/>
              <w:right w:val="single" w:sz="4" w:space="0" w:color="auto"/>
            </w:tcBorders>
            <w:shd w:val="clear" w:color="000000" w:fill="FFFFFF"/>
            <w:noWrap/>
            <w:vAlign w:val="center"/>
            <w:hideMark/>
          </w:tcPr>
          <w:p w14:paraId="1FAB61F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0600046160</w:t>
            </w:r>
          </w:p>
        </w:tc>
        <w:tc>
          <w:tcPr>
            <w:tcW w:w="765" w:type="dxa"/>
            <w:tcBorders>
              <w:top w:val="nil"/>
              <w:left w:val="nil"/>
              <w:bottom w:val="single" w:sz="4" w:space="0" w:color="auto"/>
              <w:right w:val="single" w:sz="4" w:space="0" w:color="auto"/>
            </w:tcBorders>
            <w:shd w:val="clear" w:color="000000" w:fill="FFFFFF"/>
            <w:noWrap/>
            <w:vAlign w:val="center"/>
            <w:hideMark/>
          </w:tcPr>
          <w:p w14:paraId="0CDA14B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559EEC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62AF0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84760A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39DF80E4" w14:textId="77777777" w:rsidTr="0016709B">
        <w:trPr>
          <w:gridAfter w:val="2"/>
          <w:wAfter w:w="37" w:type="dxa"/>
          <w:trHeight w:val="31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0DD6378"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Охрана окружающей среды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83DB47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240B96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06</w:t>
            </w:r>
          </w:p>
        </w:tc>
        <w:tc>
          <w:tcPr>
            <w:tcW w:w="769" w:type="dxa"/>
            <w:tcBorders>
              <w:top w:val="nil"/>
              <w:left w:val="nil"/>
              <w:bottom w:val="single" w:sz="4" w:space="0" w:color="auto"/>
              <w:right w:val="single" w:sz="4" w:space="0" w:color="auto"/>
            </w:tcBorders>
            <w:shd w:val="clear" w:color="000000" w:fill="FFFFFF"/>
            <w:noWrap/>
            <w:vAlign w:val="center"/>
            <w:hideMark/>
          </w:tcPr>
          <w:p w14:paraId="0814B17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noWrap/>
            <w:vAlign w:val="center"/>
            <w:hideMark/>
          </w:tcPr>
          <w:p w14:paraId="1CE97D1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4471088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F60250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780,3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67A405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780,3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B02EA3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780,3</w:t>
            </w:r>
          </w:p>
        </w:tc>
      </w:tr>
      <w:tr w:rsidR="00B618D5" w:rsidRPr="00B618D5" w14:paraId="725D9D46" w14:textId="77777777" w:rsidTr="0016709B">
        <w:trPr>
          <w:gridAfter w:val="2"/>
          <w:wAfter w:w="37" w:type="dxa"/>
          <w:trHeight w:val="27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E608710" w14:textId="77777777" w:rsidR="00B618D5" w:rsidRPr="00B618D5" w:rsidRDefault="00B618D5" w:rsidP="00B618D5">
            <w:pPr>
              <w:spacing w:after="0" w:line="240" w:lineRule="auto"/>
              <w:rPr>
                <w:rFonts w:eastAsia="Times New Roman" w:cs="Times New Roman"/>
                <w:b/>
                <w:bCs/>
                <w:color w:val="000000"/>
                <w:sz w:val="16"/>
                <w:szCs w:val="16"/>
                <w:lang w:eastAsia="ru-RU"/>
              </w:rPr>
            </w:pPr>
            <w:r w:rsidRPr="00B618D5">
              <w:rPr>
                <w:rFonts w:eastAsia="Times New Roman" w:cs="Times New Roman"/>
                <w:b/>
                <w:bCs/>
                <w:color w:val="000000"/>
                <w:sz w:val="16"/>
                <w:szCs w:val="16"/>
                <w:lang w:eastAsia="ru-RU"/>
              </w:rPr>
              <w:t>Другие вопросы в области охраны окружающей среды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82A61A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CF132A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06</w:t>
            </w:r>
          </w:p>
        </w:tc>
        <w:tc>
          <w:tcPr>
            <w:tcW w:w="769" w:type="dxa"/>
            <w:tcBorders>
              <w:top w:val="nil"/>
              <w:left w:val="nil"/>
              <w:bottom w:val="single" w:sz="4" w:space="0" w:color="auto"/>
              <w:right w:val="single" w:sz="4" w:space="0" w:color="auto"/>
            </w:tcBorders>
            <w:shd w:val="clear" w:color="000000" w:fill="FFFFFF"/>
            <w:noWrap/>
            <w:vAlign w:val="center"/>
            <w:hideMark/>
          </w:tcPr>
          <w:p w14:paraId="0C30716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397C571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7226B85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279F1E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780,3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41720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780,3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8C1155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780,3</w:t>
            </w:r>
          </w:p>
        </w:tc>
      </w:tr>
      <w:tr w:rsidR="00B618D5" w:rsidRPr="00B618D5" w14:paraId="4AA43AAB" w14:textId="77777777" w:rsidTr="00B618D5">
        <w:trPr>
          <w:gridAfter w:val="2"/>
          <w:wAfter w:w="37" w:type="dxa"/>
          <w:trHeight w:val="48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C677660" w14:textId="77777777" w:rsidR="00B618D5" w:rsidRPr="00B618D5" w:rsidRDefault="00B618D5" w:rsidP="00B618D5">
            <w:pPr>
              <w:spacing w:after="0" w:line="240" w:lineRule="auto"/>
              <w:rPr>
                <w:rFonts w:eastAsia="Times New Roman" w:cs="Times New Roman"/>
                <w:color w:val="000000"/>
                <w:sz w:val="16"/>
                <w:szCs w:val="16"/>
                <w:lang w:eastAsia="ru-RU"/>
              </w:rPr>
            </w:pPr>
            <w:proofErr w:type="spellStart"/>
            <w:r w:rsidRPr="00B618D5">
              <w:rPr>
                <w:rFonts w:eastAsia="Times New Roman" w:cs="Times New Roman"/>
                <w:color w:val="000000"/>
                <w:sz w:val="16"/>
                <w:szCs w:val="16"/>
                <w:lang w:eastAsia="ru-RU"/>
              </w:rPr>
              <w:t>Непрограмные</w:t>
            </w:r>
            <w:proofErr w:type="spellEnd"/>
            <w:r w:rsidRPr="00B618D5">
              <w:rPr>
                <w:rFonts w:eastAsia="Times New Roman" w:cs="Times New Roman"/>
                <w:color w:val="000000"/>
                <w:sz w:val="16"/>
                <w:szCs w:val="16"/>
                <w:lang w:eastAsia="ru-RU"/>
              </w:rPr>
              <w:t xml:space="preserve"> расходы в сфере охраны окружающей среды</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83502B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4B6D98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769" w:type="dxa"/>
            <w:tcBorders>
              <w:top w:val="nil"/>
              <w:left w:val="nil"/>
              <w:bottom w:val="single" w:sz="4" w:space="0" w:color="auto"/>
              <w:right w:val="single" w:sz="4" w:space="0" w:color="auto"/>
            </w:tcBorders>
            <w:shd w:val="clear" w:color="000000" w:fill="FFFFFF"/>
            <w:noWrap/>
            <w:vAlign w:val="center"/>
            <w:hideMark/>
          </w:tcPr>
          <w:p w14:paraId="15C444B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258C38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6100000000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0F4E5CC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C4B12C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71BD16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13E35D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r>
      <w:tr w:rsidR="00B618D5" w:rsidRPr="00B618D5" w14:paraId="24FDB72D" w14:textId="77777777" w:rsidTr="0016709B">
        <w:trPr>
          <w:gridAfter w:val="2"/>
          <w:wAfter w:w="37" w:type="dxa"/>
          <w:trHeight w:val="40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96B897E"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Мероприятия по содержанию мест (площадок) накопления твердых коммунальных отходов</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D865D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6C834D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769" w:type="dxa"/>
            <w:tcBorders>
              <w:top w:val="nil"/>
              <w:left w:val="nil"/>
              <w:bottom w:val="single" w:sz="4" w:space="0" w:color="auto"/>
              <w:right w:val="single" w:sz="4" w:space="0" w:color="auto"/>
            </w:tcBorders>
            <w:shd w:val="clear" w:color="000000" w:fill="FFFFFF"/>
            <w:noWrap/>
            <w:vAlign w:val="center"/>
            <w:hideMark/>
          </w:tcPr>
          <w:p w14:paraId="39A019F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4E11B86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6100088470</w:t>
            </w:r>
          </w:p>
        </w:tc>
        <w:tc>
          <w:tcPr>
            <w:tcW w:w="765" w:type="dxa"/>
            <w:tcBorders>
              <w:top w:val="nil"/>
              <w:left w:val="nil"/>
              <w:bottom w:val="single" w:sz="4" w:space="0" w:color="auto"/>
              <w:right w:val="single" w:sz="4" w:space="0" w:color="auto"/>
            </w:tcBorders>
            <w:shd w:val="clear" w:color="000000" w:fill="FFFFFF"/>
            <w:noWrap/>
            <w:vAlign w:val="center"/>
            <w:hideMark/>
          </w:tcPr>
          <w:p w14:paraId="18DB474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F4ACAD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3551F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3B014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r>
      <w:tr w:rsidR="00B618D5" w:rsidRPr="00B618D5" w14:paraId="1AD7FF9B" w14:textId="77777777" w:rsidTr="00B618D5">
        <w:trPr>
          <w:gridAfter w:val="2"/>
          <w:wAfter w:w="37" w:type="dxa"/>
          <w:trHeight w:val="48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468F045"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8D6666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4224C8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769" w:type="dxa"/>
            <w:tcBorders>
              <w:top w:val="nil"/>
              <w:left w:val="nil"/>
              <w:bottom w:val="single" w:sz="4" w:space="0" w:color="auto"/>
              <w:right w:val="single" w:sz="4" w:space="0" w:color="auto"/>
            </w:tcBorders>
            <w:shd w:val="clear" w:color="000000" w:fill="FFFFFF"/>
            <w:noWrap/>
            <w:vAlign w:val="center"/>
            <w:hideMark/>
          </w:tcPr>
          <w:p w14:paraId="02DE1D0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1E0D3EF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6100088470</w:t>
            </w:r>
          </w:p>
        </w:tc>
        <w:tc>
          <w:tcPr>
            <w:tcW w:w="765" w:type="dxa"/>
            <w:tcBorders>
              <w:top w:val="nil"/>
              <w:left w:val="nil"/>
              <w:bottom w:val="single" w:sz="4" w:space="0" w:color="auto"/>
              <w:right w:val="single" w:sz="4" w:space="0" w:color="auto"/>
            </w:tcBorders>
            <w:shd w:val="clear" w:color="000000" w:fill="FFFFFF"/>
            <w:noWrap/>
            <w:vAlign w:val="center"/>
            <w:hideMark/>
          </w:tcPr>
          <w:p w14:paraId="7D342E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5D736F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C6442A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D5CC3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r>
      <w:tr w:rsidR="00B618D5" w:rsidRPr="00B618D5" w14:paraId="68CBCA54" w14:textId="77777777" w:rsidTr="0016709B">
        <w:trPr>
          <w:gridAfter w:val="2"/>
          <w:wAfter w:w="37" w:type="dxa"/>
          <w:trHeight w:val="49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B759B6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9D86E5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F0D5C2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769" w:type="dxa"/>
            <w:tcBorders>
              <w:top w:val="nil"/>
              <w:left w:val="nil"/>
              <w:bottom w:val="single" w:sz="4" w:space="0" w:color="auto"/>
              <w:right w:val="single" w:sz="4" w:space="0" w:color="auto"/>
            </w:tcBorders>
            <w:shd w:val="clear" w:color="000000" w:fill="FFFFFF"/>
            <w:noWrap/>
            <w:vAlign w:val="center"/>
            <w:hideMark/>
          </w:tcPr>
          <w:p w14:paraId="5E9594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05</w:t>
            </w:r>
          </w:p>
        </w:tc>
        <w:tc>
          <w:tcPr>
            <w:tcW w:w="1096" w:type="dxa"/>
            <w:tcBorders>
              <w:top w:val="nil"/>
              <w:left w:val="nil"/>
              <w:bottom w:val="single" w:sz="4" w:space="0" w:color="auto"/>
              <w:right w:val="single" w:sz="4" w:space="0" w:color="auto"/>
            </w:tcBorders>
            <w:shd w:val="clear" w:color="000000" w:fill="FFFFFF"/>
            <w:noWrap/>
            <w:vAlign w:val="center"/>
            <w:hideMark/>
          </w:tcPr>
          <w:p w14:paraId="2B67D83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6100088470</w:t>
            </w:r>
          </w:p>
        </w:tc>
        <w:tc>
          <w:tcPr>
            <w:tcW w:w="765" w:type="dxa"/>
            <w:tcBorders>
              <w:top w:val="nil"/>
              <w:left w:val="nil"/>
              <w:bottom w:val="single" w:sz="4" w:space="0" w:color="auto"/>
              <w:right w:val="single" w:sz="4" w:space="0" w:color="auto"/>
            </w:tcBorders>
            <w:shd w:val="clear" w:color="000000" w:fill="FFFFFF"/>
            <w:noWrap/>
            <w:vAlign w:val="center"/>
            <w:hideMark/>
          </w:tcPr>
          <w:p w14:paraId="49DDB7C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9E111C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A74FFF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58CE22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780,3</w:t>
            </w:r>
          </w:p>
        </w:tc>
      </w:tr>
      <w:tr w:rsidR="00B618D5" w:rsidRPr="00B618D5" w14:paraId="3715F546" w14:textId="77777777" w:rsidTr="00B618D5">
        <w:trPr>
          <w:gridAfter w:val="2"/>
          <w:wAfter w:w="37" w:type="dxa"/>
          <w:trHeight w:val="36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D1DD726"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Образование</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CD3B67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10B5E7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07</w:t>
            </w:r>
          </w:p>
        </w:tc>
        <w:tc>
          <w:tcPr>
            <w:tcW w:w="769" w:type="dxa"/>
            <w:tcBorders>
              <w:top w:val="nil"/>
              <w:left w:val="nil"/>
              <w:bottom w:val="single" w:sz="4" w:space="0" w:color="auto"/>
              <w:right w:val="single" w:sz="4" w:space="0" w:color="auto"/>
            </w:tcBorders>
            <w:shd w:val="clear" w:color="000000" w:fill="FFFFFF"/>
            <w:noWrap/>
            <w:vAlign w:val="center"/>
            <w:hideMark/>
          </w:tcPr>
          <w:p w14:paraId="3C343C1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noWrap/>
            <w:vAlign w:val="center"/>
            <w:hideMark/>
          </w:tcPr>
          <w:p w14:paraId="3AF2536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7D75E1A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E5F3BC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68444D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B51AAE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r>
      <w:tr w:rsidR="00B618D5" w:rsidRPr="00B618D5" w14:paraId="354C2645" w14:textId="77777777" w:rsidTr="00B618D5">
        <w:trPr>
          <w:gridAfter w:val="2"/>
          <w:wAfter w:w="37" w:type="dxa"/>
          <w:trHeight w:val="34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06F4F6D"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 xml:space="preserve">Молодежная политика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946F00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171FCF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07</w:t>
            </w:r>
          </w:p>
        </w:tc>
        <w:tc>
          <w:tcPr>
            <w:tcW w:w="769" w:type="dxa"/>
            <w:tcBorders>
              <w:top w:val="nil"/>
              <w:left w:val="nil"/>
              <w:bottom w:val="single" w:sz="4" w:space="0" w:color="auto"/>
              <w:right w:val="single" w:sz="4" w:space="0" w:color="auto"/>
            </w:tcBorders>
            <w:shd w:val="clear" w:color="000000" w:fill="FFFFFF"/>
            <w:noWrap/>
            <w:vAlign w:val="center"/>
            <w:hideMark/>
          </w:tcPr>
          <w:p w14:paraId="2D01E50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07</w:t>
            </w:r>
          </w:p>
        </w:tc>
        <w:tc>
          <w:tcPr>
            <w:tcW w:w="1096" w:type="dxa"/>
            <w:tcBorders>
              <w:top w:val="nil"/>
              <w:left w:val="nil"/>
              <w:bottom w:val="single" w:sz="4" w:space="0" w:color="auto"/>
              <w:right w:val="single" w:sz="4" w:space="0" w:color="auto"/>
            </w:tcBorders>
            <w:shd w:val="clear" w:color="000000" w:fill="FFFFFF"/>
            <w:noWrap/>
            <w:vAlign w:val="center"/>
            <w:hideMark/>
          </w:tcPr>
          <w:p w14:paraId="3CBBDC7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0E0681E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AB324C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596012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6B693A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r>
      <w:tr w:rsidR="00B618D5" w:rsidRPr="00B618D5" w14:paraId="4FE4AC7E" w14:textId="77777777" w:rsidTr="00B618D5">
        <w:trPr>
          <w:gridAfter w:val="2"/>
          <w:wAfter w:w="37" w:type="dxa"/>
          <w:trHeight w:val="24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564F76A" w14:textId="77777777" w:rsidR="00B618D5" w:rsidRPr="00B618D5" w:rsidRDefault="00B618D5" w:rsidP="00B618D5">
            <w:pPr>
              <w:spacing w:after="0" w:line="240" w:lineRule="auto"/>
              <w:rPr>
                <w:rFonts w:eastAsia="Times New Roman" w:cs="Times New Roman"/>
                <w:sz w:val="16"/>
                <w:szCs w:val="16"/>
                <w:lang w:eastAsia="ru-RU"/>
              </w:rPr>
            </w:pPr>
            <w:proofErr w:type="spellStart"/>
            <w:r w:rsidRPr="00B618D5">
              <w:rPr>
                <w:rFonts w:eastAsia="Times New Roman" w:cs="Times New Roman"/>
                <w:sz w:val="16"/>
                <w:szCs w:val="16"/>
                <w:lang w:eastAsia="ru-RU"/>
              </w:rPr>
              <w:t>Непрограмные</w:t>
            </w:r>
            <w:proofErr w:type="spellEnd"/>
            <w:r w:rsidRPr="00B618D5">
              <w:rPr>
                <w:rFonts w:eastAsia="Times New Roman" w:cs="Times New Roman"/>
                <w:sz w:val="16"/>
                <w:szCs w:val="16"/>
                <w:lang w:eastAsia="ru-RU"/>
              </w:rPr>
              <w:t xml:space="preserve"> расходы в сфере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D7468E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5E89BF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769" w:type="dxa"/>
            <w:tcBorders>
              <w:top w:val="nil"/>
              <w:left w:val="nil"/>
              <w:bottom w:val="single" w:sz="4" w:space="0" w:color="auto"/>
              <w:right w:val="single" w:sz="4" w:space="0" w:color="auto"/>
            </w:tcBorders>
            <w:shd w:val="clear" w:color="000000" w:fill="FFFFFF"/>
            <w:noWrap/>
            <w:vAlign w:val="center"/>
            <w:hideMark/>
          </w:tcPr>
          <w:p w14:paraId="47B421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nil"/>
            </w:tcBorders>
            <w:shd w:val="clear" w:color="000000" w:fill="FFFFFF"/>
            <w:noWrap/>
            <w:vAlign w:val="bottom"/>
            <w:hideMark/>
          </w:tcPr>
          <w:p w14:paraId="6483A13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7000000000</w:t>
            </w:r>
          </w:p>
        </w:tc>
        <w:tc>
          <w:tcPr>
            <w:tcW w:w="765" w:type="dxa"/>
            <w:tcBorders>
              <w:top w:val="nil"/>
              <w:left w:val="single" w:sz="4" w:space="0" w:color="auto"/>
              <w:bottom w:val="single" w:sz="4" w:space="0" w:color="auto"/>
              <w:right w:val="single" w:sz="4" w:space="0" w:color="auto"/>
            </w:tcBorders>
            <w:shd w:val="clear" w:color="000000" w:fill="FFFFFF"/>
            <w:noWrap/>
            <w:vAlign w:val="bottom"/>
            <w:hideMark/>
          </w:tcPr>
          <w:p w14:paraId="28CC2F2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C395D7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FC3222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C01108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79C0B65E" w14:textId="77777777" w:rsidTr="0016709B">
        <w:trPr>
          <w:gridAfter w:val="2"/>
          <w:wAfter w:w="37" w:type="dxa"/>
          <w:trHeight w:val="2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2BA2B54"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lastRenderedPageBreak/>
              <w:t>Мероприятия в сфере образования, осуществляемые органами местного самоуправления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B1CE8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F204A1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769" w:type="dxa"/>
            <w:tcBorders>
              <w:top w:val="nil"/>
              <w:left w:val="nil"/>
              <w:bottom w:val="single" w:sz="4" w:space="0" w:color="auto"/>
              <w:right w:val="single" w:sz="4" w:space="0" w:color="auto"/>
            </w:tcBorders>
            <w:shd w:val="clear" w:color="000000" w:fill="FFFFFF"/>
            <w:noWrap/>
            <w:vAlign w:val="center"/>
            <w:hideMark/>
          </w:tcPr>
          <w:p w14:paraId="44C6986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nil"/>
            </w:tcBorders>
            <w:shd w:val="clear" w:color="000000" w:fill="FFFFFF"/>
            <w:noWrap/>
            <w:vAlign w:val="center"/>
            <w:hideMark/>
          </w:tcPr>
          <w:p w14:paraId="11D1E85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7000047000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3CCBE0B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477ED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7D568E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125FF5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78BDB642" w14:textId="77777777" w:rsidTr="0016709B">
        <w:trPr>
          <w:gridAfter w:val="2"/>
          <w:wAfter w:w="37" w:type="dxa"/>
          <w:trHeight w:val="29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1211C39"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E449C1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924C8B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769" w:type="dxa"/>
            <w:tcBorders>
              <w:top w:val="nil"/>
              <w:left w:val="nil"/>
              <w:bottom w:val="single" w:sz="4" w:space="0" w:color="auto"/>
              <w:right w:val="single" w:sz="4" w:space="0" w:color="auto"/>
            </w:tcBorders>
            <w:shd w:val="clear" w:color="000000" w:fill="FFFFFF"/>
            <w:noWrap/>
            <w:vAlign w:val="center"/>
            <w:hideMark/>
          </w:tcPr>
          <w:p w14:paraId="2333F9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nil"/>
            </w:tcBorders>
            <w:shd w:val="clear" w:color="000000" w:fill="FFFFFF"/>
            <w:noWrap/>
            <w:vAlign w:val="center"/>
            <w:hideMark/>
          </w:tcPr>
          <w:p w14:paraId="1C0417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7000047000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6404840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C49AD9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194C0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2AE033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5CC17A1A" w14:textId="77777777" w:rsidTr="00051935">
        <w:trPr>
          <w:gridAfter w:val="2"/>
          <w:wAfter w:w="37" w:type="dxa"/>
          <w:trHeight w:val="339"/>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105F00C"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BD6CFC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7AECFF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769" w:type="dxa"/>
            <w:tcBorders>
              <w:top w:val="nil"/>
              <w:left w:val="nil"/>
              <w:bottom w:val="single" w:sz="4" w:space="0" w:color="auto"/>
              <w:right w:val="single" w:sz="4" w:space="0" w:color="auto"/>
            </w:tcBorders>
            <w:shd w:val="clear" w:color="000000" w:fill="FFFFFF"/>
            <w:noWrap/>
            <w:vAlign w:val="center"/>
            <w:hideMark/>
          </w:tcPr>
          <w:p w14:paraId="710BCF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07</w:t>
            </w:r>
          </w:p>
        </w:tc>
        <w:tc>
          <w:tcPr>
            <w:tcW w:w="1096" w:type="dxa"/>
            <w:tcBorders>
              <w:top w:val="nil"/>
              <w:left w:val="nil"/>
              <w:bottom w:val="single" w:sz="4" w:space="0" w:color="auto"/>
              <w:right w:val="nil"/>
            </w:tcBorders>
            <w:shd w:val="clear" w:color="000000" w:fill="FFFFFF"/>
            <w:noWrap/>
            <w:vAlign w:val="center"/>
            <w:hideMark/>
          </w:tcPr>
          <w:p w14:paraId="6D1D513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7000047000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18C2398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E26861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6F36FE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418F6D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053E2DF3"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57630E8"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Культура, кинематография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23EF89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4D4920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49F3CF9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noWrap/>
            <w:vAlign w:val="center"/>
            <w:hideMark/>
          </w:tcPr>
          <w:p w14:paraId="296FD00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418BDC1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D87C98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D4C2CF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E650A0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30,0</w:t>
            </w:r>
          </w:p>
        </w:tc>
      </w:tr>
      <w:tr w:rsidR="00B618D5" w:rsidRPr="00B618D5" w14:paraId="13D59A9F" w14:textId="77777777" w:rsidTr="00B618D5">
        <w:trPr>
          <w:gridAfter w:val="2"/>
          <w:wAfter w:w="37" w:type="dxa"/>
          <w:trHeight w:val="39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D75655F"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 xml:space="preserve">Другие вопросы в области культуры, кинематографии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BBEB9C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EEA50C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3E29A65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04</w:t>
            </w:r>
          </w:p>
        </w:tc>
        <w:tc>
          <w:tcPr>
            <w:tcW w:w="1096" w:type="dxa"/>
            <w:tcBorders>
              <w:top w:val="nil"/>
              <w:left w:val="nil"/>
              <w:bottom w:val="single" w:sz="4" w:space="0" w:color="auto"/>
              <w:right w:val="single" w:sz="4" w:space="0" w:color="auto"/>
            </w:tcBorders>
            <w:shd w:val="clear" w:color="000000" w:fill="FFFFFF"/>
            <w:noWrap/>
            <w:vAlign w:val="center"/>
            <w:hideMark/>
          </w:tcPr>
          <w:p w14:paraId="5EDEBBA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21D1FF6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03F4D4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783C41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5060AB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30,0</w:t>
            </w:r>
          </w:p>
        </w:tc>
      </w:tr>
      <w:tr w:rsidR="00B618D5" w:rsidRPr="00B618D5" w14:paraId="5536B678" w14:textId="77777777" w:rsidTr="00051935">
        <w:trPr>
          <w:gridAfter w:val="2"/>
          <w:wAfter w:w="37" w:type="dxa"/>
          <w:trHeight w:val="283"/>
        </w:trPr>
        <w:tc>
          <w:tcPr>
            <w:tcW w:w="4111" w:type="dxa"/>
            <w:tcBorders>
              <w:top w:val="nil"/>
              <w:left w:val="single" w:sz="8" w:space="0" w:color="auto"/>
              <w:bottom w:val="nil"/>
              <w:right w:val="single" w:sz="4" w:space="0" w:color="auto"/>
            </w:tcBorders>
            <w:shd w:val="clear" w:color="000000" w:fill="FFFFFF"/>
            <w:vAlign w:val="bottom"/>
            <w:hideMark/>
          </w:tcPr>
          <w:p w14:paraId="04998993" w14:textId="77777777" w:rsidR="00B618D5" w:rsidRPr="00B618D5" w:rsidRDefault="00B618D5" w:rsidP="00B618D5">
            <w:pPr>
              <w:spacing w:after="0" w:line="240" w:lineRule="auto"/>
              <w:rPr>
                <w:rFonts w:eastAsia="Times New Roman" w:cs="Times New Roman"/>
                <w:sz w:val="16"/>
                <w:szCs w:val="16"/>
                <w:lang w:eastAsia="ru-RU"/>
              </w:rPr>
            </w:pPr>
            <w:proofErr w:type="spellStart"/>
            <w:r w:rsidRPr="00B618D5">
              <w:rPr>
                <w:rFonts w:eastAsia="Times New Roman" w:cs="Times New Roman"/>
                <w:sz w:val="16"/>
                <w:szCs w:val="16"/>
                <w:lang w:eastAsia="ru-RU"/>
              </w:rPr>
              <w:t>Непрограмные</w:t>
            </w:r>
            <w:proofErr w:type="spellEnd"/>
            <w:r w:rsidRPr="00B618D5">
              <w:rPr>
                <w:rFonts w:eastAsia="Times New Roman" w:cs="Times New Roman"/>
                <w:sz w:val="16"/>
                <w:szCs w:val="16"/>
                <w:lang w:eastAsia="ru-RU"/>
              </w:rPr>
              <w:t xml:space="preserve"> расходы в области культуры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13F8E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E4FF2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6C278DF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FFFFFF"/>
            <w:noWrap/>
            <w:vAlign w:val="bottom"/>
            <w:hideMark/>
          </w:tcPr>
          <w:p w14:paraId="447F3A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7600000000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6004F82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9B0F0B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4109D8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787BE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r>
      <w:tr w:rsidR="00B618D5" w:rsidRPr="00B618D5" w14:paraId="1A883030" w14:textId="77777777" w:rsidTr="00051935">
        <w:trPr>
          <w:gridAfter w:val="2"/>
          <w:wAfter w:w="37" w:type="dxa"/>
          <w:trHeight w:val="414"/>
        </w:trPr>
        <w:tc>
          <w:tcPr>
            <w:tcW w:w="411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02FA1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Прочие мероприятия в области культуры, осуществляемые органами местного самоуправления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0418F7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E2A724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0D6F96D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FFFFFF"/>
            <w:noWrap/>
            <w:vAlign w:val="center"/>
            <w:hideMark/>
          </w:tcPr>
          <w:p w14:paraId="0CF9952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7600044010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5DDC197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FC8CB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54084A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72E693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r>
      <w:tr w:rsidR="00B618D5" w:rsidRPr="00B618D5" w14:paraId="04B05B37" w14:textId="77777777" w:rsidTr="00051935">
        <w:trPr>
          <w:gridAfter w:val="2"/>
          <w:wAfter w:w="37" w:type="dxa"/>
          <w:trHeight w:val="40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5AD71E8"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9F7D4A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3A50E5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7E24D28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FFFFFF"/>
            <w:noWrap/>
            <w:vAlign w:val="center"/>
            <w:hideMark/>
          </w:tcPr>
          <w:p w14:paraId="65ACC56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7600044010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301EDEB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B52A61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CBB70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DDD0FB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r>
      <w:tr w:rsidR="00B618D5" w:rsidRPr="00B618D5" w14:paraId="1BBA2AFA"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CA7F2E4"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21E119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6956B9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0D4DD10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FFFFFF"/>
            <w:noWrap/>
            <w:vAlign w:val="center"/>
            <w:hideMark/>
          </w:tcPr>
          <w:p w14:paraId="7D59E55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7600044010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7CBF4F7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2581F3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9B311A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5B8C0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r>
      <w:tr w:rsidR="00B618D5" w:rsidRPr="00B618D5" w14:paraId="61A30241" w14:textId="77777777" w:rsidTr="00B618D5">
        <w:trPr>
          <w:gridAfter w:val="2"/>
          <w:wAfter w:w="37" w:type="dxa"/>
          <w:trHeight w:val="564"/>
        </w:trPr>
        <w:tc>
          <w:tcPr>
            <w:tcW w:w="4111" w:type="dxa"/>
            <w:tcBorders>
              <w:top w:val="nil"/>
              <w:left w:val="single" w:sz="8" w:space="0" w:color="auto"/>
              <w:bottom w:val="single" w:sz="4" w:space="0" w:color="auto"/>
              <w:right w:val="single" w:sz="4" w:space="0" w:color="auto"/>
            </w:tcBorders>
            <w:shd w:val="clear" w:color="000000" w:fill="DAEEF3"/>
            <w:vAlign w:val="center"/>
            <w:hideMark/>
          </w:tcPr>
          <w:p w14:paraId="500F8073" w14:textId="77777777" w:rsidR="00B618D5" w:rsidRPr="00B618D5" w:rsidRDefault="00B618D5" w:rsidP="00B618D5">
            <w:pPr>
              <w:spacing w:after="0" w:line="240" w:lineRule="auto"/>
              <w:rPr>
                <w:rFonts w:eastAsia="Times New Roman" w:cs="Times New Roman"/>
                <w:i/>
                <w:iCs/>
                <w:sz w:val="16"/>
                <w:szCs w:val="16"/>
                <w:lang w:eastAsia="ru-RU"/>
              </w:rPr>
            </w:pPr>
            <w:r w:rsidRPr="00B618D5">
              <w:rPr>
                <w:rFonts w:eastAsia="Times New Roman" w:cs="Times New Roman"/>
                <w:i/>
                <w:iCs/>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7DBFAE7D"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3D95F52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3CE9FF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DAEEF3"/>
            <w:noWrap/>
            <w:vAlign w:val="center"/>
            <w:hideMark/>
          </w:tcPr>
          <w:p w14:paraId="78065AB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7600078420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26D428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434E5B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6C5CC69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E3A678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182A8B6D"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DAEEF3"/>
            <w:vAlign w:val="center"/>
            <w:hideMark/>
          </w:tcPr>
          <w:p w14:paraId="459A71B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510A891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C396B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61EA7A4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DAEEF3"/>
            <w:noWrap/>
            <w:vAlign w:val="center"/>
            <w:hideMark/>
          </w:tcPr>
          <w:p w14:paraId="7B61126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7600078420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560D321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346BF3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C22A9A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8D32B2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1F909577"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DAEEF3"/>
            <w:vAlign w:val="center"/>
            <w:hideMark/>
          </w:tcPr>
          <w:p w14:paraId="3333806F"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DAEEF3"/>
            <w:noWrap/>
            <w:vAlign w:val="center"/>
            <w:hideMark/>
          </w:tcPr>
          <w:p w14:paraId="59D2DFC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9DF39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53BEC74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DAEEF3"/>
            <w:noWrap/>
            <w:vAlign w:val="center"/>
            <w:hideMark/>
          </w:tcPr>
          <w:p w14:paraId="58F03B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7600078420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132A3A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DAEEF3"/>
            <w:noWrap/>
            <w:vAlign w:val="center"/>
            <w:hideMark/>
          </w:tcPr>
          <w:p w14:paraId="5605325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65,0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0694DC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2DAD10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4AA4630E"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8C2AD02" w14:textId="77777777" w:rsidR="00B618D5" w:rsidRPr="00B618D5" w:rsidRDefault="00B618D5" w:rsidP="00B618D5">
            <w:pPr>
              <w:spacing w:after="0" w:line="240" w:lineRule="auto"/>
              <w:rPr>
                <w:rFonts w:eastAsia="Times New Roman" w:cs="Times New Roman"/>
                <w:i/>
                <w:iCs/>
                <w:sz w:val="16"/>
                <w:szCs w:val="16"/>
                <w:lang w:eastAsia="ru-RU"/>
              </w:rPr>
            </w:pPr>
            <w:r w:rsidRPr="00B618D5">
              <w:rPr>
                <w:rFonts w:eastAsia="Times New Roman" w:cs="Times New Roman"/>
                <w:i/>
                <w:iCs/>
                <w:sz w:val="16"/>
                <w:szCs w:val="16"/>
                <w:lang w:eastAsia="ru-RU"/>
              </w:rPr>
              <w:t>Софинансирование из бюджета поселения на развитие территориального общественного самоуправления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F73E7BD" w14:textId="77777777" w:rsidR="00B618D5" w:rsidRPr="00B618D5" w:rsidRDefault="00B618D5" w:rsidP="00B618D5">
            <w:pPr>
              <w:spacing w:after="0" w:line="240" w:lineRule="auto"/>
              <w:jc w:val="center"/>
              <w:rPr>
                <w:rFonts w:eastAsia="Times New Roman" w:cs="Times New Roman"/>
                <w:i/>
                <w:iCs/>
                <w:sz w:val="16"/>
                <w:szCs w:val="16"/>
                <w:lang w:eastAsia="ru-RU"/>
              </w:rPr>
            </w:pPr>
            <w:r w:rsidRPr="00B618D5">
              <w:rPr>
                <w:rFonts w:eastAsia="Times New Roman" w:cs="Times New Roman"/>
                <w:i/>
                <w:i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C8E187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424DB97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FFFFFF"/>
            <w:noWrap/>
            <w:vAlign w:val="center"/>
            <w:hideMark/>
          </w:tcPr>
          <w:p w14:paraId="3AD1E0F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760009942</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20AFC3B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1F4ED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C5B1C4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4E5915C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0FCFC6B1"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F78F70A"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EAA042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B6D93D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15CCC8B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FFFFFF"/>
            <w:noWrap/>
            <w:vAlign w:val="center"/>
            <w:hideMark/>
          </w:tcPr>
          <w:p w14:paraId="6C3CDDC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7600099420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76144E0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402CB8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A45965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5AA53AD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2D752B58"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10633B1"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55F9DA6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6D3C77B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08</w:t>
            </w:r>
          </w:p>
        </w:tc>
        <w:tc>
          <w:tcPr>
            <w:tcW w:w="769" w:type="dxa"/>
            <w:tcBorders>
              <w:top w:val="nil"/>
              <w:left w:val="nil"/>
              <w:bottom w:val="single" w:sz="4" w:space="0" w:color="auto"/>
              <w:right w:val="single" w:sz="4" w:space="0" w:color="auto"/>
            </w:tcBorders>
            <w:shd w:val="clear" w:color="000000" w:fill="FFFFFF"/>
            <w:noWrap/>
            <w:vAlign w:val="center"/>
            <w:hideMark/>
          </w:tcPr>
          <w:p w14:paraId="43CA4A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04</w:t>
            </w:r>
          </w:p>
        </w:tc>
        <w:tc>
          <w:tcPr>
            <w:tcW w:w="1096" w:type="dxa"/>
            <w:tcBorders>
              <w:top w:val="nil"/>
              <w:left w:val="nil"/>
              <w:bottom w:val="single" w:sz="4" w:space="0" w:color="auto"/>
              <w:right w:val="nil"/>
            </w:tcBorders>
            <w:shd w:val="clear" w:color="000000" w:fill="FFFFFF"/>
            <w:noWrap/>
            <w:vAlign w:val="center"/>
            <w:hideMark/>
          </w:tcPr>
          <w:p w14:paraId="42A19CE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7600099420</w:t>
            </w:r>
          </w:p>
        </w:tc>
        <w:tc>
          <w:tcPr>
            <w:tcW w:w="765" w:type="dxa"/>
            <w:tcBorders>
              <w:top w:val="nil"/>
              <w:left w:val="single" w:sz="4" w:space="0" w:color="auto"/>
              <w:bottom w:val="single" w:sz="4" w:space="0" w:color="auto"/>
              <w:right w:val="single" w:sz="4" w:space="0" w:color="auto"/>
            </w:tcBorders>
            <w:shd w:val="clear" w:color="000000" w:fill="FFFFFF"/>
            <w:noWrap/>
            <w:vAlign w:val="center"/>
            <w:hideMark/>
          </w:tcPr>
          <w:p w14:paraId="4D0D5A3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44B5D2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A4090B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09FC41C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r>
      <w:tr w:rsidR="00B618D5" w:rsidRPr="00B618D5" w14:paraId="362D0FC0" w14:textId="77777777" w:rsidTr="00B618D5">
        <w:trPr>
          <w:gridAfter w:val="2"/>
          <w:wAfter w:w="37" w:type="dxa"/>
          <w:trHeight w:val="28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030C8898"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Социальная политика</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12E0D67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56910D6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w:t>
            </w:r>
          </w:p>
        </w:tc>
        <w:tc>
          <w:tcPr>
            <w:tcW w:w="769" w:type="dxa"/>
            <w:tcBorders>
              <w:top w:val="nil"/>
              <w:left w:val="nil"/>
              <w:bottom w:val="single" w:sz="4" w:space="0" w:color="auto"/>
              <w:right w:val="single" w:sz="4" w:space="0" w:color="auto"/>
            </w:tcBorders>
            <w:shd w:val="clear" w:color="000000" w:fill="FFFFFF"/>
            <w:vAlign w:val="center"/>
            <w:hideMark/>
          </w:tcPr>
          <w:p w14:paraId="15BC9F76"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vAlign w:val="center"/>
            <w:hideMark/>
          </w:tcPr>
          <w:p w14:paraId="003E205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vAlign w:val="center"/>
            <w:hideMark/>
          </w:tcPr>
          <w:p w14:paraId="6A6ADB4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206C204C"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13,2</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6F1FC71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52,0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3126BCFD"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53,0</w:t>
            </w:r>
          </w:p>
        </w:tc>
      </w:tr>
      <w:tr w:rsidR="00B618D5" w:rsidRPr="00B618D5" w14:paraId="46BA4DEA" w14:textId="77777777" w:rsidTr="00B618D5">
        <w:trPr>
          <w:gridAfter w:val="2"/>
          <w:wAfter w:w="37" w:type="dxa"/>
          <w:trHeight w:val="3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9C20A6B"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Пенсионное обеспечение</w:t>
            </w:r>
          </w:p>
        </w:tc>
        <w:tc>
          <w:tcPr>
            <w:tcW w:w="704" w:type="dxa"/>
            <w:gridSpan w:val="2"/>
            <w:tcBorders>
              <w:top w:val="nil"/>
              <w:left w:val="nil"/>
              <w:bottom w:val="single" w:sz="4" w:space="0" w:color="auto"/>
              <w:right w:val="single" w:sz="4" w:space="0" w:color="auto"/>
            </w:tcBorders>
            <w:shd w:val="clear" w:color="000000" w:fill="FFFFFF"/>
            <w:vAlign w:val="center"/>
            <w:hideMark/>
          </w:tcPr>
          <w:p w14:paraId="2416AAA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149C8A6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w:t>
            </w:r>
          </w:p>
        </w:tc>
        <w:tc>
          <w:tcPr>
            <w:tcW w:w="769" w:type="dxa"/>
            <w:tcBorders>
              <w:top w:val="nil"/>
              <w:left w:val="nil"/>
              <w:bottom w:val="single" w:sz="4" w:space="0" w:color="auto"/>
              <w:right w:val="single" w:sz="4" w:space="0" w:color="auto"/>
            </w:tcBorders>
            <w:shd w:val="clear" w:color="000000" w:fill="FFFFFF"/>
            <w:vAlign w:val="center"/>
            <w:hideMark/>
          </w:tcPr>
          <w:p w14:paraId="54774A5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01</w:t>
            </w:r>
          </w:p>
        </w:tc>
        <w:tc>
          <w:tcPr>
            <w:tcW w:w="1096" w:type="dxa"/>
            <w:tcBorders>
              <w:top w:val="nil"/>
              <w:left w:val="nil"/>
              <w:bottom w:val="single" w:sz="4" w:space="0" w:color="auto"/>
              <w:right w:val="single" w:sz="4" w:space="0" w:color="auto"/>
            </w:tcBorders>
            <w:shd w:val="clear" w:color="000000" w:fill="FFFFFF"/>
            <w:vAlign w:val="center"/>
            <w:hideMark/>
          </w:tcPr>
          <w:p w14:paraId="7F6AF3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65" w:type="dxa"/>
            <w:tcBorders>
              <w:top w:val="nil"/>
              <w:left w:val="nil"/>
              <w:bottom w:val="single" w:sz="4" w:space="0" w:color="auto"/>
              <w:right w:val="single" w:sz="4" w:space="0" w:color="auto"/>
            </w:tcBorders>
            <w:shd w:val="clear" w:color="000000" w:fill="FFFFFF"/>
            <w:vAlign w:val="center"/>
            <w:hideMark/>
          </w:tcPr>
          <w:p w14:paraId="4511E23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5A1F8FA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7,2</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07D7AED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46,0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785A995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47,0</w:t>
            </w:r>
          </w:p>
        </w:tc>
      </w:tr>
      <w:tr w:rsidR="00B618D5" w:rsidRPr="00B618D5" w14:paraId="4BF65C0C" w14:textId="77777777" w:rsidTr="00B618D5">
        <w:trPr>
          <w:gridAfter w:val="2"/>
          <w:wAfter w:w="37" w:type="dxa"/>
          <w:trHeight w:val="33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44BEEA2" w14:textId="77777777" w:rsidR="00B618D5" w:rsidRPr="00B618D5" w:rsidRDefault="00B618D5" w:rsidP="00B618D5">
            <w:pPr>
              <w:spacing w:after="0" w:line="240" w:lineRule="auto"/>
              <w:rPr>
                <w:rFonts w:eastAsia="Times New Roman" w:cs="Times New Roman"/>
                <w:sz w:val="16"/>
                <w:szCs w:val="16"/>
                <w:lang w:eastAsia="ru-RU"/>
              </w:rPr>
            </w:pPr>
            <w:proofErr w:type="spellStart"/>
            <w:r w:rsidRPr="00B618D5">
              <w:rPr>
                <w:rFonts w:eastAsia="Times New Roman" w:cs="Times New Roman"/>
                <w:sz w:val="16"/>
                <w:szCs w:val="16"/>
                <w:lang w:eastAsia="ru-RU"/>
              </w:rPr>
              <w:t>Непрограмные</w:t>
            </w:r>
            <w:proofErr w:type="spellEnd"/>
            <w:r w:rsidRPr="00B618D5">
              <w:rPr>
                <w:rFonts w:eastAsia="Times New Roman" w:cs="Times New Roman"/>
                <w:sz w:val="16"/>
                <w:szCs w:val="16"/>
                <w:lang w:eastAsia="ru-RU"/>
              </w:rPr>
              <w:t xml:space="preserve"> расходы в </w:t>
            </w:r>
            <w:proofErr w:type="gramStart"/>
            <w:r w:rsidRPr="00B618D5">
              <w:rPr>
                <w:rFonts w:eastAsia="Times New Roman" w:cs="Times New Roman"/>
                <w:sz w:val="16"/>
                <w:szCs w:val="16"/>
                <w:lang w:eastAsia="ru-RU"/>
              </w:rPr>
              <w:t>сфере  социальной</w:t>
            </w:r>
            <w:proofErr w:type="gramEnd"/>
            <w:r w:rsidRPr="00B618D5">
              <w:rPr>
                <w:rFonts w:eastAsia="Times New Roman" w:cs="Times New Roman"/>
                <w:sz w:val="16"/>
                <w:szCs w:val="16"/>
                <w:lang w:eastAsia="ru-RU"/>
              </w:rPr>
              <w:t xml:space="preserve"> политики </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00EBAE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702437A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vAlign w:val="center"/>
            <w:hideMark/>
          </w:tcPr>
          <w:p w14:paraId="387813C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719B9A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8100000000</w:t>
            </w:r>
          </w:p>
        </w:tc>
        <w:tc>
          <w:tcPr>
            <w:tcW w:w="765" w:type="dxa"/>
            <w:tcBorders>
              <w:top w:val="nil"/>
              <w:left w:val="nil"/>
              <w:bottom w:val="single" w:sz="4" w:space="0" w:color="auto"/>
              <w:right w:val="single" w:sz="4" w:space="0" w:color="auto"/>
            </w:tcBorders>
            <w:shd w:val="clear" w:color="000000" w:fill="FFFFFF"/>
            <w:vAlign w:val="center"/>
            <w:hideMark/>
          </w:tcPr>
          <w:p w14:paraId="7993439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219431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7,2</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4D36002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46,0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2BB14D7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47,0</w:t>
            </w:r>
          </w:p>
        </w:tc>
      </w:tr>
      <w:tr w:rsidR="00B618D5" w:rsidRPr="00B618D5" w14:paraId="2B6770F9"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5361592"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 xml:space="preserve">Доплата к пенсиям за выслугу </w:t>
            </w:r>
            <w:proofErr w:type="gramStart"/>
            <w:r w:rsidRPr="00B618D5">
              <w:rPr>
                <w:rFonts w:eastAsia="Times New Roman" w:cs="Times New Roman"/>
                <w:sz w:val="16"/>
                <w:szCs w:val="16"/>
                <w:lang w:eastAsia="ru-RU"/>
              </w:rPr>
              <w:t>лет  муниципальных</w:t>
            </w:r>
            <w:proofErr w:type="gramEnd"/>
            <w:r w:rsidRPr="00B618D5">
              <w:rPr>
                <w:rFonts w:eastAsia="Times New Roman" w:cs="Times New Roman"/>
                <w:sz w:val="16"/>
                <w:szCs w:val="16"/>
                <w:lang w:eastAsia="ru-RU"/>
              </w:rPr>
              <w:t xml:space="preserve"> служащих</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6E65A6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0E261B0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vAlign w:val="center"/>
            <w:hideMark/>
          </w:tcPr>
          <w:p w14:paraId="66E687B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34F18A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8100030100</w:t>
            </w:r>
          </w:p>
        </w:tc>
        <w:tc>
          <w:tcPr>
            <w:tcW w:w="765" w:type="dxa"/>
            <w:tcBorders>
              <w:top w:val="nil"/>
              <w:left w:val="nil"/>
              <w:bottom w:val="single" w:sz="4" w:space="0" w:color="auto"/>
              <w:right w:val="single" w:sz="4" w:space="0" w:color="auto"/>
            </w:tcBorders>
            <w:shd w:val="clear" w:color="000000" w:fill="FFFFFF"/>
            <w:vAlign w:val="center"/>
            <w:hideMark/>
          </w:tcPr>
          <w:p w14:paraId="316C050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180906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7,2</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2D3ECE2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46,0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5D76A36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47,0</w:t>
            </w:r>
          </w:p>
        </w:tc>
      </w:tr>
      <w:tr w:rsidR="00B618D5" w:rsidRPr="00B618D5" w14:paraId="011A9EA8" w14:textId="77777777" w:rsidTr="00051935">
        <w:trPr>
          <w:gridAfter w:val="2"/>
          <w:wAfter w:w="37" w:type="dxa"/>
          <w:trHeight w:val="25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3A65D008"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Социальное обеспечение и иные выплаты населению</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EEA98F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8FC638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vAlign w:val="center"/>
            <w:hideMark/>
          </w:tcPr>
          <w:p w14:paraId="4582F34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4BBCD93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8100030100</w:t>
            </w:r>
          </w:p>
        </w:tc>
        <w:tc>
          <w:tcPr>
            <w:tcW w:w="765" w:type="dxa"/>
            <w:tcBorders>
              <w:top w:val="nil"/>
              <w:left w:val="nil"/>
              <w:bottom w:val="single" w:sz="4" w:space="0" w:color="auto"/>
              <w:right w:val="single" w:sz="4" w:space="0" w:color="auto"/>
            </w:tcBorders>
            <w:shd w:val="clear" w:color="000000" w:fill="FFFFFF"/>
            <w:vAlign w:val="center"/>
            <w:hideMark/>
          </w:tcPr>
          <w:p w14:paraId="26E50F2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3C84448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7,2</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3944FF2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46,0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26FE33E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47,0</w:t>
            </w:r>
          </w:p>
        </w:tc>
      </w:tr>
      <w:tr w:rsidR="00B618D5" w:rsidRPr="00B618D5" w14:paraId="1F882592" w14:textId="77777777" w:rsidTr="00B618D5">
        <w:trPr>
          <w:gridAfter w:val="2"/>
          <w:wAfter w:w="37" w:type="dxa"/>
          <w:trHeight w:val="4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545562A"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Публичные нормативные социальные выплаты гражданам</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0077FE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3AC161B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vAlign w:val="center"/>
            <w:hideMark/>
          </w:tcPr>
          <w:p w14:paraId="27CE327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2C732B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8100030100</w:t>
            </w:r>
          </w:p>
        </w:tc>
        <w:tc>
          <w:tcPr>
            <w:tcW w:w="765" w:type="dxa"/>
            <w:tcBorders>
              <w:top w:val="nil"/>
              <w:left w:val="nil"/>
              <w:bottom w:val="single" w:sz="4" w:space="0" w:color="auto"/>
              <w:right w:val="single" w:sz="4" w:space="0" w:color="auto"/>
            </w:tcBorders>
            <w:shd w:val="clear" w:color="000000" w:fill="FFFFFF"/>
            <w:vAlign w:val="center"/>
            <w:hideMark/>
          </w:tcPr>
          <w:p w14:paraId="595E0AB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310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07CD198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7,2</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6258C86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46,0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030CDD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47,0</w:t>
            </w:r>
          </w:p>
        </w:tc>
      </w:tr>
      <w:tr w:rsidR="00B618D5" w:rsidRPr="00B618D5" w14:paraId="68C9C829" w14:textId="77777777" w:rsidTr="00051935">
        <w:trPr>
          <w:gridAfter w:val="2"/>
          <w:wAfter w:w="37" w:type="dxa"/>
          <w:trHeight w:val="40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5160538"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Социальные выплаты гражданам, кроме публичных нормативных социальных выплат</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78D302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vAlign w:val="center"/>
            <w:hideMark/>
          </w:tcPr>
          <w:p w14:paraId="5206263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vAlign w:val="center"/>
            <w:hideMark/>
          </w:tcPr>
          <w:p w14:paraId="50F632C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01</w:t>
            </w:r>
          </w:p>
        </w:tc>
        <w:tc>
          <w:tcPr>
            <w:tcW w:w="1096" w:type="dxa"/>
            <w:tcBorders>
              <w:top w:val="nil"/>
              <w:left w:val="nil"/>
              <w:bottom w:val="single" w:sz="4" w:space="0" w:color="auto"/>
              <w:right w:val="single" w:sz="4" w:space="0" w:color="auto"/>
            </w:tcBorders>
            <w:shd w:val="clear" w:color="000000" w:fill="FFFFFF"/>
            <w:noWrap/>
            <w:vAlign w:val="center"/>
            <w:hideMark/>
          </w:tcPr>
          <w:p w14:paraId="1007BC3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8100030100</w:t>
            </w:r>
          </w:p>
        </w:tc>
        <w:tc>
          <w:tcPr>
            <w:tcW w:w="765" w:type="dxa"/>
            <w:tcBorders>
              <w:top w:val="nil"/>
              <w:left w:val="nil"/>
              <w:bottom w:val="single" w:sz="4" w:space="0" w:color="auto"/>
              <w:right w:val="single" w:sz="4" w:space="0" w:color="auto"/>
            </w:tcBorders>
            <w:shd w:val="clear" w:color="000000" w:fill="FFFFFF"/>
            <w:vAlign w:val="center"/>
            <w:hideMark/>
          </w:tcPr>
          <w:p w14:paraId="13CD3AD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320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43580DC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241618F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7EC864A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0,0</w:t>
            </w:r>
          </w:p>
        </w:tc>
      </w:tr>
      <w:tr w:rsidR="00B618D5" w:rsidRPr="00B618D5" w14:paraId="1A73077F" w14:textId="77777777" w:rsidTr="00B618D5">
        <w:trPr>
          <w:gridAfter w:val="2"/>
          <w:wAfter w:w="37" w:type="dxa"/>
          <w:trHeight w:val="34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010ABFB"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Другие вопросы в области социальной политики</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AA282E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078536D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10</w:t>
            </w:r>
          </w:p>
        </w:tc>
        <w:tc>
          <w:tcPr>
            <w:tcW w:w="769" w:type="dxa"/>
            <w:tcBorders>
              <w:top w:val="nil"/>
              <w:left w:val="nil"/>
              <w:bottom w:val="single" w:sz="4" w:space="0" w:color="auto"/>
              <w:right w:val="single" w:sz="4" w:space="0" w:color="auto"/>
            </w:tcBorders>
            <w:shd w:val="clear" w:color="000000" w:fill="FFFFFF"/>
            <w:noWrap/>
            <w:vAlign w:val="center"/>
            <w:hideMark/>
          </w:tcPr>
          <w:p w14:paraId="1C954B7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267CF60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vAlign w:val="center"/>
            <w:hideMark/>
          </w:tcPr>
          <w:p w14:paraId="22F6AC8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6C449B6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6,0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1F0B277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6,0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09F516A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6,0</w:t>
            </w:r>
          </w:p>
        </w:tc>
      </w:tr>
      <w:tr w:rsidR="00B618D5" w:rsidRPr="00B618D5" w14:paraId="0CE2E243" w14:textId="77777777" w:rsidTr="00B618D5">
        <w:trPr>
          <w:gridAfter w:val="2"/>
          <w:wAfter w:w="37" w:type="dxa"/>
          <w:trHeight w:val="45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9F34C28"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 xml:space="preserve">Публичные нормативные обязательства в соответствии с </w:t>
            </w:r>
            <w:proofErr w:type="spellStart"/>
            <w:r w:rsidRPr="00B618D5">
              <w:rPr>
                <w:rFonts w:eastAsia="Times New Roman" w:cs="Times New Roman"/>
                <w:sz w:val="16"/>
                <w:szCs w:val="16"/>
                <w:lang w:eastAsia="ru-RU"/>
              </w:rPr>
              <w:t>решеним</w:t>
            </w:r>
            <w:proofErr w:type="spellEnd"/>
            <w:r w:rsidRPr="00B618D5">
              <w:rPr>
                <w:rFonts w:eastAsia="Times New Roman" w:cs="Times New Roman"/>
                <w:sz w:val="16"/>
                <w:szCs w:val="16"/>
                <w:lang w:eastAsia="ru-RU"/>
              </w:rPr>
              <w:t xml:space="preserve"> муниципального Совета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5BD7D2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176830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noWrap/>
            <w:vAlign w:val="center"/>
            <w:hideMark/>
          </w:tcPr>
          <w:p w14:paraId="5A8E73A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25F861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8100040000</w:t>
            </w:r>
          </w:p>
        </w:tc>
        <w:tc>
          <w:tcPr>
            <w:tcW w:w="765" w:type="dxa"/>
            <w:tcBorders>
              <w:top w:val="nil"/>
              <w:left w:val="nil"/>
              <w:bottom w:val="single" w:sz="4" w:space="0" w:color="auto"/>
              <w:right w:val="single" w:sz="4" w:space="0" w:color="auto"/>
            </w:tcBorders>
            <w:shd w:val="clear" w:color="000000" w:fill="FFFFFF"/>
            <w:vAlign w:val="center"/>
            <w:hideMark/>
          </w:tcPr>
          <w:p w14:paraId="44B4F76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6D85090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23B7679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4E0E125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r>
      <w:tr w:rsidR="00B618D5" w:rsidRPr="00B618D5" w14:paraId="46C86D2B" w14:textId="77777777" w:rsidTr="00B618D5">
        <w:trPr>
          <w:gridAfter w:val="2"/>
          <w:wAfter w:w="37" w:type="dxa"/>
          <w:trHeight w:val="42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770ED677"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Социальное обеспечение и иные выплаты населению</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F4680E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ECCDA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noWrap/>
            <w:vAlign w:val="center"/>
            <w:hideMark/>
          </w:tcPr>
          <w:p w14:paraId="33F817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4F9872A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8100040000</w:t>
            </w:r>
          </w:p>
        </w:tc>
        <w:tc>
          <w:tcPr>
            <w:tcW w:w="765" w:type="dxa"/>
            <w:tcBorders>
              <w:top w:val="nil"/>
              <w:left w:val="nil"/>
              <w:bottom w:val="single" w:sz="4" w:space="0" w:color="auto"/>
              <w:right w:val="single" w:sz="4" w:space="0" w:color="auto"/>
            </w:tcBorders>
            <w:shd w:val="clear" w:color="000000" w:fill="FFFFFF"/>
            <w:vAlign w:val="center"/>
            <w:hideMark/>
          </w:tcPr>
          <w:p w14:paraId="2674892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5FBF68E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4D2737E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7499AE80"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r>
      <w:tr w:rsidR="00B618D5" w:rsidRPr="00B618D5" w14:paraId="4F3C2840" w14:textId="77777777" w:rsidTr="00B618D5">
        <w:trPr>
          <w:gridAfter w:val="2"/>
          <w:wAfter w:w="37" w:type="dxa"/>
          <w:trHeight w:val="465"/>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210F074"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Публичные нормативные социальные выплаты гражданам</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2EE53FD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2BCF3A0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noWrap/>
            <w:vAlign w:val="center"/>
            <w:hideMark/>
          </w:tcPr>
          <w:p w14:paraId="47F2025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2A50E81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8100040000</w:t>
            </w:r>
          </w:p>
        </w:tc>
        <w:tc>
          <w:tcPr>
            <w:tcW w:w="765" w:type="dxa"/>
            <w:tcBorders>
              <w:top w:val="nil"/>
              <w:left w:val="nil"/>
              <w:bottom w:val="single" w:sz="4" w:space="0" w:color="auto"/>
              <w:right w:val="single" w:sz="4" w:space="0" w:color="auto"/>
            </w:tcBorders>
            <w:shd w:val="clear" w:color="000000" w:fill="FFFFFF"/>
            <w:vAlign w:val="center"/>
            <w:hideMark/>
          </w:tcPr>
          <w:p w14:paraId="7CE3EF4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310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4F5F507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69F68D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C86822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r>
      <w:tr w:rsidR="00B618D5" w:rsidRPr="00B618D5" w14:paraId="142D2A71" w14:textId="77777777" w:rsidTr="00051935">
        <w:trPr>
          <w:gridAfter w:val="2"/>
          <w:wAfter w:w="37" w:type="dxa"/>
          <w:trHeight w:val="407"/>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51E0F27F" w14:textId="77777777" w:rsidR="00B618D5" w:rsidRPr="00B618D5" w:rsidRDefault="00B618D5" w:rsidP="00B618D5">
            <w:pPr>
              <w:spacing w:after="0" w:line="240" w:lineRule="auto"/>
              <w:rPr>
                <w:rFonts w:eastAsia="Times New Roman" w:cs="Times New Roman"/>
                <w:sz w:val="16"/>
                <w:szCs w:val="16"/>
                <w:lang w:eastAsia="ru-RU"/>
              </w:rPr>
            </w:pPr>
            <w:r w:rsidRPr="00B618D5">
              <w:rPr>
                <w:rFonts w:eastAsia="Times New Roman" w:cs="Times New Roman"/>
                <w:sz w:val="16"/>
                <w:szCs w:val="16"/>
                <w:lang w:eastAsia="ru-RU"/>
              </w:rPr>
              <w:t>Иные выплаты по обязательствам муниципального образования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DC3C46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A52B48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noWrap/>
            <w:vAlign w:val="center"/>
            <w:hideMark/>
          </w:tcPr>
          <w:p w14:paraId="71E57F3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0C4DE30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8100040990</w:t>
            </w:r>
          </w:p>
        </w:tc>
        <w:tc>
          <w:tcPr>
            <w:tcW w:w="765" w:type="dxa"/>
            <w:tcBorders>
              <w:top w:val="nil"/>
              <w:left w:val="nil"/>
              <w:bottom w:val="single" w:sz="4" w:space="0" w:color="auto"/>
              <w:right w:val="single" w:sz="4" w:space="0" w:color="auto"/>
            </w:tcBorders>
            <w:shd w:val="clear" w:color="000000" w:fill="FFFFFF"/>
            <w:vAlign w:val="center"/>
            <w:hideMark/>
          </w:tcPr>
          <w:p w14:paraId="230A73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6301DD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59A5ADF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440F25E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r>
      <w:tr w:rsidR="00B618D5" w:rsidRPr="00B618D5" w14:paraId="34627B8C" w14:textId="77777777" w:rsidTr="00051935">
        <w:trPr>
          <w:gridAfter w:val="2"/>
          <w:wAfter w:w="37" w:type="dxa"/>
          <w:trHeight w:val="413"/>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23C1F4A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62D2E4E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FA4945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noWrap/>
            <w:vAlign w:val="center"/>
            <w:hideMark/>
          </w:tcPr>
          <w:p w14:paraId="77DC85D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6207123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8100040990</w:t>
            </w:r>
          </w:p>
        </w:tc>
        <w:tc>
          <w:tcPr>
            <w:tcW w:w="765" w:type="dxa"/>
            <w:tcBorders>
              <w:top w:val="nil"/>
              <w:left w:val="nil"/>
              <w:bottom w:val="single" w:sz="4" w:space="0" w:color="auto"/>
              <w:right w:val="single" w:sz="4" w:space="0" w:color="auto"/>
            </w:tcBorders>
            <w:shd w:val="clear" w:color="000000" w:fill="FFFFFF"/>
            <w:vAlign w:val="center"/>
            <w:hideMark/>
          </w:tcPr>
          <w:p w14:paraId="4453DB0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60062A6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6794A3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4C5A044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r>
      <w:tr w:rsidR="00B618D5" w:rsidRPr="00B618D5" w14:paraId="36A93AC1" w14:textId="77777777" w:rsidTr="00B618D5">
        <w:trPr>
          <w:gridAfter w:val="2"/>
          <w:wAfter w:w="37" w:type="dxa"/>
          <w:trHeight w:val="51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12A7157"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 xml:space="preserve">Социальные выплаты гражданам, кроме публичных нормативных социальных </w:t>
            </w:r>
            <w:proofErr w:type="spellStart"/>
            <w:r w:rsidRPr="00B618D5">
              <w:rPr>
                <w:rFonts w:eastAsia="Times New Roman" w:cs="Times New Roman"/>
                <w:color w:val="000000"/>
                <w:sz w:val="16"/>
                <w:szCs w:val="16"/>
                <w:lang w:eastAsia="ru-RU"/>
              </w:rPr>
              <w:t>выпла</w:t>
            </w:r>
            <w:proofErr w:type="spellEnd"/>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144AFB6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B9AC43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10</w:t>
            </w:r>
          </w:p>
        </w:tc>
        <w:tc>
          <w:tcPr>
            <w:tcW w:w="769" w:type="dxa"/>
            <w:tcBorders>
              <w:top w:val="nil"/>
              <w:left w:val="nil"/>
              <w:bottom w:val="single" w:sz="4" w:space="0" w:color="auto"/>
              <w:right w:val="single" w:sz="4" w:space="0" w:color="auto"/>
            </w:tcBorders>
            <w:shd w:val="clear" w:color="000000" w:fill="FFFFFF"/>
            <w:noWrap/>
            <w:vAlign w:val="center"/>
            <w:hideMark/>
          </w:tcPr>
          <w:p w14:paraId="1B65E46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06</w:t>
            </w:r>
          </w:p>
        </w:tc>
        <w:tc>
          <w:tcPr>
            <w:tcW w:w="1096" w:type="dxa"/>
            <w:tcBorders>
              <w:top w:val="nil"/>
              <w:left w:val="nil"/>
              <w:bottom w:val="single" w:sz="4" w:space="0" w:color="auto"/>
              <w:right w:val="single" w:sz="4" w:space="0" w:color="auto"/>
            </w:tcBorders>
            <w:shd w:val="clear" w:color="000000" w:fill="FFFFFF"/>
            <w:noWrap/>
            <w:vAlign w:val="center"/>
            <w:hideMark/>
          </w:tcPr>
          <w:p w14:paraId="2EF8BB6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8100040990</w:t>
            </w:r>
          </w:p>
        </w:tc>
        <w:tc>
          <w:tcPr>
            <w:tcW w:w="765" w:type="dxa"/>
            <w:tcBorders>
              <w:top w:val="nil"/>
              <w:left w:val="nil"/>
              <w:bottom w:val="single" w:sz="4" w:space="0" w:color="auto"/>
              <w:right w:val="single" w:sz="4" w:space="0" w:color="auto"/>
            </w:tcBorders>
            <w:shd w:val="clear" w:color="000000" w:fill="FFFFFF"/>
            <w:vAlign w:val="center"/>
            <w:hideMark/>
          </w:tcPr>
          <w:p w14:paraId="173B4DA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320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591E6EE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7F90B9E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6E39B387"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w:t>
            </w:r>
          </w:p>
        </w:tc>
      </w:tr>
      <w:tr w:rsidR="00B618D5" w:rsidRPr="00B618D5" w14:paraId="24264B8A"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53FC992"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Физическая культура и спорт</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B249625"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55A0D472"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11</w:t>
            </w:r>
          </w:p>
        </w:tc>
        <w:tc>
          <w:tcPr>
            <w:tcW w:w="769" w:type="dxa"/>
            <w:tcBorders>
              <w:top w:val="nil"/>
              <w:left w:val="nil"/>
              <w:bottom w:val="single" w:sz="4" w:space="0" w:color="auto"/>
              <w:right w:val="single" w:sz="4" w:space="0" w:color="auto"/>
            </w:tcBorders>
            <w:shd w:val="clear" w:color="000000" w:fill="FFFFFF"/>
            <w:noWrap/>
            <w:vAlign w:val="center"/>
            <w:hideMark/>
          </w:tcPr>
          <w:p w14:paraId="1602EC7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00</w:t>
            </w:r>
          </w:p>
        </w:tc>
        <w:tc>
          <w:tcPr>
            <w:tcW w:w="1096" w:type="dxa"/>
            <w:tcBorders>
              <w:top w:val="nil"/>
              <w:left w:val="nil"/>
              <w:bottom w:val="single" w:sz="4" w:space="0" w:color="auto"/>
              <w:right w:val="single" w:sz="4" w:space="0" w:color="auto"/>
            </w:tcBorders>
            <w:shd w:val="clear" w:color="000000" w:fill="FFFFFF"/>
            <w:noWrap/>
            <w:vAlign w:val="center"/>
            <w:hideMark/>
          </w:tcPr>
          <w:p w14:paraId="0935420F"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vAlign w:val="center"/>
            <w:hideMark/>
          </w:tcPr>
          <w:p w14:paraId="5B33E3D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70B9416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vAlign w:val="center"/>
            <w:hideMark/>
          </w:tcPr>
          <w:p w14:paraId="0E0F7F3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vAlign w:val="center"/>
            <w:hideMark/>
          </w:tcPr>
          <w:p w14:paraId="038F1BB3"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r>
      <w:tr w:rsidR="00B618D5" w:rsidRPr="00B618D5" w14:paraId="317091EE" w14:textId="77777777" w:rsidTr="00B618D5">
        <w:trPr>
          <w:gridAfter w:val="2"/>
          <w:wAfter w:w="37" w:type="dxa"/>
          <w:trHeight w:val="264"/>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6C2CB8BC" w14:textId="77777777" w:rsidR="00B618D5" w:rsidRPr="00B618D5" w:rsidRDefault="00B618D5" w:rsidP="00B618D5">
            <w:pPr>
              <w:spacing w:after="0" w:line="240" w:lineRule="auto"/>
              <w:rPr>
                <w:rFonts w:eastAsia="Times New Roman" w:cs="Times New Roman"/>
                <w:b/>
                <w:bCs/>
                <w:sz w:val="16"/>
                <w:szCs w:val="16"/>
                <w:lang w:eastAsia="ru-RU"/>
              </w:rPr>
            </w:pPr>
            <w:r w:rsidRPr="00B618D5">
              <w:rPr>
                <w:rFonts w:eastAsia="Times New Roman" w:cs="Times New Roman"/>
                <w:b/>
                <w:bCs/>
                <w:sz w:val="16"/>
                <w:szCs w:val="16"/>
                <w:lang w:eastAsia="ru-RU"/>
              </w:rPr>
              <w:t>Массовый спорт</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0AB7E8B4"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C670427"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11</w:t>
            </w:r>
          </w:p>
        </w:tc>
        <w:tc>
          <w:tcPr>
            <w:tcW w:w="769" w:type="dxa"/>
            <w:tcBorders>
              <w:top w:val="nil"/>
              <w:left w:val="nil"/>
              <w:bottom w:val="single" w:sz="4" w:space="0" w:color="auto"/>
              <w:right w:val="single" w:sz="4" w:space="0" w:color="auto"/>
            </w:tcBorders>
            <w:shd w:val="clear" w:color="000000" w:fill="FFFFFF"/>
            <w:noWrap/>
            <w:vAlign w:val="center"/>
            <w:hideMark/>
          </w:tcPr>
          <w:p w14:paraId="27171FF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3D3116E0"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000000" w:fill="FFFFFF"/>
            <w:noWrap/>
            <w:vAlign w:val="center"/>
            <w:hideMark/>
          </w:tcPr>
          <w:p w14:paraId="1F475D4E" w14:textId="77777777" w:rsidR="00B618D5" w:rsidRPr="00B618D5" w:rsidRDefault="00B618D5" w:rsidP="00B618D5">
            <w:pPr>
              <w:spacing w:after="0" w:line="240" w:lineRule="auto"/>
              <w:jc w:val="right"/>
              <w:rPr>
                <w:rFonts w:eastAsia="Times New Roman" w:cs="Times New Roman"/>
                <w:b/>
                <w:bCs/>
                <w:sz w:val="16"/>
                <w:szCs w:val="16"/>
                <w:lang w:eastAsia="ru-RU"/>
              </w:rPr>
            </w:pPr>
            <w:r w:rsidRPr="00B618D5">
              <w:rPr>
                <w:rFonts w:eastAsia="Times New Roman" w:cs="Times New Roman"/>
                <w:b/>
                <w:bCs/>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0FD32938"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2E0FF7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7CB4716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20,0</w:t>
            </w:r>
          </w:p>
        </w:tc>
      </w:tr>
      <w:tr w:rsidR="00B618D5" w:rsidRPr="00B618D5" w14:paraId="5E06F026" w14:textId="77777777" w:rsidTr="00B618D5">
        <w:trPr>
          <w:gridAfter w:val="2"/>
          <w:wAfter w:w="37" w:type="dxa"/>
          <w:trHeight w:val="408"/>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69B32CC" w14:textId="77777777" w:rsidR="00B618D5" w:rsidRPr="00B618D5" w:rsidRDefault="00B618D5" w:rsidP="00B618D5">
            <w:pPr>
              <w:spacing w:after="0" w:line="240" w:lineRule="auto"/>
              <w:rPr>
                <w:rFonts w:eastAsia="Times New Roman" w:cs="Times New Roman"/>
                <w:sz w:val="16"/>
                <w:szCs w:val="16"/>
                <w:lang w:eastAsia="ru-RU"/>
              </w:rPr>
            </w:pPr>
            <w:proofErr w:type="spellStart"/>
            <w:r w:rsidRPr="00B618D5">
              <w:rPr>
                <w:rFonts w:eastAsia="Times New Roman" w:cs="Times New Roman"/>
                <w:sz w:val="16"/>
                <w:szCs w:val="16"/>
                <w:lang w:eastAsia="ru-RU"/>
              </w:rPr>
              <w:t>Непрограмные</w:t>
            </w:r>
            <w:proofErr w:type="spellEnd"/>
            <w:r w:rsidRPr="00B618D5">
              <w:rPr>
                <w:rFonts w:eastAsia="Times New Roman" w:cs="Times New Roman"/>
                <w:sz w:val="16"/>
                <w:szCs w:val="16"/>
                <w:lang w:eastAsia="ru-RU"/>
              </w:rPr>
              <w:t xml:space="preserve"> расходы в сфере физической культуры и спорта</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AF8A60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4007612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769" w:type="dxa"/>
            <w:tcBorders>
              <w:top w:val="nil"/>
              <w:left w:val="nil"/>
              <w:bottom w:val="single" w:sz="4" w:space="0" w:color="auto"/>
              <w:right w:val="single" w:sz="4" w:space="0" w:color="auto"/>
            </w:tcBorders>
            <w:shd w:val="clear" w:color="000000" w:fill="FFFFFF"/>
            <w:noWrap/>
            <w:vAlign w:val="center"/>
            <w:hideMark/>
          </w:tcPr>
          <w:p w14:paraId="76269E2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428E5CF1"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8200000000</w:t>
            </w:r>
          </w:p>
        </w:tc>
        <w:tc>
          <w:tcPr>
            <w:tcW w:w="765" w:type="dxa"/>
            <w:tcBorders>
              <w:top w:val="nil"/>
              <w:left w:val="nil"/>
              <w:bottom w:val="single" w:sz="4" w:space="0" w:color="auto"/>
              <w:right w:val="single" w:sz="4" w:space="0" w:color="auto"/>
            </w:tcBorders>
            <w:shd w:val="clear" w:color="000000" w:fill="FFFFFF"/>
            <w:noWrap/>
            <w:vAlign w:val="center"/>
            <w:hideMark/>
          </w:tcPr>
          <w:p w14:paraId="6A905F7E"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3FAC4BB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4FE1E81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2891020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58B10953" w14:textId="77777777" w:rsidTr="00051935">
        <w:trPr>
          <w:gridAfter w:val="2"/>
          <w:wAfter w:w="37" w:type="dxa"/>
          <w:trHeight w:val="341"/>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4B37D173"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376AF4F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D4510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769" w:type="dxa"/>
            <w:tcBorders>
              <w:top w:val="nil"/>
              <w:left w:val="nil"/>
              <w:bottom w:val="single" w:sz="4" w:space="0" w:color="auto"/>
              <w:right w:val="single" w:sz="4" w:space="0" w:color="auto"/>
            </w:tcBorders>
            <w:shd w:val="clear" w:color="000000" w:fill="FFFFFF"/>
            <w:noWrap/>
            <w:vAlign w:val="center"/>
            <w:hideMark/>
          </w:tcPr>
          <w:p w14:paraId="7D9AF8D3"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3D48B3C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8200048000</w:t>
            </w:r>
          </w:p>
        </w:tc>
        <w:tc>
          <w:tcPr>
            <w:tcW w:w="765" w:type="dxa"/>
            <w:tcBorders>
              <w:top w:val="nil"/>
              <w:left w:val="nil"/>
              <w:bottom w:val="single" w:sz="4" w:space="0" w:color="auto"/>
              <w:right w:val="single" w:sz="4" w:space="0" w:color="auto"/>
            </w:tcBorders>
            <w:shd w:val="clear" w:color="000000" w:fill="FFFFFF"/>
            <w:noWrap/>
            <w:vAlign w:val="center"/>
            <w:hideMark/>
          </w:tcPr>
          <w:p w14:paraId="2925E6AF"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E0F980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2748E15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31F9D6C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2D729396" w14:textId="77777777" w:rsidTr="00B618D5">
        <w:trPr>
          <w:gridAfter w:val="2"/>
          <w:wAfter w:w="37" w:type="dxa"/>
          <w:trHeight w:val="390"/>
        </w:trPr>
        <w:tc>
          <w:tcPr>
            <w:tcW w:w="4111" w:type="dxa"/>
            <w:tcBorders>
              <w:top w:val="nil"/>
              <w:left w:val="single" w:sz="8" w:space="0" w:color="auto"/>
              <w:bottom w:val="single" w:sz="4" w:space="0" w:color="auto"/>
              <w:right w:val="single" w:sz="4" w:space="0" w:color="auto"/>
            </w:tcBorders>
            <w:shd w:val="clear" w:color="000000" w:fill="FFFFFF"/>
            <w:vAlign w:val="center"/>
            <w:hideMark/>
          </w:tcPr>
          <w:p w14:paraId="1ABF931D"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704" w:type="dxa"/>
            <w:gridSpan w:val="2"/>
            <w:tcBorders>
              <w:top w:val="nil"/>
              <w:left w:val="nil"/>
              <w:bottom w:val="single" w:sz="4" w:space="0" w:color="auto"/>
              <w:right w:val="single" w:sz="4" w:space="0" w:color="auto"/>
            </w:tcBorders>
            <w:shd w:val="clear" w:color="000000" w:fill="FFFFFF"/>
            <w:noWrap/>
            <w:vAlign w:val="center"/>
            <w:hideMark/>
          </w:tcPr>
          <w:p w14:paraId="427B90D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4" w:space="0" w:color="auto"/>
              <w:right w:val="single" w:sz="4" w:space="0" w:color="auto"/>
            </w:tcBorders>
            <w:shd w:val="clear" w:color="000000" w:fill="FFFFFF"/>
            <w:noWrap/>
            <w:vAlign w:val="center"/>
            <w:hideMark/>
          </w:tcPr>
          <w:p w14:paraId="1970184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769" w:type="dxa"/>
            <w:tcBorders>
              <w:top w:val="nil"/>
              <w:left w:val="nil"/>
              <w:bottom w:val="single" w:sz="4" w:space="0" w:color="auto"/>
              <w:right w:val="single" w:sz="4" w:space="0" w:color="auto"/>
            </w:tcBorders>
            <w:shd w:val="clear" w:color="000000" w:fill="FFFFFF"/>
            <w:noWrap/>
            <w:vAlign w:val="center"/>
            <w:hideMark/>
          </w:tcPr>
          <w:p w14:paraId="7C60B1B6"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4" w:space="0" w:color="auto"/>
              <w:right w:val="single" w:sz="4" w:space="0" w:color="auto"/>
            </w:tcBorders>
            <w:shd w:val="clear" w:color="000000" w:fill="FFFFFF"/>
            <w:noWrap/>
            <w:vAlign w:val="center"/>
            <w:hideMark/>
          </w:tcPr>
          <w:p w14:paraId="248E835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8200048000</w:t>
            </w:r>
          </w:p>
        </w:tc>
        <w:tc>
          <w:tcPr>
            <w:tcW w:w="765" w:type="dxa"/>
            <w:tcBorders>
              <w:top w:val="nil"/>
              <w:left w:val="nil"/>
              <w:bottom w:val="single" w:sz="4" w:space="0" w:color="auto"/>
              <w:right w:val="single" w:sz="4" w:space="0" w:color="auto"/>
            </w:tcBorders>
            <w:shd w:val="clear" w:color="000000" w:fill="FFFFFF"/>
            <w:noWrap/>
            <w:vAlign w:val="center"/>
            <w:hideMark/>
          </w:tcPr>
          <w:p w14:paraId="0A523E2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1027674A"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4" w:space="0" w:color="auto"/>
            </w:tcBorders>
            <w:shd w:val="clear" w:color="000000" w:fill="FFFFFF"/>
            <w:noWrap/>
            <w:vAlign w:val="center"/>
            <w:hideMark/>
          </w:tcPr>
          <w:p w14:paraId="52B244CB"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4" w:space="0" w:color="auto"/>
              <w:right w:val="single" w:sz="8" w:space="0" w:color="auto"/>
            </w:tcBorders>
            <w:shd w:val="clear" w:color="000000" w:fill="FFFFFF"/>
            <w:noWrap/>
            <w:vAlign w:val="center"/>
            <w:hideMark/>
          </w:tcPr>
          <w:p w14:paraId="1C06017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06BD92A0" w14:textId="77777777" w:rsidTr="00051935">
        <w:trPr>
          <w:gridAfter w:val="2"/>
          <w:wAfter w:w="37" w:type="dxa"/>
          <w:trHeight w:val="425"/>
        </w:trPr>
        <w:tc>
          <w:tcPr>
            <w:tcW w:w="4111" w:type="dxa"/>
            <w:tcBorders>
              <w:top w:val="nil"/>
              <w:left w:val="single" w:sz="8" w:space="0" w:color="auto"/>
              <w:bottom w:val="single" w:sz="8" w:space="0" w:color="auto"/>
              <w:right w:val="single" w:sz="4" w:space="0" w:color="auto"/>
            </w:tcBorders>
            <w:shd w:val="clear" w:color="000000" w:fill="FFFFFF"/>
            <w:vAlign w:val="center"/>
            <w:hideMark/>
          </w:tcPr>
          <w:p w14:paraId="1F94B02B" w14:textId="77777777" w:rsidR="00B618D5" w:rsidRPr="00B618D5" w:rsidRDefault="00B618D5" w:rsidP="00B618D5">
            <w:pPr>
              <w:spacing w:after="0" w:line="240" w:lineRule="auto"/>
              <w:rPr>
                <w:rFonts w:eastAsia="Times New Roman" w:cs="Times New Roman"/>
                <w:color w:val="000000"/>
                <w:sz w:val="16"/>
                <w:szCs w:val="16"/>
                <w:lang w:eastAsia="ru-RU"/>
              </w:rPr>
            </w:pPr>
            <w:r w:rsidRPr="00B618D5">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704" w:type="dxa"/>
            <w:gridSpan w:val="2"/>
            <w:tcBorders>
              <w:top w:val="nil"/>
              <w:left w:val="nil"/>
              <w:bottom w:val="single" w:sz="8" w:space="0" w:color="auto"/>
              <w:right w:val="single" w:sz="4" w:space="0" w:color="auto"/>
            </w:tcBorders>
            <w:shd w:val="clear" w:color="000000" w:fill="FFFFFF"/>
            <w:noWrap/>
            <w:vAlign w:val="center"/>
            <w:hideMark/>
          </w:tcPr>
          <w:p w14:paraId="263730D2"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303</w:t>
            </w:r>
          </w:p>
        </w:tc>
        <w:tc>
          <w:tcPr>
            <w:tcW w:w="786" w:type="dxa"/>
            <w:tcBorders>
              <w:top w:val="nil"/>
              <w:left w:val="nil"/>
              <w:bottom w:val="single" w:sz="8" w:space="0" w:color="auto"/>
              <w:right w:val="single" w:sz="4" w:space="0" w:color="auto"/>
            </w:tcBorders>
            <w:shd w:val="clear" w:color="000000" w:fill="FFFFFF"/>
            <w:noWrap/>
            <w:vAlign w:val="center"/>
            <w:hideMark/>
          </w:tcPr>
          <w:p w14:paraId="2E58C1E8"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11</w:t>
            </w:r>
          </w:p>
        </w:tc>
        <w:tc>
          <w:tcPr>
            <w:tcW w:w="769" w:type="dxa"/>
            <w:tcBorders>
              <w:top w:val="nil"/>
              <w:left w:val="nil"/>
              <w:bottom w:val="single" w:sz="8" w:space="0" w:color="auto"/>
              <w:right w:val="single" w:sz="4" w:space="0" w:color="auto"/>
            </w:tcBorders>
            <w:shd w:val="clear" w:color="000000" w:fill="FFFFFF"/>
            <w:noWrap/>
            <w:vAlign w:val="center"/>
            <w:hideMark/>
          </w:tcPr>
          <w:p w14:paraId="1E139E0D"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02</w:t>
            </w:r>
          </w:p>
        </w:tc>
        <w:tc>
          <w:tcPr>
            <w:tcW w:w="1096" w:type="dxa"/>
            <w:tcBorders>
              <w:top w:val="nil"/>
              <w:left w:val="nil"/>
              <w:bottom w:val="single" w:sz="8" w:space="0" w:color="auto"/>
              <w:right w:val="single" w:sz="4" w:space="0" w:color="auto"/>
            </w:tcBorders>
            <w:shd w:val="clear" w:color="000000" w:fill="FFFFFF"/>
            <w:noWrap/>
            <w:vAlign w:val="center"/>
            <w:hideMark/>
          </w:tcPr>
          <w:p w14:paraId="71A3181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8200048000</w:t>
            </w:r>
          </w:p>
        </w:tc>
        <w:tc>
          <w:tcPr>
            <w:tcW w:w="765" w:type="dxa"/>
            <w:tcBorders>
              <w:top w:val="nil"/>
              <w:left w:val="nil"/>
              <w:bottom w:val="single" w:sz="8" w:space="0" w:color="auto"/>
              <w:right w:val="single" w:sz="4" w:space="0" w:color="auto"/>
            </w:tcBorders>
            <w:shd w:val="clear" w:color="000000" w:fill="FFFFFF"/>
            <w:noWrap/>
            <w:vAlign w:val="center"/>
            <w:hideMark/>
          </w:tcPr>
          <w:p w14:paraId="18E0DDA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240</w:t>
            </w:r>
          </w:p>
        </w:tc>
        <w:tc>
          <w:tcPr>
            <w:tcW w:w="736" w:type="dxa"/>
            <w:gridSpan w:val="3"/>
            <w:tcBorders>
              <w:top w:val="nil"/>
              <w:left w:val="nil"/>
              <w:bottom w:val="single" w:sz="8" w:space="0" w:color="auto"/>
              <w:right w:val="single" w:sz="4" w:space="0" w:color="auto"/>
            </w:tcBorders>
            <w:shd w:val="clear" w:color="000000" w:fill="FFFFFF"/>
            <w:noWrap/>
            <w:vAlign w:val="center"/>
            <w:hideMark/>
          </w:tcPr>
          <w:p w14:paraId="05A38C9C"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8" w:space="0" w:color="auto"/>
              <w:right w:val="single" w:sz="4" w:space="0" w:color="auto"/>
            </w:tcBorders>
            <w:shd w:val="clear" w:color="000000" w:fill="FFFFFF"/>
            <w:noWrap/>
            <w:vAlign w:val="center"/>
            <w:hideMark/>
          </w:tcPr>
          <w:p w14:paraId="6E5600B4"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c>
          <w:tcPr>
            <w:tcW w:w="736" w:type="dxa"/>
            <w:gridSpan w:val="3"/>
            <w:tcBorders>
              <w:top w:val="nil"/>
              <w:left w:val="nil"/>
              <w:bottom w:val="single" w:sz="8" w:space="0" w:color="auto"/>
              <w:right w:val="single" w:sz="8" w:space="0" w:color="auto"/>
            </w:tcBorders>
            <w:shd w:val="clear" w:color="000000" w:fill="FFFFFF"/>
            <w:noWrap/>
            <w:vAlign w:val="center"/>
            <w:hideMark/>
          </w:tcPr>
          <w:p w14:paraId="7465F6E5"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20,0</w:t>
            </w:r>
          </w:p>
        </w:tc>
      </w:tr>
      <w:tr w:rsidR="00B618D5" w:rsidRPr="00B618D5" w14:paraId="379A40B4" w14:textId="77777777" w:rsidTr="00B618D5">
        <w:trPr>
          <w:gridAfter w:val="1"/>
          <w:wAfter w:w="9" w:type="dxa"/>
          <w:trHeight w:val="276"/>
        </w:trPr>
        <w:tc>
          <w:tcPr>
            <w:tcW w:w="4111" w:type="dxa"/>
            <w:tcBorders>
              <w:top w:val="nil"/>
              <w:left w:val="single" w:sz="8" w:space="0" w:color="auto"/>
              <w:bottom w:val="single" w:sz="8" w:space="0" w:color="auto"/>
              <w:right w:val="nil"/>
            </w:tcBorders>
            <w:shd w:val="clear" w:color="auto" w:fill="auto"/>
            <w:vAlign w:val="bottom"/>
            <w:hideMark/>
          </w:tcPr>
          <w:p w14:paraId="31AEB91A" w14:textId="77777777" w:rsidR="00B618D5" w:rsidRPr="00B618D5" w:rsidRDefault="00B618D5" w:rsidP="00B618D5">
            <w:pPr>
              <w:spacing w:after="0" w:line="240" w:lineRule="auto"/>
              <w:rPr>
                <w:rFonts w:ascii="Arial" w:eastAsia="Times New Roman" w:hAnsi="Arial" w:cs="Arial"/>
                <w:b/>
                <w:bCs/>
                <w:sz w:val="16"/>
                <w:szCs w:val="16"/>
                <w:lang w:eastAsia="ru-RU"/>
              </w:rPr>
            </w:pPr>
            <w:r w:rsidRPr="00B618D5">
              <w:rPr>
                <w:rFonts w:ascii="Arial" w:eastAsia="Times New Roman" w:hAnsi="Arial" w:cs="Arial"/>
                <w:b/>
                <w:bCs/>
                <w:sz w:val="16"/>
                <w:szCs w:val="16"/>
                <w:lang w:eastAsia="ru-RU"/>
              </w:rPr>
              <w:t xml:space="preserve">Условно утверждаемые расходы </w:t>
            </w:r>
          </w:p>
        </w:tc>
        <w:tc>
          <w:tcPr>
            <w:tcW w:w="4148" w:type="dxa"/>
            <w:gridSpan w:val="7"/>
            <w:tcBorders>
              <w:top w:val="single" w:sz="8" w:space="0" w:color="auto"/>
              <w:left w:val="single" w:sz="4" w:space="0" w:color="auto"/>
              <w:bottom w:val="single" w:sz="8" w:space="0" w:color="auto"/>
              <w:right w:val="single" w:sz="4" w:space="0" w:color="000000"/>
            </w:tcBorders>
            <w:shd w:val="clear" w:color="000000" w:fill="FFFFFF"/>
            <w:noWrap/>
            <w:vAlign w:val="center"/>
            <w:hideMark/>
          </w:tcPr>
          <w:p w14:paraId="16FFDE09" w14:textId="77777777" w:rsidR="00B618D5" w:rsidRPr="00B618D5" w:rsidRDefault="00B618D5" w:rsidP="00B618D5">
            <w:pPr>
              <w:spacing w:after="0" w:line="240" w:lineRule="auto"/>
              <w:jc w:val="center"/>
              <w:rPr>
                <w:rFonts w:eastAsia="Times New Roman" w:cs="Times New Roman"/>
                <w:sz w:val="16"/>
                <w:szCs w:val="16"/>
                <w:lang w:eastAsia="ru-RU"/>
              </w:rPr>
            </w:pPr>
            <w:r w:rsidRPr="00B618D5">
              <w:rPr>
                <w:rFonts w:eastAsia="Times New Roman" w:cs="Times New Roman"/>
                <w:sz w:val="16"/>
                <w:szCs w:val="16"/>
                <w:lang w:eastAsia="ru-RU"/>
              </w:rPr>
              <w:t> </w:t>
            </w:r>
          </w:p>
        </w:tc>
        <w:tc>
          <w:tcPr>
            <w:tcW w:w="736" w:type="dxa"/>
            <w:gridSpan w:val="3"/>
            <w:tcBorders>
              <w:top w:val="single" w:sz="4" w:space="0" w:color="auto"/>
              <w:left w:val="nil"/>
              <w:bottom w:val="nil"/>
              <w:right w:val="single" w:sz="4" w:space="0" w:color="auto"/>
            </w:tcBorders>
            <w:shd w:val="clear" w:color="000000" w:fill="FFFFFF"/>
            <w:noWrap/>
            <w:vAlign w:val="center"/>
            <w:hideMark/>
          </w:tcPr>
          <w:p w14:paraId="70F5AC99"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0</w:t>
            </w:r>
          </w:p>
        </w:tc>
        <w:tc>
          <w:tcPr>
            <w:tcW w:w="736" w:type="dxa"/>
            <w:gridSpan w:val="3"/>
            <w:tcBorders>
              <w:top w:val="single" w:sz="4" w:space="0" w:color="auto"/>
              <w:left w:val="nil"/>
              <w:bottom w:val="single" w:sz="8" w:space="0" w:color="auto"/>
              <w:right w:val="single" w:sz="4" w:space="0" w:color="auto"/>
            </w:tcBorders>
            <w:shd w:val="clear" w:color="000000" w:fill="FFFFFF"/>
            <w:noWrap/>
            <w:vAlign w:val="center"/>
            <w:hideMark/>
          </w:tcPr>
          <w:p w14:paraId="1BEB65AA"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228,5</w:t>
            </w:r>
          </w:p>
        </w:tc>
        <w:tc>
          <w:tcPr>
            <w:tcW w:w="736" w:type="dxa"/>
            <w:gridSpan w:val="3"/>
            <w:tcBorders>
              <w:top w:val="nil"/>
              <w:left w:val="nil"/>
              <w:bottom w:val="single" w:sz="8" w:space="0" w:color="auto"/>
              <w:right w:val="single" w:sz="8" w:space="0" w:color="auto"/>
            </w:tcBorders>
            <w:shd w:val="clear" w:color="000000" w:fill="FFFFFF"/>
            <w:noWrap/>
            <w:vAlign w:val="center"/>
            <w:hideMark/>
          </w:tcPr>
          <w:p w14:paraId="30A7FCCE"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457,7</w:t>
            </w:r>
          </w:p>
        </w:tc>
      </w:tr>
      <w:tr w:rsidR="00B618D5" w:rsidRPr="00B618D5" w14:paraId="3F06BB46" w14:textId="77777777" w:rsidTr="00B618D5">
        <w:trPr>
          <w:trHeight w:val="276"/>
        </w:trPr>
        <w:tc>
          <w:tcPr>
            <w:tcW w:w="8268" w:type="dxa"/>
            <w:gridSpan w:val="9"/>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3B11960" w14:textId="77777777" w:rsidR="00B618D5" w:rsidRPr="00B618D5" w:rsidRDefault="00B618D5" w:rsidP="00B618D5">
            <w:pPr>
              <w:spacing w:after="0" w:line="240" w:lineRule="auto"/>
              <w:rPr>
                <w:rFonts w:eastAsia="Times New Roman" w:cs="Times New Roman"/>
                <w:b/>
                <w:bCs/>
                <w:sz w:val="20"/>
                <w:szCs w:val="20"/>
                <w:lang w:eastAsia="ru-RU"/>
              </w:rPr>
            </w:pPr>
            <w:r w:rsidRPr="00B618D5">
              <w:rPr>
                <w:rFonts w:eastAsia="Times New Roman" w:cs="Times New Roman"/>
                <w:b/>
                <w:bCs/>
                <w:sz w:val="20"/>
                <w:szCs w:val="20"/>
                <w:lang w:eastAsia="ru-RU"/>
              </w:rPr>
              <w:t>ИТОГО</w:t>
            </w:r>
          </w:p>
        </w:tc>
        <w:tc>
          <w:tcPr>
            <w:tcW w:w="736"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2C27458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18217,6</w:t>
            </w:r>
          </w:p>
        </w:tc>
        <w:tc>
          <w:tcPr>
            <w:tcW w:w="736" w:type="dxa"/>
            <w:gridSpan w:val="3"/>
            <w:tcBorders>
              <w:top w:val="nil"/>
              <w:left w:val="nil"/>
              <w:bottom w:val="single" w:sz="8" w:space="0" w:color="auto"/>
              <w:right w:val="single" w:sz="4" w:space="0" w:color="auto"/>
            </w:tcBorders>
            <w:shd w:val="clear" w:color="000000" w:fill="FFFFFF"/>
            <w:noWrap/>
            <w:vAlign w:val="center"/>
            <w:hideMark/>
          </w:tcPr>
          <w:p w14:paraId="79A2203B"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14188,8</w:t>
            </w:r>
          </w:p>
        </w:tc>
        <w:tc>
          <w:tcPr>
            <w:tcW w:w="736" w:type="dxa"/>
            <w:gridSpan w:val="3"/>
            <w:tcBorders>
              <w:top w:val="nil"/>
              <w:left w:val="nil"/>
              <w:bottom w:val="single" w:sz="8" w:space="0" w:color="auto"/>
              <w:right w:val="single" w:sz="8" w:space="0" w:color="auto"/>
            </w:tcBorders>
            <w:shd w:val="clear" w:color="000000" w:fill="FFFFFF"/>
            <w:noWrap/>
            <w:vAlign w:val="center"/>
            <w:hideMark/>
          </w:tcPr>
          <w:p w14:paraId="5BBB6461" w14:textId="77777777" w:rsidR="00B618D5" w:rsidRPr="00B618D5" w:rsidRDefault="00B618D5" w:rsidP="00B618D5">
            <w:pPr>
              <w:spacing w:after="0" w:line="240" w:lineRule="auto"/>
              <w:jc w:val="center"/>
              <w:rPr>
                <w:rFonts w:eastAsia="Times New Roman" w:cs="Times New Roman"/>
                <w:b/>
                <w:bCs/>
                <w:sz w:val="16"/>
                <w:szCs w:val="16"/>
                <w:lang w:eastAsia="ru-RU"/>
              </w:rPr>
            </w:pPr>
            <w:r w:rsidRPr="00B618D5">
              <w:rPr>
                <w:rFonts w:eastAsia="Times New Roman" w:cs="Times New Roman"/>
                <w:b/>
                <w:bCs/>
                <w:sz w:val="16"/>
                <w:szCs w:val="16"/>
                <w:lang w:eastAsia="ru-RU"/>
              </w:rPr>
              <w:t>14288,3</w:t>
            </w:r>
          </w:p>
        </w:tc>
      </w:tr>
    </w:tbl>
    <w:p w14:paraId="1B5220CF" w14:textId="0BD9F271" w:rsidR="00A3465A" w:rsidRDefault="00A3465A" w:rsidP="00FB5EF8">
      <w:pPr>
        <w:rPr>
          <w:lang w:eastAsia="ar-SA"/>
        </w:rPr>
      </w:pPr>
      <w:r>
        <w:rPr>
          <w:lang w:eastAsia="ar-SA"/>
        </w:rPr>
        <w:lastRenderedPageBreak/>
        <w:t xml:space="preserve">                                                                                                                    </w:t>
      </w:r>
    </w:p>
    <w:tbl>
      <w:tblPr>
        <w:tblW w:w="13797" w:type="dxa"/>
        <w:tblInd w:w="250" w:type="dxa"/>
        <w:tblLook w:val="04A0" w:firstRow="1" w:lastRow="0" w:firstColumn="1" w:lastColumn="0" w:noHBand="0" w:noVBand="1"/>
      </w:tblPr>
      <w:tblGrid>
        <w:gridCol w:w="13797"/>
      </w:tblGrid>
      <w:tr w:rsidR="00A3465A" w:rsidRPr="00B53117" w14:paraId="6FA131EB" w14:textId="77777777" w:rsidTr="00A3465A">
        <w:trPr>
          <w:trHeight w:val="228"/>
        </w:trPr>
        <w:tc>
          <w:tcPr>
            <w:tcW w:w="13797" w:type="dxa"/>
            <w:vAlign w:val="center"/>
          </w:tcPr>
          <w:p w14:paraId="7CA79237" w14:textId="0348054B" w:rsidR="00A3465A" w:rsidRDefault="00A3465A" w:rsidP="00A3465A">
            <w:pPr>
              <w:spacing w:after="0"/>
              <w:rPr>
                <w:rFonts w:ascii="Arial" w:hAnsi="Arial" w:cs="Arial"/>
                <w:sz w:val="14"/>
                <w:szCs w:val="14"/>
              </w:rPr>
            </w:pPr>
            <w:r>
              <w:rPr>
                <w:rFonts w:ascii="Arial" w:hAnsi="Arial" w:cs="Arial"/>
                <w:sz w:val="14"/>
                <w:szCs w:val="14"/>
              </w:rPr>
              <w:t xml:space="preserve">                                                                                                                                      Приложение </w:t>
            </w:r>
            <w:proofErr w:type="gramStart"/>
            <w:r>
              <w:rPr>
                <w:rFonts w:ascii="Arial" w:hAnsi="Arial" w:cs="Arial"/>
                <w:sz w:val="14"/>
                <w:szCs w:val="14"/>
              </w:rPr>
              <w:t>№  3</w:t>
            </w:r>
            <w:proofErr w:type="gramEnd"/>
            <w:r>
              <w:rPr>
                <w:rFonts w:ascii="Arial" w:hAnsi="Arial" w:cs="Arial"/>
                <w:sz w:val="14"/>
                <w:szCs w:val="14"/>
              </w:rPr>
              <w:t xml:space="preserve"> к  Решению  муниципального Совета МО "Заостровское" </w:t>
            </w:r>
          </w:p>
          <w:p w14:paraId="38C16DE1" w14:textId="404E5300" w:rsidR="00A3465A" w:rsidRPr="00B53117" w:rsidRDefault="00A3465A" w:rsidP="00A3465A">
            <w:pPr>
              <w:spacing w:after="0"/>
            </w:pPr>
            <w:r>
              <w:rPr>
                <w:rFonts w:ascii="Arial" w:hAnsi="Arial" w:cs="Arial"/>
                <w:sz w:val="14"/>
                <w:szCs w:val="14"/>
              </w:rPr>
              <w:t xml:space="preserve">                                                                                                                                                                                                                         от 21.06.2021</w:t>
            </w:r>
            <w:proofErr w:type="gramStart"/>
            <w:r>
              <w:rPr>
                <w:rFonts w:ascii="Arial" w:hAnsi="Arial" w:cs="Arial"/>
                <w:sz w:val="14"/>
                <w:szCs w:val="14"/>
              </w:rPr>
              <w:t>г  №</w:t>
            </w:r>
            <w:proofErr w:type="gramEnd"/>
            <w:r>
              <w:rPr>
                <w:rFonts w:ascii="Arial" w:hAnsi="Arial" w:cs="Arial"/>
                <w:sz w:val="14"/>
                <w:szCs w:val="14"/>
              </w:rPr>
              <w:t xml:space="preserve"> 144</w:t>
            </w:r>
          </w:p>
        </w:tc>
      </w:tr>
      <w:tr w:rsidR="00A3465A" w:rsidRPr="00B53117" w14:paraId="572EC85C" w14:textId="77777777" w:rsidTr="00A3465A">
        <w:trPr>
          <w:trHeight w:val="228"/>
        </w:trPr>
        <w:tc>
          <w:tcPr>
            <w:tcW w:w="13797" w:type="dxa"/>
            <w:vAlign w:val="center"/>
          </w:tcPr>
          <w:tbl>
            <w:tblPr>
              <w:tblW w:w="10282" w:type="dxa"/>
              <w:tblLook w:val="04A0" w:firstRow="1" w:lastRow="0" w:firstColumn="1" w:lastColumn="0" w:noHBand="0" w:noVBand="1"/>
            </w:tblPr>
            <w:tblGrid>
              <w:gridCol w:w="5027"/>
              <w:gridCol w:w="1134"/>
              <w:gridCol w:w="990"/>
              <w:gridCol w:w="994"/>
              <w:gridCol w:w="1134"/>
              <w:gridCol w:w="992"/>
              <w:gridCol w:w="11"/>
            </w:tblGrid>
            <w:tr w:rsidR="00A3465A" w:rsidRPr="00A3465A" w14:paraId="1B760978" w14:textId="77777777" w:rsidTr="00A3465A">
              <w:trPr>
                <w:trHeight w:val="1065"/>
              </w:trPr>
              <w:tc>
                <w:tcPr>
                  <w:tcW w:w="10282" w:type="dxa"/>
                  <w:gridSpan w:val="7"/>
                  <w:tcBorders>
                    <w:top w:val="nil"/>
                    <w:left w:val="nil"/>
                    <w:bottom w:val="nil"/>
                    <w:right w:val="nil"/>
                  </w:tcBorders>
                  <w:shd w:val="clear" w:color="auto" w:fill="auto"/>
                  <w:vAlign w:val="center"/>
                  <w:hideMark/>
                </w:tcPr>
                <w:p w14:paraId="72F7029A" w14:textId="77777777" w:rsidR="00A3465A" w:rsidRDefault="00A3465A" w:rsidP="00A3465A">
                  <w:pPr>
                    <w:spacing w:after="0" w:line="240" w:lineRule="auto"/>
                    <w:rPr>
                      <w:rFonts w:eastAsia="Times New Roman" w:cs="Times New Roman"/>
                      <w:b/>
                      <w:bCs/>
                      <w:color w:val="000000"/>
                      <w:sz w:val="22"/>
                      <w:lang w:eastAsia="ru-RU"/>
                    </w:rPr>
                  </w:pPr>
                  <w:r w:rsidRPr="00A3465A">
                    <w:rPr>
                      <w:rFonts w:eastAsia="Times New Roman" w:cs="Times New Roman"/>
                      <w:b/>
                      <w:bCs/>
                      <w:color w:val="000000"/>
                      <w:sz w:val="22"/>
                      <w:lang w:eastAsia="ru-RU"/>
                    </w:rPr>
                    <w:t>Распределение бюджетных ассигнований по целевым статьям (муниципальным программам и</w:t>
                  </w:r>
                </w:p>
                <w:p w14:paraId="7159907F" w14:textId="77777777" w:rsidR="00A3465A" w:rsidRDefault="00A3465A" w:rsidP="00A3465A">
                  <w:pPr>
                    <w:spacing w:after="0" w:line="240" w:lineRule="auto"/>
                    <w:rPr>
                      <w:rFonts w:eastAsia="Times New Roman" w:cs="Times New Roman"/>
                      <w:b/>
                      <w:bCs/>
                      <w:color w:val="000000"/>
                      <w:sz w:val="22"/>
                      <w:lang w:eastAsia="ru-RU"/>
                    </w:rPr>
                  </w:pPr>
                  <w:r w:rsidRPr="00A3465A">
                    <w:rPr>
                      <w:rFonts w:eastAsia="Times New Roman" w:cs="Times New Roman"/>
                      <w:b/>
                      <w:bCs/>
                      <w:color w:val="000000"/>
                      <w:sz w:val="22"/>
                      <w:lang w:eastAsia="ru-RU"/>
                    </w:rPr>
                    <w:t xml:space="preserve"> непрограммным направлениям деятельности), группам и подгруппам видов расходов бюджета </w:t>
                  </w:r>
                </w:p>
                <w:p w14:paraId="438C4A6D" w14:textId="77777777" w:rsidR="00A3465A" w:rsidRDefault="00A3465A" w:rsidP="00A3465A">
                  <w:pPr>
                    <w:spacing w:after="0" w:line="240" w:lineRule="auto"/>
                    <w:rPr>
                      <w:rFonts w:eastAsia="Times New Roman" w:cs="Times New Roman"/>
                      <w:b/>
                      <w:bCs/>
                      <w:color w:val="000000"/>
                      <w:sz w:val="22"/>
                      <w:lang w:eastAsia="ru-RU"/>
                    </w:rPr>
                  </w:pPr>
                  <w:r w:rsidRPr="00A3465A">
                    <w:rPr>
                      <w:rFonts w:eastAsia="Times New Roman" w:cs="Times New Roman"/>
                      <w:b/>
                      <w:bCs/>
                      <w:color w:val="000000"/>
                      <w:sz w:val="22"/>
                      <w:lang w:eastAsia="ru-RU"/>
                    </w:rPr>
                    <w:t>сельского поселения "Заостровское</w:t>
                  </w:r>
                  <w:proofErr w:type="gramStart"/>
                  <w:r w:rsidRPr="00A3465A">
                    <w:rPr>
                      <w:rFonts w:eastAsia="Times New Roman" w:cs="Times New Roman"/>
                      <w:b/>
                      <w:bCs/>
                      <w:color w:val="000000"/>
                      <w:sz w:val="22"/>
                      <w:lang w:eastAsia="ru-RU"/>
                    </w:rPr>
                    <w:t>"  Приморского</w:t>
                  </w:r>
                  <w:proofErr w:type="gramEnd"/>
                  <w:r w:rsidRPr="00A3465A">
                    <w:rPr>
                      <w:rFonts w:eastAsia="Times New Roman" w:cs="Times New Roman"/>
                      <w:b/>
                      <w:bCs/>
                      <w:color w:val="000000"/>
                      <w:sz w:val="22"/>
                      <w:lang w:eastAsia="ru-RU"/>
                    </w:rPr>
                    <w:t xml:space="preserve"> муниципального района</w:t>
                  </w:r>
                </w:p>
                <w:p w14:paraId="0BB0DF5F" w14:textId="14094AEE" w:rsidR="00A3465A" w:rsidRPr="00A3465A" w:rsidRDefault="00A3465A" w:rsidP="00A3465A">
                  <w:pPr>
                    <w:spacing w:after="0" w:line="240" w:lineRule="auto"/>
                    <w:rPr>
                      <w:rFonts w:eastAsia="Times New Roman" w:cs="Times New Roman"/>
                      <w:b/>
                      <w:bCs/>
                      <w:color w:val="000000"/>
                      <w:sz w:val="22"/>
                      <w:lang w:eastAsia="ru-RU"/>
                    </w:rPr>
                  </w:pPr>
                  <w:r w:rsidRPr="00A3465A">
                    <w:rPr>
                      <w:rFonts w:eastAsia="Times New Roman" w:cs="Times New Roman"/>
                      <w:b/>
                      <w:bCs/>
                      <w:color w:val="000000"/>
                      <w:sz w:val="22"/>
                      <w:lang w:eastAsia="ru-RU"/>
                    </w:rPr>
                    <w:t xml:space="preserve"> Архангельской </w:t>
                  </w:r>
                  <w:proofErr w:type="gramStart"/>
                  <w:r w:rsidRPr="00A3465A">
                    <w:rPr>
                      <w:rFonts w:eastAsia="Times New Roman" w:cs="Times New Roman"/>
                      <w:b/>
                      <w:bCs/>
                      <w:color w:val="000000"/>
                      <w:sz w:val="22"/>
                      <w:lang w:eastAsia="ru-RU"/>
                    </w:rPr>
                    <w:t>области  на</w:t>
                  </w:r>
                  <w:proofErr w:type="gramEnd"/>
                  <w:r w:rsidRPr="00A3465A">
                    <w:rPr>
                      <w:rFonts w:eastAsia="Times New Roman" w:cs="Times New Roman"/>
                      <w:b/>
                      <w:bCs/>
                      <w:color w:val="000000"/>
                      <w:sz w:val="22"/>
                      <w:lang w:eastAsia="ru-RU"/>
                    </w:rPr>
                    <w:t xml:space="preserve"> 2021 год и на плановый период 2022 и 2023 годов</w:t>
                  </w:r>
                </w:p>
              </w:tc>
            </w:tr>
            <w:tr w:rsidR="00A3465A" w:rsidRPr="00A3465A" w14:paraId="7A77D416" w14:textId="77777777" w:rsidTr="00A3465A">
              <w:trPr>
                <w:gridAfter w:val="1"/>
                <w:wAfter w:w="11" w:type="dxa"/>
                <w:trHeight w:val="276"/>
              </w:trPr>
              <w:tc>
                <w:tcPr>
                  <w:tcW w:w="5027" w:type="dxa"/>
                  <w:tcBorders>
                    <w:top w:val="nil"/>
                    <w:left w:val="nil"/>
                    <w:bottom w:val="nil"/>
                    <w:right w:val="nil"/>
                  </w:tcBorders>
                  <w:shd w:val="clear" w:color="auto" w:fill="auto"/>
                  <w:noWrap/>
                  <w:vAlign w:val="bottom"/>
                  <w:hideMark/>
                </w:tcPr>
                <w:p w14:paraId="1A55FEC9" w14:textId="77777777" w:rsidR="00A3465A" w:rsidRPr="00A3465A" w:rsidRDefault="00A3465A" w:rsidP="00A3465A">
                  <w:pPr>
                    <w:spacing w:after="0" w:line="240" w:lineRule="auto"/>
                    <w:jc w:val="center"/>
                    <w:rPr>
                      <w:rFonts w:eastAsia="Times New Roman" w:cs="Times New Roman"/>
                      <w:b/>
                      <w:bCs/>
                      <w:color w:val="000000"/>
                      <w:sz w:val="22"/>
                      <w:lang w:eastAsia="ru-RU"/>
                    </w:rPr>
                  </w:pPr>
                </w:p>
              </w:tc>
              <w:tc>
                <w:tcPr>
                  <w:tcW w:w="1134" w:type="dxa"/>
                  <w:tcBorders>
                    <w:top w:val="nil"/>
                    <w:left w:val="nil"/>
                    <w:bottom w:val="nil"/>
                    <w:right w:val="nil"/>
                  </w:tcBorders>
                  <w:shd w:val="clear" w:color="auto" w:fill="auto"/>
                  <w:noWrap/>
                  <w:vAlign w:val="bottom"/>
                  <w:hideMark/>
                </w:tcPr>
                <w:p w14:paraId="701C35B7" w14:textId="77777777" w:rsidR="00A3465A" w:rsidRPr="00A3465A" w:rsidRDefault="00A3465A" w:rsidP="00A3465A">
                  <w:pPr>
                    <w:spacing w:after="0" w:line="240" w:lineRule="auto"/>
                    <w:rPr>
                      <w:rFonts w:eastAsia="Times New Roman" w:cs="Times New Roman"/>
                      <w:sz w:val="20"/>
                      <w:szCs w:val="20"/>
                      <w:lang w:eastAsia="ru-RU"/>
                    </w:rPr>
                  </w:pPr>
                </w:p>
              </w:tc>
              <w:tc>
                <w:tcPr>
                  <w:tcW w:w="990" w:type="dxa"/>
                  <w:tcBorders>
                    <w:top w:val="nil"/>
                    <w:left w:val="nil"/>
                    <w:bottom w:val="nil"/>
                    <w:right w:val="nil"/>
                  </w:tcBorders>
                  <w:shd w:val="clear" w:color="auto" w:fill="auto"/>
                  <w:noWrap/>
                  <w:vAlign w:val="bottom"/>
                  <w:hideMark/>
                </w:tcPr>
                <w:p w14:paraId="05459F60"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5AFFDCF2"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4CC1D29"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4587814A" w14:textId="77777777" w:rsidR="00A3465A" w:rsidRPr="00A3465A" w:rsidRDefault="00A3465A" w:rsidP="00A3465A">
                  <w:pPr>
                    <w:spacing w:after="0" w:line="240" w:lineRule="auto"/>
                    <w:rPr>
                      <w:rFonts w:eastAsia="Times New Roman" w:cs="Times New Roman"/>
                      <w:sz w:val="20"/>
                      <w:szCs w:val="20"/>
                      <w:lang w:eastAsia="ru-RU"/>
                    </w:rPr>
                  </w:pPr>
                </w:p>
              </w:tc>
            </w:tr>
            <w:tr w:rsidR="00A3465A" w:rsidRPr="00A3465A" w14:paraId="1357CC87" w14:textId="77777777" w:rsidTr="00A3465A">
              <w:trPr>
                <w:trHeight w:val="264"/>
              </w:trPr>
              <w:tc>
                <w:tcPr>
                  <w:tcW w:w="502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21058E2"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Наименование показателей</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82ED0E9"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Целевая статья</w:t>
                  </w:r>
                </w:p>
              </w:tc>
              <w:tc>
                <w:tcPr>
                  <w:tcW w:w="99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7114952"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Вид расходов</w:t>
                  </w:r>
                </w:p>
              </w:tc>
              <w:tc>
                <w:tcPr>
                  <w:tcW w:w="3131" w:type="dxa"/>
                  <w:gridSpan w:val="4"/>
                  <w:tcBorders>
                    <w:top w:val="single" w:sz="8" w:space="0" w:color="auto"/>
                    <w:left w:val="nil"/>
                    <w:bottom w:val="single" w:sz="4" w:space="0" w:color="auto"/>
                    <w:right w:val="single" w:sz="8" w:space="0" w:color="000000"/>
                  </w:tcBorders>
                  <w:shd w:val="clear" w:color="000000" w:fill="FFFFFF"/>
                  <w:vAlign w:val="center"/>
                  <w:hideMark/>
                </w:tcPr>
                <w:p w14:paraId="5D369DFD"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Сумма, тыс. рублей</w:t>
                  </w:r>
                </w:p>
              </w:tc>
            </w:tr>
            <w:tr w:rsidR="00A3465A" w:rsidRPr="00A3465A" w14:paraId="47243263" w14:textId="77777777" w:rsidTr="00A3465A">
              <w:trPr>
                <w:gridAfter w:val="1"/>
                <w:wAfter w:w="11" w:type="dxa"/>
                <w:trHeight w:val="276"/>
              </w:trPr>
              <w:tc>
                <w:tcPr>
                  <w:tcW w:w="5027" w:type="dxa"/>
                  <w:vMerge/>
                  <w:tcBorders>
                    <w:top w:val="single" w:sz="8" w:space="0" w:color="auto"/>
                    <w:left w:val="single" w:sz="8" w:space="0" w:color="auto"/>
                    <w:bottom w:val="single" w:sz="4" w:space="0" w:color="auto"/>
                    <w:right w:val="single" w:sz="4" w:space="0" w:color="auto"/>
                  </w:tcBorders>
                  <w:vAlign w:val="center"/>
                  <w:hideMark/>
                </w:tcPr>
                <w:p w14:paraId="2A4E13D0" w14:textId="77777777" w:rsidR="00A3465A" w:rsidRPr="00A3465A" w:rsidRDefault="00A3465A" w:rsidP="00A3465A">
                  <w:pPr>
                    <w:spacing w:after="0" w:line="240" w:lineRule="auto"/>
                    <w:rPr>
                      <w:rFonts w:eastAsia="Times New Roman" w:cs="Times New Roman"/>
                      <w:color w:val="000000"/>
                      <w:sz w:val="20"/>
                      <w:szCs w:val="20"/>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105AD1F4" w14:textId="77777777" w:rsidR="00A3465A" w:rsidRPr="00A3465A" w:rsidRDefault="00A3465A" w:rsidP="00A3465A">
                  <w:pPr>
                    <w:spacing w:after="0" w:line="240" w:lineRule="auto"/>
                    <w:rPr>
                      <w:rFonts w:eastAsia="Times New Roman" w:cs="Times New Roman"/>
                      <w:color w:val="000000"/>
                      <w:sz w:val="20"/>
                      <w:szCs w:val="20"/>
                      <w:lang w:eastAsia="ru-RU"/>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14:paraId="07354ABF" w14:textId="77777777" w:rsidR="00A3465A" w:rsidRPr="00A3465A" w:rsidRDefault="00A3465A" w:rsidP="00A3465A">
                  <w:pPr>
                    <w:spacing w:after="0" w:line="240" w:lineRule="auto"/>
                    <w:rPr>
                      <w:rFonts w:eastAsia="Times New Roman" w:cs="Times New Roman"/>
                      <w:color w:val="000000"/>
                      <w:sz w:val="20"/>
                      <w:szCs w:val="20"/>
                      <w:lang w:eastAsia="ru-RU"/>
                    </w:rPr>
                  </w:pPr>
                </w:p>
              </w:tc>
              <w:tc>
                <w:tcPr>
                  <w:tcW w:w="994" w:type="dxa"/>
                  <w:tcBorders>
                    <w:top w:val="nil"/>
                    <w:left w:val="nil"/>
                    <w:bottom w:val="nil"/>
                    <w:right w:val="single" w:sz="4" w:space="0" w:color="auto"/>
                  </w:tcBorders>
                  <w:shd w:val="clear" w:color="000000" w:fill="FFFFFF"/>
                  <w:vAlign w:val="center"/>
                  <w:hideMark/>
                </w:tcPr>
                <w:p w14:paraId="22813158"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2021 год</w:t>
                  </w:r>
                </w:p>
              </w:tc>
              <w:tc>
                <w:tcPr>
                  <w:tcW w:w="1134" w:type="dxa"/>
                  <w:tcBorders>
                    <w:top w:val="nil"/>
                    <w:left w:val="nil"/>
                    <w:bottom w:val="nil"/>
                    <w:right w:val="single" w:sz="4" w:space="0" w:color="auto"/>
                  </w:tcBorders>
                  <w:shd w:val="clear" w:color="000000" w:fill="FFFFFF"/>
                  <w:vAlign w:val="center"/>
                  <w:hideMark/>
                </w:tcPr>
                <w:p w14:paraId="514EBA09"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2022 год</w:t>
                  </w:r>
                </w:p>
              </w:tc>
              <w:tc>
                <w:tcPr>
                  <w:tcW w:w="992" w:type="dxa"/>
                  <w:tcBorders>
                    <w:top w:val="nil"/>
                    <w:left w:val="nil"/>
                    <w:bottom w:val="nil"/>
                    <w:right w:val="single" w:sz="8" w:space="0" w:color="auto"/>
                  </w:tcBorders>
                  <w:shd w:val="clear" w:color="000000" w:fill="FFFFFF"/>
                  <w:vAlign w:val="center"/>
                  <w:hideMark/>
                </w:tcPr>
                <w:p w14:paraId="5443C688"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2023 год</w:t>
                  </w:r>
                </w:p>
              </w:tc>
            </w:tr>
            <w:tr w:rsidR="00A3465A" w:rsidRPr="00A3465A" w14:paraId="4979737D" w14:textId="77777777" w:rsidTr="00051935">
              <w:trPr>
                <w:gridAfter w:val="1"/>
                <w:wAfter w:w="11" w:type="dxa"/>
                <w:trHeight w:val="373"/>
              </w:trPr>
              <w:tc>
                <w:tcPr>
                  <w:tcW w:w="502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2ADD7C8" w14:textId="77777777" w:rsidR="00A3465A" w:rsidRPr="00A3465A" w:rsidRDefault="00A3465A" w:rsidP="00A3465A">
                  <w:pPr>
                    <w:spacing w:after="0" w:line="240" w:lineRule="auto"/>
                    <w:rPr>
                      <w:rFonts w:eastAsia="Times New Roman" w:cs="Times New Roman"/>
                      <w:color w:val="000000"/>
                      <w:sz w:val="20"/>
                      <w:szCs w:val="20"/>
                      <w:lang w:eastAsia="ru-RU"/>
                    </w:rPr>
                  </w:pPr>
                  <w:r w:rsidRPr="00A3465A">
                    <w:rPr>
                      <w:rFonts w:eastAsia="Times New Roman" w:cs="Times New Roman"/>
                      <w:color w:val="000000"/>
                      <w:sz w:val="20"/>
                      <w:szCs w:val="20"/>
                      <w:lang w:eastAsia="ru-RU"/>
                    </w:rPr>
                    <w:t xml:space="preserve">I. МУНИЦИПАЛЬНЫЕ ПРОГРАММЫ </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723BE8FF"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 </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14:paraId="7F667A91"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 </w:t>
                  </w:r>
                </w:p>
              </w:tc>
              <w:tc>
                <w:tcPr>
                  <w:tcW w:w="994" w:type="dxa"/>
                  <w:tcBorders>
                    <w:top w:val="single" w:sz="8" w:space="0" w:color="auto"/>
                    <w:left w:val="nil"/>
                    <w:bottom w:val="single" w:sz="8" w:space="0" w:color="auto"/>
                    <w:right w:val="single" w:sz="4" w:space="0" w:color="auto"/>
                  </w:tcBorders>
                  <w:shd w:val="clear" w:color="000000" w:fill="FFFFFF"/>
                  <w:vAlign w:val="center"/>
                  <w:hideMark/>
                </w:tcPr>
                <w:p w14:paraId="1978F74D"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1 433,4</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50B40ABB" w14:textId="77777777" w:rsidR="00A3465A" w:rsidRPr="00A3465A" w:rsidRDefault="00A3465A" w:rsidP="00A3465A">
                  <w:pPr>
                    <w:spacing w:after="0" w:line="240" w:lineRule="auto"/>
                    <w:jc w:val="center"/>
                    <w:rPr>
                      <w:rFonts w:eastAsia="Times New Roman" w:cs="Times New Roman"/>
                      <w:color w:val="000000"/>
                      <w:sz w:val="20"/>
                      <w:szCs w:val="20"/>
                      <w:lang w:eastAsia="ru-RU"/>
                    </w:rPr>
                  </w:pPr>
                  <w:r w:rsidRPr="00A3465A">
                    <w:rPr>
                      <w:rFonts w:eastAsia="Times New Roman" w:cs="Times New Roman"/>
                      <w:color w:val="000000"/>
                      <w:sz w:val="20"/>
                      <w:szCs w:val="20"/>
                      <w:lang w:eastAsia="ru-RU"/>
                    </w:rPr>
                    <w:t>174,0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260C85E5" w14:textId="77777777" w:rsidR="00A3465A" w:rsidRPr="00A3465A" w:rsidRDefault="00A3465A" w:rsidP="00A3465A">
                  <w:pPr>
                    <w:spacing w:after="0" w:line="240" w:lineRule="auto"/>
                    <w:jc w:val="center"/>
                    <w:rPr>
                      <w:rFonts w:eastAsia="Times New Roman" w:cs="Times New Roman"/>
                      <w:b/>
                      <w:bCs/>
                      <w:color w:val="000000"/>
                      <w:sz w:val="20"/>
                      <w:szCs w:val="20"/>
                      <w:lang w:eastAsia="ru-RU"/>
                    </w:rPr>
                  </w:pPr>
                  <w:r w:rsidRPr="00A3465A">
                    <w:rPr>
                      <w:rFonts w:eastAsia="Times New Roman" w:cs="Times New Roman"/>
                      <w:b/>
                      <w:bCs/>
                      <w:color w:val="000000"/>
                      <w:sz w:val="20"/>
                      <w:szCs w:val="20"/>
                      <w:lang w:eastAsia="ru-RU"/>
                    </w:rPr>
                    <w:t>54,0</w:t>
                  </w:r>
                </w:p>
              </w:tc>
            </w:tr>
            <w:tr w:rsidR="00A3465A" w:rsidRPr="00A3465A" w14:paraId="3D32D0D4" w14:textId="77777777" w:rsidTr="00051935">
              <w:trPr>
                <w:gridAfter w:val="1"/>
                <w:wAfter w:w="11" w:type="dxa"/>
                <w:trHeight w:val="109"/>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3505F52" w14:textId="77777777" w:rsidR="00A3465A" w:rsidRPr="00A3465A" w:rsidRDefault="00A3465A" w:rsidP="00A3465A">
                  <w:pPr>
                    <w:spacing w:after="0" w:line="240" w:lineRule="auto"/>
                    <w:rPr>
                      <w:rFonts w:eastAsia="Times New Roman" w:cs="Times New Roman"/>
                      <w:b/>
                      <w:bCs/>
                      <w:color w:val="000000"/>
                      <w:sz w:val="24"/>
                      <w:szCs w:val="24"/>
                      <w:lang w:eastAsia="ru-RU"/>
                    </w:rPr>
                  </w:pPr>
                  <w:r w:rsidRPr="00A3465A">
                    <w:rPr>
                      <w:rFonts w:eastAsia="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D65AF9E" w14:textId="77777777" w:rsidR="00A3465A" w:rsidRPr="00A3465A" w:rsidRDefault="00A3465A" w:rsidP="00A3465A">
                  <w:pPr>
                    <w:spacing w:after="0" w:line="240" w:lineRule="auto"/>
                    <w:jc w:val="center"/>
                    <w:rPr>
                      <w:rFonts w:eastAsia="Times New Roman" w:cs="Times New Roman"/>
                      <w:color w:val="000000"/>
                      <w:sz w:val="24"/>
                      <w:szCs w:val="24"/>
                      <w:lang w:eastAsia="ru-RU"/>
                    </w:rPr>
                  </w:pPr>
                  <w:r w:rsidRPr="00A3465A">
                    <w:rPr>
                      <w:rFonts w:eastAsia="Times New Roman" w:cs="Times New Roman"/>
                      <w:color w:val="000000"/>
                      <w:sz w:val="24"/>
                      <w:szCs w:val="24"/>
                      <w:lang w:eastAsia="ru-RU"/>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510F30A4" w14:textId="77777777" w:rsidR="00A3465A" w:rsidRPr="00A3465A" w:rsidRDefault="00A3465A" w:rsidP="00A3465A">
                  <w:pPr>
                    <w:spacing w:after="0" w:line="240" w:lineRule="auto"/>
                    <w:jc w:val="center"/>
                    <w:rPr>
                      <w:rFonts w:eastAsia="Times New Roman" w:cs="Times New Roman"/>
                      <w:b/>
                      <w:bCs/>
                      <w:color w:val="000000"/>
                      <w:sz w:val="24"/>
                      <w:szCs w:val="24"/>
                      <w:lang w:eastAsia="ru-RU"/>
                    </w:rPr>
                  </w:pPr>
                  <w:r w:rsidRPr="00A3465A">
                    <w:rPr>
                      <w:rFonts w:eastAsia="Times New Roman" w:cs="Times New Roman"/>
                      <w:b/>
                      <w:bCs/>
                      <w:color w:val="000000"/>
                      <w:sz w:val="24"/>
                      <w:szCs w:val="24"/>
                      <w:lang w:eastAsia="ru-RU"/>
                    </w:rPr>
                    <w:t> </w:t>
                  </w:r>
                </w:p>
              </w:tc>
              <w:tc>
                <w:tcPr>
                  <w:tcW w:w="994" w:type="dxa"/>
                  <w:tcBorders>
                    <w:top w:val="nil"/>
                    <w:left w:val="nil"/>
                    <w:bottom w:val="single" w:sz="4" w:space="0" w:color="auto"/>
                    <w:right w:val="single" w:sz="4" w:space="0" w:color="auto"/>
                  </w:tcBorders>
                  <w:shd w:val="clear" w:color="000000" w:fill="FFFFFF"/>
                  <w:vAlign w:val="center"/>
                  <w:hideMark/>
                </w:tcPr>
                <w:p w14:paraId="4EC9E12A" w14:textId="77777777" w:rsidR="00A3465A" w:rsidRPr="00A3465A" w:rsidRDefault="00A3465A" w:rsidP="00A3465A">
                  <w:pPr>
                    <w:spacing w:after="0" w:line="240" w:lineRule="auto"/>
                    <w:jc w:val="center"/>
                    <w:rPr>
                      <w:rFonts w:eastAsia="Times New Roman" w:cs="Times New Roman"/>
                      <w:i/>
                      <w:iCs/>
                      <w:color w:val="000000"/>
                      <w:sz w:val="24"/>
                      <w:szCs w:val="24"/>
                      <w:lang w:eastAsia="ru-RU"/>
                    </w:rPr>
                  </w:pPr>
                  <w:r w:rsidRPr="00A3465A">
                    <w:rPr>
                      <w:rFonts w:eastAsia="Times New Roman" w:cs="Times New Roman"/>
                      <w:i/>
                      <w:i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14:paraId="31CFDD14" w14:textId="77777777" w:rsidR="00A3465A" w:rsidRPr="00A3465A" w:rsidRDefault="00A3465A" w:rsidP="00A3465A">
                  <w:pPr>
                    <w:spacing w:after="0" w:line="240" w:lineRule="auto"/>
                    <w:jc w:val="center"/>
                    <w:rPr>
                      <w:rFonts w:eastAsia="Times New Roman" w:cs="Times New Roman"/>
                      <w:i/>
                      <w:iCs/>
                      <w:color w:val="000000"/>
                      <w:sz w:val="24"/>
                      <w:szCs w:val="24"/>
                      <w:lang w:eastAsia="ru-RU"/>
                    </w:rPr>
                  </w:pPr>
                  <w:r w:rsidRPr="00A3465A">
                    <w:rPr>
                      <w:rFonts w:eastAsia="Times New Roman" w:cs="Times New Roman"/>
                      <w:i/>
                      <w:i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vAlign w:val="center"/>
                  <w:hideMark/>
                </w:tcPr>
                <w:p w14:paraId="0E61136C" w14:textId="77777777" w:rsidR="00A3465A" w:rsidRPr="00A3465A" w:rsidRDefault="00A3465A" w:rsidP="00A3465A">
                  <w:pPr>
                    <w:spacing w:after="0" w:line="240" w:lineRule="auto"/>
                    <w:jc w:val="center"/>
                    <w:rPr>
                      <w:rFonts w:eastAsia="Times New Roman" w:cs="Times New Roman"/>
                      <w:i/>
                      <w:iCs/>
                      <w:color w:val="000000"/>
                      <w:sz w:val="24"/>
                      <w:szCs w:val="24"/>
                      <w:lang w:eastAsia="ru-RU"/>
                    </w:rPr>
                  </w:pPr>
                  <w:r w:rsidRPr="00A3465A">
                    <w:rPr>
                      <w:rFonts w:eastAsia="Times New Roman" w:cs="Times New Roman"/>
                      <w:i/>
                      <w:iCs/>
                      <w:color w:val="000000"/>
                      <w:sz w:val="24"/>
                      <w:szCs w:val="24"/>
                      <w:lang w:eastAsia="ru-RU"/>
                    </w:rPr>
                    <w:t> </w:t>
                  </w:r>
                </w:p>
              </w:tc>
            </w:tr>
            <w:tr w:rsidR="00A3465A" w:rsidRPr="00A3465A" w14:paraId="672B0F07"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auto" w:fill="auto"/>
                  <w:vAlign w:val="center"/>
                  <w:hideMark/>
                </w:tcPr>
                <w:p w14:paraId="61823080"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 xml:space="preserve">Муниципальная </w:t>
                  </w:r>
                  <w:proofErr w:type="gramStart"/>
                  <w:r w:rsidRPr="00A3465A">
                    <w:rPr>
                      <w:rFonts w:eastAsia="Times New Roman" w:cs="Times New Roman"/>
                      <w:sz w:val="16"/>
                      <w:szCs w:val="16"/>
                      <w:lang w:eastAsia="ru-RU"/>
                    </w:rPr>
                    <w:t>программа  "</w:t>
                  </w:r>
                  <w:proofErr w:type="gramEnd"/>
                  <w:r w:rsidRPr="00A3465A">
                    <w:rPr>
                      <w:rFonts w:eastAsia="Times New Roman" w:cs="Times New Roman"/>
                      <w:sz w:val="16"/>
                      <w:szCs w:val="16"/>
                      <w:lang w:eastAsia="ru-RU"/>
                    </w:rPr>
                    <w:t>Обеспечение пожарной безопасности на территории МО "Заостровское" на 2020-2022гг"</w:t>
                  </w:r>
                </w:p>
              </w:tc>
              <w:tc>
                <w:tcPr>
                  <w:tcW w:w="1134" w:type="dxa"/>
                  <w:tcBorders>
                    <w:top w:val="nil"/>
                    <w:left w:val="nil"/>
                    <w:bottom w:val="single" w:sz="4" w:space="0" w:color="auto"/>
                    <w:right w:val="single" w:sz="4" w:space="0" w:color="auto"/>
                  </w:tcBorders>
                  <w:shd w:val="clear" w:color="000000" w:fill="FFFFFF"/>
                  <w:noWrap/>
                  <w:vAlign w:val="center"/>
                  <w:hideMark/>
                </w:tcPr>
                <w:p w14:paraId="5A8B966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0300000000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38151F6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1D63225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7F292E9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992" w:type="dxa"/>
                  <w:tcBorders>
                    <w:top w:val="nil"/>
                    <w:left w:val="nil"/>
                    <w:bottom w:val="single" w:sz="4" w:space="0" w:color="auto"/>
                    <w:right w:val="single" w:sz="8" w:space="0" w:color="auto"/>
                  </w:tcBorders>
                  <w:shd w:val="clear" w:color="auto" w:fill="auto"/>
                  <w:noWrap/>
                  <w:vAlign w:val="center"/>
                  <w:hideMark/>
                </w:tcPr>
                <w:p w14:paraId="69EDE9B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2B1006C8"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9EC76AD"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 xml:space="preserve">Мероприятия по </w:t>
                  </w:r>
                  <w:proofErr w:type="gramStart"/>
                  <w:r w:rsidRPr="00A3465A">
                    <w:rPr>
                      <w:rFonts w:eastAsia="Times New Roman" w:cs="Times New Roman"/>
                      <w:sz w:val="16"/>
                      <w:szCs w:val="16"/>
                      <w:lang w:eastAsia="ru-RU"/>
                    </w:rPr>
                    <w:t>обеспечению  первичных</w:t>
                  </w:r>
                  <w:proofErr w:type="gramEnd"/>
                  <w:r w:rsidRPr="00A3465A">
                    <w:rPr>
                      <w:rFonts w:eastAsia="Times New Roman" w:cs="Times New Roman"/>
                      <w:sz w:val="16"/>
                      <w:szCs w:val="16"/>
                      <w:lang w:eastAsia="ru-RU"/>
                    </w:rPr>
                    <w:t xml:space="preserve"> мер пожарной безопасности в границах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7F91C3B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0300040720</w:t>
                  </w:r>
                </w:p>
              </w:tc>
              <w:tc>
                <w:tcPr>
                  <w:tcW w:w="990" w:type="dxa"/>
                  <w:tcBorders>
                    <w:top w:val="nil"/>
                    <w:left w:val="nil"/>
                    <w:bottom w:val="single" w:sz="4" w:space="0" w:color="auto"/>
                    <w:right w:val="single" w:sz="4" w:space="0" w:color="auto"/>
                  </w:tcBorders>
                  <w:shd w:val="clear" w:color="000000" w:fill="FFFFFF"/>
                  <w:noWrap/>
                  <w:vAlign w:val="center"/>
                  <w:hideMark/>
                </w:tcPr>
                <w:p w14:paraId="160DD02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14:paraId="2AF6E9B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5D71F0B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992" w:type="dxa"/>
                  <w:tcBorders>
                    <w:top w:val="nil"/>
                    <w:left w:val="nil"/>
                    <w:bottom w:val="single" w:sz="4" w:space="0" w:color="auto"/>
                    <w:right w:val="single" w:sz="8" w:space="0" w:color="auto"/>
                  </w:tcBorders>
                  <w:shd w:val="clear" w:color="auto" w:fill="auto"/>
                  <w:noWrap/>
                  <w:vAlign w:val="center"/>
                  <w:hideMark/>
                </w:tcPr>
                <w:p w14:paraId="772D973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661382EF"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0E0F7C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18F68C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0300040720</w:t>
                  </w:r>
                </w:p>
              </w:tc>
              <w:tc>
                <w:tcPr>
                  <w:tcW w:w="990" w:type="dxa"/>
                  <w:tcBorders>
                    <w:top w:val="nil"/>
                    <w:left w:val="nil"/>
                    <w:bottom w:val="single" w:sz="4" w:space="0" w:color="auto"/>
                    <w:right w:val="single" w:sz="4" w:space="0" w:color="auto"/>
                  </w:tcBorders>
                  <w:shd w:val="clear" w:color="000000" w:fill="FFFFFF"/>
                  <w:noWrap/>
                  <w:vAlign w:val="center"/>
                  <w:hideMark/>
                </w:tcPr>
                <w:p w14:paraId="25B4B84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auto" w:fill="auto"/>
                  <w:noWrap/>
                  <w:vAlign w:val="center"/>
                  <w:hideMark/>
                </w:tcPr>
                <w:p w14:paraId="210E1EA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35BA187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992" w:type="dxa"/>
                  <w:tcBorders>
                    <w:top w:val="nil"/>
                    <w:left w:val="nil"/>
                    <w:bottom w:val="single" w:sz="4" w:space="0" w:color="auto"/>
                    <w:right w:val="single" w:sz="8" w:space="0" w:color="auto"/>
                  </w:tcBorders>
                  <w:shd w:val="clear" w:color="auto" w:fill="auto"/>
                  <w:noWrap/>
                  <w:vAlign w:val="center"/>
                  <w:hideMark/>
                </w:tcPr>
                <w:p w14:paraId="3F48C7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47C3FDC6"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592E51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3F6C5EA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0300040720</w:t>
                  </w:r>
                </w:p>
              </w:tc>
              <w:tc>
                <w:tcPr>
                  <w:tcW w:w="990" w:type="dxa"/>
                  <w:tcBorders>
                    <w:top w:val="nil"/>
                    <w:left w:val="nil"/>
                    <w:bottom w:val="single" w:sz="4" w:space="0" w:color="auto"/>
                    <w:right w:val="single" w:sz="4" w:space="0" w:color="auto"/>
                  </w:tcBorders>
                  <w:shd w:val="clear" w:color="000000" w:fill="FFFFFF"/>
                  <w:noWrap/>
                  <w:vAlign w:val="center"/>
                  <w:hideMark/>
                </w:tcPr>
                <w:p w14:paraId="3B7813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auto" w:fill="auto"/>
                  <w:noWrap/>
                  <w:vAlign w:val="center"/>
                  <w:hideMark/>
                </w:tcPr>
                <w:p w14:paraId="0898642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59466FB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120,0</w:t>
                  </w:r>
                </w:p>
              </w:tc>
              <w:tc>
                <w:tcPr>
                  <w:tcW w:w="992" w:type="dxa"/>
                  <w:tcBorders>
                    <w:top w:val="nil"/>
                    <w:left w:val="nil"/>
                    <w:bottom w:val="single" w:sz="4" w:space="0" w:color="auto"/>
                    <w:right w:val="single" w:sz="8" w:space="0" w:color="auto"/>
                  </w:tcBorders>
                  <w:shd w:val="clear" w:color="auto" w:fill="auto"/>
                  <w:noWrap/>
                  <w:vAlign w:val="center"/>
                  <w:hideMark/>
                </w:tcPr>
                <w:p w14:paraId="7E380FD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25B3F22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14:paraId="44EB72F7"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A64600"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14:paraId="60D8206D"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14:paraId="5E60D8CD"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6A1D32"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bottom"/>
                  <w:hideMark/>
                </w:tcPr>
                <w:p w14:paraId="35EED025"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r>
            <w:tr w:rsidR="00A3465A" w:rsidRPr="00A3465A" w14:paraId="55D2258A"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35CE24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Муниципальная программа «Борьба с борщевиком Сосновского на территории муниципального образования «Заостровское» на 2020-2023 годы»</w:t>
                  </w:r>
                </w:p>
              </w:tc>
              <w:tc>
                <w:tcPr>
                  <w:tcW w:w="1134" w:type="dxa"/>
                  <w:tcBorders>
                    <w:top w:val="nil"/>
                    <w:left w:val="nil"/>
                    <w:bottom w:val="single" w:sz="4" w:space="0" w:color="auto"/>
                    <w:right w:val="single" w:sz="4" w:space="0" w:color="auto"/>
                  </w:tcBorders>
                  <w:shd w:val="clear" w:color="000000" w:fill="FFFFFF"/>
                  <w:noWrap/>
                  <w:vAlign w:val="center"/>
                  <w:hideMark/>
                </w:tcPr>
                <w:p w14:paraId="1D60EB0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0600000000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2A241D7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68C30F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0B3FEE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2EB0F5C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4AF75E9F"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9F7133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Мероприятия по борьбе с борщевиком Сосновского</w:t>
                  </w:r>
                  <w:r w:rsidRPr="00A3465A">
                    <w:rPr>
                      <w:rFonts w:eastAsia="Times New Roman" w:cs="Times New Roman"/>
                      <w:color w:val="0066CC"/>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14:paraId="16A84CD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0600046160</w:t>
                  </w:r>
                </w:p>
              </w:tc>
              <w:tc>
                <w:tcPr>
                  <w:tcW w:w="990" w:type="dxa"/>
                  <w:tcBorders>
                    <w:top w:val="nil"/>
                    <w:left w:val="nil"/>
                    <w:bottom w:val="single" w:sz="4" w:space="0" w:color="auto"/>
                    <w:right w:val="single" w:sz="4" w:space="0" w:color="auto"/>
                  </w:tcBorders>
                  <w:shd w:val="clear" w:color="000000" w:fill="FFFFFF"/>
                  <w:noWrap/>
                  <w:vAlign w:val="center"/>
                  <w:hideMark/>
                </w:tcPr>
                <w:p w14:paraId="5199A31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E13476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14A8342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13E4C8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62C3236D"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EF5DBEC"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9029E4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0600046160</w:t>
                  </w:r>
                </w:p>
              </w:tc>
              <w:tc>
                <w:tcPr>
                  <w:tcW w:w="990" w:type="dxa"/>
                  <w:tcBorders>
                    <w:top w:val="nil"/>
                    <w:left w:val="nil"/>
                    <w:bottom w:val="single" w:sz="4" w:space="0" w:color="auto"/>
                    <w:right w:val="single" w:sz="4" w:space="0" w:color="auto"/>
                  </w:tcBorders>
                  <w:shd w:val="clear" w:color="000000" w:fill="FFFFFF"/>
                  <w:noWrap/>
                  <w:vAlign w:val="center"/>
                  <w:hideMark/>
                </w:tcPr>
                <w:p w14:paraId="447E4CA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3C4F741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4F26676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0F58F53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4E678035"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3330980"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8006BD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0600046160</w:t>
                  </w:r>
                </w:p>
              </w:tc>
              <w:tc>
                <w:tcPr>
                  <w:tcW w:w="990" w:type="dxa"/>
                  <w:tcBorders>
                    <w:top w:val="nil"/>
                    <w:left w:val="nil"/>
                    <w:bottom w:val="single" w:sz="4" w:space="0" w:color="auto"/>
                    <w:right w:val="single" w:sz="4" w:space="0" w:color="auto"/>
                  </w:tcBorders>
                  <w:shd w:val="clear" w:color="000000" w:fill="FFFFFF"/>
                  <w:noWrap/>
                  <w:vAlign w:val="center"/>
                  <w:hideMark/>
                </w:tcPr>
                <w:p w14:paraId="1335BFC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100B9A6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28300C9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56607B5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20095E9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3AE4A6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069CA8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758C81C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A5B811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3752B4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1108F77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5BECF767"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27E13E8" w14:textId="77777777" w:rsidR="00A3465A" w:rsidRPr="00A3465A" w:rsidRDefault="00A3465A" w:rsidP="00A3465A">
                  <w:pPr>
                    <w:spacing w:after="0" w:line="240" w:lineRule="auto"/>
                    <w:rPr>
                      <w:rFonts w:eastAsia="Times New Roman" w:cs="Times New Roman"/>
                      <w:b/>
                      <w:bCs/>
                      <w:sz w:val="16"/>
                      <w:szCs w:val="16"/>
                      <w:lang w:eastAsia="ru-RU"/>
                    </w:rPr>
                  </w:pPr>
                  <w:r w:rsidRPr="00A3465A">
                    <w:rPr>
                      <w:rFonts w:eastAsia="Times New Roman" w:cs="Times New Roman"/>
                      <w:b/>
                      <w:bCs/>
                      <w:sz w:val="16"/>
                      <w:szCs w:val="16"/>
                      <w:lang w:eastAsia="ru-RU"/>
                    </w:rPr>
                    <w:t>Муниципальная программа «Формирование современной городской среды МО " Заостровское " на 2018-2022 годы».</w:t>
                  </w:r>
                </w:p>
              </w:tc>
              <w:tc>
                <w:tcPr>
                  <w:tcW w:w="1134" w:type="dxa"/>
                  <w:tcBorders>
                    <w:top w:val="nil"/>
                    <w:left w:val="nil"/>
                    <w:bottom w:val="single" w:sz="4" w:space="0" w:color="auto"/>
                    <w:right w:val="single" w:sz="4" w:space="0" w:color="auto"/>
                  </w:tcBorders>
                  <w:shd w:val="clear" w:color="000000" w:fill="FFFFFF"/>
                  <w:noWrap/>
                  <w:vAlign w:val="center"/>
                  <w:hideMark/>
                </w:tcPr>
                <w:p w14:paraId="59CE7157" w14:textId="77777777" w:rsidR="00A3465A" w:rsidRPr="00A3465A" w:rsidRDefault="00A3465A" w:rsidP="00A3465A">
                  <w:pPr>
                    <w:spacing w:after="0" w:line="240" w:lineRule="auto"/>
                    <w:jc w:val="center"/>
                    <w:rPr>
                      <w:rFonts w:eastAsia="Times New Roman" w:cs="Times New Roman"/>
                      <w:b/>
                      <w:bCs/>
                      <w:sz w:val="16"/>
                      <w:szCs w:val="16"/>
                      <w:lang w:eastAsia="ru-RU"/>
                    </w:rPr>
                  </w:pPr>
                  <w:r w:rsidRPr="00A3465A">
                    <w:rPr>
                      <w:rFonts w:eastAsia="Times New Roman" w:cs="Times New Roman"/>
                      <w:b/>
                      <w:bCs/>
                      <w:sz w:val="16"/>
                      <w:szCs w:val="16"/>
                      <w:lang w:eastAsia="ru-RU"/>
                    </w:rPr>
                    <w:t>0500000000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5FDEEA13" w14:textId="77777777" w:rsidR="00A3465A" w:rsidRPr="00A3465A" w:rsidRDefault="00A3465A" w:rsidP="00A3465A">
                  <w:pPr>
                    <w:spacing w:after="0" w:line="240" w:lineRule="auto"/>
                    <w:jc w:val="center"/>
                    <w:rPr>
                      <w:rFonts w:eastAsia="Times New Roman" w:cs="Times New Roman"/>
                      <w:b/>
                      <w:bCs/>
                      <w:sz w:val="16"/>
                      <w:szCs w:val="16"/>
                      <w:lang w:eastAsia="ru-RU"/>
                    </w:rPr>
                  </w:pPr>
                  <w:r w:rsidRPr="00A3465A">
                    <w:rPr>
                      <w:rFonts w:eastAsia="Times New Roman" w:cs="Times New Roman"/>
                      <w:b/>
                      <w:bCs/>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5C6C215" w14:textId="77777777" w:rsidR="00A3465A" w:rsidRPr="00A3465A" w:rsidRDefault="00A3465A" w:rsidP="00A3465A">
                  <w:pPr>
                    <w:spacing w:after="0" w:line="240" w:lineRule="auto"/>
                    <w:jc w:val="center"/>
                    <w:rPr>
                      <w:rFonts w:eastAsia="Times New Roman" w:cs="Times New Roman"/>
                      <w:b/>
                      <w:bCs/>
                      <w:sz w:val="16"/>
                      <w:szCs w:val="16"/>
                      <w:lang w:eastAsia="ru-RU"/>
                    </w:rPr>
                  </w:pPr>
                  <w:r w:rsidRPr="00A3465A">
                    <w:rPr>
                      <w:rFonts w:eastAsia="Times New Roman" w:cs="Times New Roman"/>
                      <w:b/>
                      <w:bCs/>
                      <w:sz w:val="16"/>
                      <w:szCs w:val="16"/>
                      <w:lang w:eastAsia="ru-RU"/>
                    </w:rPr>
                    <w:t>1293,4</w:t>
                  </w:r>
                </w:p>
              </w:tc>
              <w:tc>
                <w:tcPr>
                  <w:tcW w:w="1134" w:type="dxa"/>
                  <w:tcBorders>
                    <w:top w:val="nil"/>
                    <w:left w:val="nil"/>
                    <w:bottom w:val="single" w:sz="4" w:space="0" w:color="auto"/>
                    <w:right w:val="single" w:sz="4" w:space="0" w:color="auto"/>
                  </w:tcBorders>
                  <w:shd w:val="clear" w:color="000000" w:fill="FFFFFF"/>
                  <w:noWrap/>
                  <w:vAlign w:val="center"/>
                  <w:hideMark/>
                </w:tcPr>
                <w:p w14:paraId="351057AD" w14:textId="77777777" w:rsidR="00A3465A" w:rsidRPr="00A3465A" w:rsidRDefault="00A3465A" w:rsidP="00A3465A">
                  <w:pPr>
                    <w:spacing w:after="0" w:line="240" w:lineRule="auto"/>
                    <w:jc w:val="center"/>
                    <w:rPr>
                      <w:rFonts w:eastAsia="Times New Roman" w:cs="Times New Roman"/>
                      <w:b/>
                      <w:bCs/>
                      <w:sz w:val="16"/>
                      <w:szCs w:val="16"/>
                      <w:lang w:eastAsia="ru-RU"/>
                    </w:rPr>
                  </w:pPr>
                  <w:r w:rsidRPr="00A3465A">
                    <w:rPr>
                      <w:rFonts w:eastAsia="Times New Roman" w:cs="Times New Roman"/>
                      <w:b/>
                      <w:bCs/>
                      <w:sz w:val="16"/>
                      <w:szCs w:val="16"/>
                      <w:lang w:eastAsia="ru-RU"/>
                    </w:rPr>
                    <w:t>34,0</w:t>
                  </w:r>
                </w:p>
              </w:tc>
              <w:tc>
                <w:tcPr>
                  <w:tcW w:w="992" w:type="dxa"/>
                  <w:tcBorders>
                    <w:top w:val="nil"/>
                    <w:left w:val="nil"/>
                    <w:bottom w:val="single" w:sz="4" w:space="0" w:color="auto"/>
                    <w:right w:val="single" w:sz="8" w:space="0" w:color="auto"/>
                  </w:tcBorders>
                  <w:shd w:val="clear" w:color="000000" w:fill="FFFFFF"/>
                  <w:noWrap/>
                  <w:vAlign w:val="center"/>
                  <w:hideMark/>
                </w:tcPr>
                <w:p w14:paraId="4F005C97" w14:textId="77777777" w:rsidR="00A3465A" w:rsidRPr="00A3465A" w:rsidRDefault="00A3465A" w:rsidP="00A3465A">
                  <w:pPr>
                    <w:spacing w:after="0" w:line="240" w:lineRule="auto"/>
                    <w:jc w:val="center"/>
                    <w:rPr>
                      <w:rFonts w:eastAsia="Times New Roman" w:cs="Times New Roman"/>
                      <w:b/>
                      <w:bCs/>
                      <w:sz w:val="16"/>
                      <w:szCs w:val="16"/>
                      <w:lang w:eastAsia="ru-RU"/>
                    </w:rPr>
                  </w:pPr>
                  <w:r w:rsidRPr="00A3465A">
                    <w:rPr>
                      <w:rFonts w:eastAsia="Times New Roman" w:cs="Times New Roman"/>
                      <w:b/>
                      <w:bCs/>
                      <w:sz w:val="16"/>
                      <w:szCs w:val="16"/>
                      <w:lang w:eastAsia="ru-RU"/>
                    </w:rPr>
                    <w:t>34,0</w:t>
                  </w:r>
                </w:p>
              </w:tc>
            </w:tr>
            <w:tr w:rsidR="00A3465A" w:rsidRPr="00A3465A" w14:paraId="3D37A9DC"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CDC0F7F"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000000" w:fill="FFFFFF"/>
                  <w:noWrap/>
                  <w:vAlign w:val="center"/>
                  <w:hideMark/>
                </w:tcPr>
                <w:p w14:paraId="114B564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050F255550</w:t>
                  </w:r>
                </w:p>
              </w:tc>
              <w:tc>
                <w:tcPr>
                  <w:tcW w:w="990" w:type="dxa"/>
                  <w:tcBorders>
                    <w:top w:val="nil"/>
                    <w:left w:val="nil"/>
                    <w:bottom w:val="single" w:sz="4" w:space="0" w:color="auto"/>
                    <w:right w:val="single" w:sz="4" w:space="0" w:color="auto"/>
                  </w:tcBorders>
                  <w:shd w:val="clear" w:color="000000" w:fill="FFFFFF"/>
                  <w:noWrap/>
                  <w:vAlign w:val="center"/>
                  <w:hideMark/>
                </w:tcPr>
                <w:p w14:paraId="1238AA4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2E9DF4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1268,0</w:t>
                  </w:r>
                </w:p>
              </w:tc>
              <w:tc>
                <w:tcPr>
                  <w:tcW w:w="1134" w:type="dxa"/>
                  <w:tcBorders>
                    <w:top w:val="nil"/>
                    <w:left w:val="nil"/>
                    <w:bottom w:val="single" w:sz="4" w:space="0" w:color="auto"/>
                    <w:right w:val="single" w:sz="4" w:space="0" w:color="auto"/>
                  </w:tcBorders>
                  <w:shd w:val="clear" w:color="000000" w:fill="FFFFFF"/>
                  <w:noWrap/>
                  <w:vAlign w:val="center"/>
                  <w:hideMark/>
                </w:tcPr>
                <w:p w14:paraId="012887E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0AF3921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019DFC90"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B7C42C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91B03B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050F255550</w:t>
                  </w:r>
                </w:p>
              </w:tc>
              <w:tc>
                <w:tcPr>
                  <w:tcW w:w="990" w:type="dxa"/>
                  <w:tcBorders>
                    <w:top w:val="nil"/>
                    <w:left w:val="nil"/>
                    <w:bottom w:val="single" w:sz="4" w:space="0" w:color="auto"/>
                    <w:right w:val="single" w:sz="4" w:space="0" w:color="auto"/>
                  </w:tcBorders>
                  <w:shd w:val="clear" w:color="000000" w:fill="FFFFFF"/>
                  <w:noWrap/>
                  <w:vAlign w:val="center"/>
                  <w:hideMark/>
                </w:tcPr>
                <w:p w14:paraId="6C6A767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4B50B90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1268,0</w:t>
                  </w:r>
                </w:p>
              </w:tc>
              <w:tc>
                <w:tcPr>
                  <w:tcW w:w="1134" w:type="dxa"/>
                  <w:tcBorders>
                    <w:top w:val="nil"/>
                    <w:left w:val="nil"/>
                    <w:bottom w:val="single" w:sz="4" w:space="0" w:color="auto"/>
                    <w:right w:val="single" w:sz="4" w:space="0" w:color="auto"/>
                  </w:tcBorders>
                  <w:shd w:val="clear" w:color="000000" w:fill="FFFFFF"/>
                  <w:noWrap/>
                  <w:vAlign w:val="center"/>
                  <w:hideMark/>
                </w:tcPr>
                <w:p w14:paraId="72D657A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23EE221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62F9A8BC"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4EEC2A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6AD7BA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050F255550</w:t>
                  </w:r>
                </w:p>
              </w:tc>
              <w:tc>
                <w:tcPr>
                  <w:tcW w:w="990" w:type="dxa"/>
                  <w:tcBorders>
                    <w:top w:val="nil"/>
                    <w:left w:val="nil"/>
                    <w:bottom w:val="single" w:sz="4" w:space="0" w:color="auto"/>
                    <w:right w:val="single" w:sz="4" w:space="0" w:color="auto"/>
                  </w:tcBorders>
                  <w:shd w:val="clear" w:color="auto" w:fill="auto"/>
                  <w:noWrap/>
                  <w:vAlign w:val="bottom"/>
                  <w:hideMark/>
                </w:tcPr>
                <w:p w14:paraId="786E4B03" w14:textId="77777777" w:rsidR="00A3465A" w:rsidRPr="00A3465A" w:rsidRDefault="00A3465A" w:rsidP="00A3465A">
                  <w:pPr>
                    <w:spacing w:after="0" w:line="240" w:lineRule="auto"/>
                    <w:jc w:val="center"/>
                    <w:rPr>
                      <w:rFonts w:eastAsia="Times New Roman" w:cs="Times New Roman"/>
                      <w:sz w:val="20"/>
                      <w:szCs w:val="20"/>
                      <w:lang w:eastAsia="ru-RU"/>
                    </w:rPr>
                  </w:pPr>
                  <w:r w:rsidRPr="00A3465A">
                    <w:rPr>
                      <w:rFonts w:eastAsia="Times New Roman" w:cs="Times New Roman"/>
                      <w:sz w:val="20"/>
                      <w:szCs w:val="20"/>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3A40AC4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1268,0</w:t>
                  </w:r>
                </w:p>
              </w:tc>
              <w:tc>
                <w:tcPr>
                  <w:tcW w:w="1134" w:type="dxa"/>
                  <w:tcBorders>
                    <w:top w:val="nil"/>
                    <w:left w:val="nil"/>
                    <w:bottom w:val="single" w:sz="4" w:space="0" w:color="auto"/>
                    <w:right w:val="single" w:sz="4" w:space="0" w:color="auto"/>
                  </w:tcBorders>
                  <w:shd w:val="clear" w:color="000000" w:fill="FFFFFF"/>
                  <w:noWrap/>
                  <w:vAlign w:val="center"/>
                  <w:hideMark/>
                </w:tcPr>
                <w:p w14:paraId="5E1EC35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5D38B16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0E5A38FE"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ECB0D9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Софинансирование мероприятий по благоустройству территорий из бюджета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6ED6074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050F255550</w:t>
                  </w:r>
                </w:p>
              </w:tc>
              <w:tc>
                <w:tcPr>
                  <w:tcW w:w="990" w:type="dxa"/>
                  <w:tcBorders>
                    <w:top w:val="nil"/>
                    <w:left w:val="nil"/>
                    <w:bottom w:val="single" w:sz="4" w:space="0" w:color="auto"/>
                    <w:right w:val="single" w:sz="4" w:space="0" w:color="auto"/>
                  </w:tcBorders>
                  <w:shd w:val="clear" w:color="000000" w:fill="FFFFFF"/>
                  <w:noWrap/>
                  <w:vAlign w:val="center"/>
                  <w:hideMark/>
                </w:tcPr>
                <w:p w14:paraId="23E2981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6F2A90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25,4</w:t>
                  </w:r>
                </w:p>
              </w:tc>
              <w:tc>
                <w:tcPr>
                  <w:tcW w:w="1134" w:type="dxa"/>
                  <w:tcBorders>
                    <w:top w:val="nil"/>
                    <w:left w:val="nil"/>
                    <w:bottom w:val="single" w:sz="4" w:space="0" w:color="auto"/>
                    <w:right w:val="single" w:sz="4" w:space="0" w:color="auto"/>
                  </w:tcBorders>
                  <w:shd w:val="clear" w:color="000000" w:fill="FFFFFF"/>
                  <w:noWrap/>
                  <w:vAlign w:val="center"/>
                  <w:hideMark/>
                </w:tcPr>
                <w:p w14:paraId="664ACA6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34,0</w:t>
                  </w:r>
                </w:p>
              </w:tc>
              <w:tc>
                <w:tcPr>
                  <w:tcW w:w="992" w:type="dxa"/>
                  <w:tcBorders>
                    <w:top w:val="nil"/>
                    <w:left w:val="nil"/>
                    <w:bottom w:val="single" w:sz="4" w:space="0" w:color="auto"/>
                    <w:right w:val="single" w:sz="8" w:space="0" w:color="auto"/>
                  </w:tcBorders>
                  <w:shd w:val="clear" w:color="000000" w:fill="FFFFFF"/>
                  <w:noWrap/>
                  <w:vAlign w:val="center"/>
                  <w:hideMark/>
                </w:tcPr>
                <w:p w14:paraId="5E44BED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34,0</w:t>
                  </w:r>
                </w:p>
              </w:tc>
            </w:tr>
            <w:tr w:rsidR="00A3465A" w:rsidRPr="00A3465A" w14:paraId="5DB8B558"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649178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2D196DA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050F255550</w:t>
                  </w:r>
                </w:p>
              </w:tc>
              <w:tc>
                <w:tcPr>
                  <w:tcW w:w="990" w:type="dxa"/>
                  <w:tcBorders>
                    <w:top w:val="nil"/>
                    <w:left w:val="nil"/>
                    <w:bottom w:val="single" w:sz="4" w:space="0" w:color="auto"/>
                    <w:right w:val="single" w:sz="4" w:space="0" w:color="auto"/>
                  </w:tcBorders>
                  <w:shd w:val="clear" w:color="000000" w:fill="FFFFFF"/>
                  <w:noWrap/>
                  <w:vAlign w:val="center"/>
                  <w:hideMark/>
                </w:tcPr>
                <w:p w14:paraId="4390ECB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29D73A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25,4</w:t>
                  </w:r>
                </w:p>
              </w:tc>
              <w:tc>
                <w:tcPr>
                  <w:tcW w:w="1134" w:type="dxa"/>
                  <w:tcBorders>
                    <w:top w:val="nil"/>
                    <w:left w:val="nil"/>
                    <w:bottom w:val="single" w:sz="4" w:space="0" w:color="auto"/>
                    <w:right w:val="single" w:sz="4" w:space="0" w:color="auto"/>
                  </w:tcBorders>
                  <w:shd w:val="clear" w:color="000000" w:fill="FFFFFF"/>
                  <w:noWrap/>
                  <w:vAlign w:val="center"/>
                  <w:hideMark/>
                </w:tcPr>
                <w:p w14:paraId="40FF19C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34,0</w:t>
                  </w:r>
                </w:p>
              </w:tc>
              <w:tc>
                <w:tcPr>
                  <w:tcW w:w="992" w:type="dxa"/>
                  <w:tcBorders>
                    <w:top w:val="nil"/>
                    <w:left w:val="nil"/>
                    <w:bottom w:val="single" w:sz="4" w:space="0" w:color="auto"/>
                    <w:right w:val="single" w:sz="8" w:space="0" w:color="auto"/>
                  </w:tcBorders>
                  <w:shd w:val="clear" w:color="000000" w:fill="FFFFFF"/>
                  <w:noWrap/>
                  <w:vAlign w:val="center"/>
                  <w:hideMark/>
                </w:tcPr>
                <w:p w14:paraId="158D02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34,0</w:t>
                  </w:r>
                </w:p>
              </w:tc>
            </w:tr>
            <w:tr w:rsidR="00A3465A" w:rsidRPr="00A3465A" w14:paraId="2A092F40"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211E077"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52DCF37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050F255550</w:t>
                  </w:r>
                </w:p>
              </w:tc>
              <w:tc>
                <w:tcPr>
                  <w:tcW w:w="990" w:type="dxa"/>
                  <w:tcBorders>
                    <w:top w:val="nil"/>
                    <w:left w:val="nil"/>
                    <w:bottom w:val="single" w:sz="4" w:space="0" w:color="auto"/>
                    <w:right w:val="single" w:sz="4" w:space="0" w:color="auto"/>
                  </w:tcBorders>
                  <w:shd w:val="clear" w:color="000000" w:fill="FFFFFF"/>
                  <w:noWrap/>
                  <w:vAlign w:val="center"/>
                  <w:hideMark/>
                </w:tcPr>
                <w:p w14:paraId="017626C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2CBB743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25,4</w:t>
                  </w:r>
                </w:p>
              </w:tc>
              <w:tc>
                <w:tcPr>
                  <w:tcW w:w="1134" w:type="dxa"/>
                  <w:tcBorders>
                    <w:top w:val="nil"/>
                    <w:left w:val="nil"/>
                    <w:bottom w:val="single" w:sz="4" w:space="0" w:color="auto"/>
                    <w:right w:val="single" w:sz="4" w:space="0" w:color="auto"/>
                  </w:tcBorders>
                  <w:shd w:val="clear" w:color="000000" w:fill="FFFFFF"/>
                  <w:noWrap/>
                  <w:vAlign w:val="center"/>
                  <w:hideMark/>
                </w:tcPr>
                <w:p w14:paraId="2E674C5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34,0</w:t>
                  </w:r>
                </w:p>
              </w:tc>
              <w:tc>
                <w:tcPr>
                  <w:tcW w:w="992" w:type="dxa"/>
                  <w:tcBorders>
                    <w:top w:val="nil"/>
                    <w:left w:val="nil"/>
                    <w:bottom w:val="single" w:sz="4" w:space="0" w:color="auto"/>
                    <w:right w:val="single" w:sz="8" w:space="0" w:color="auto"/>
                  </w:tcBorders>
                  <w:shd w:val="clear" w:color="000000" w:fill="FFFFFF"/>
                  <w:noWrap/>
                  <w:vAlign w:val="center"/>
                  <w:hideMark/>
                </w:tcPr>
                <w:p w14:paraId="4BE84E1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34,0</w:t>
                  </w:r>
                </w:p>
              </w:tc>
            </w:tr>
            <w:tr w:rsidR="00A3465A" w:rsidRPr="00A3465A" w14:paraId="0AF360FE" w14:textId="77777777" w:rsidTr="00051935">
              <w:trPr>
                <w:gridAfter w:val="1"/>
                <w:wAfter w:w="11" w:type="dxa"/>
                <w:trHeight w:val="12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D66665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C710B5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7CE075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75FC678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F1D68F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651609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5508498C" w14:textId="77777777" w:rsidTr="00051935">
              <w:trPr>
                <w:gridAfter w:val="1"/>
                <w:wAfter w:w="11" w:type="dxa"/>
                <w:trHeight w:val="67"/>
              </w:trPr>
              <w:tc>
                <w:tcPr>
                  <w:tcW w:w="5027" w:type="dxa"/>
                  <w:tcBorders>
                    <w:top w:val="nil"/>
                    <w:left w:val="single" w:sz="8" w:space="0" w:color="auto"/>
                    <w:bottom w:val="nil"/>
                    <w:right w:val="single" w:sz="4" w:space="0" w:color="auto"/>
                  </w:tcBorders>
                  <w:shd w:val="clear" w:color="auto" w:fill="auto"/>
                  <w:noWrap/>
                  <w:vAlign w:val="bottom"/>
                  <w:hideMark/>
                </w:tcPr>
                <w:p w14:paraId="35DCA579"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14:paraId="6CC4EB72"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0" w:type="dxa"/>
                  <w:tcBorders>
                    <w:top w:val="nil"/>
                    <w:left w:val="nil"/>
                    <w:bottom w:val="nil"/>
                    <w:right w:val="single" w:sz="4" w:space="0" w:color="auto"/>
                  </w:tcBorders>
                  <w:shd w:val="clear" w:color="auto" w:fill="auto"/>
                  <w:noWrap/>
                  <w:vAlign w:val="bottom"/>
                  <w:hideMark/>
                </w:tcPr>
                <w:p w14:paraId="5989621C"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4" w:type="dxa"/>
                  <w:tcBorders>
                    <w:top w:val="nil"/>
                    <w:left w:val="nil"/>
                    <w:bottom w:val="nil"/>
                    <w:right w:val="single" w:sz="4" w:space="0" w:color="auto"/>
                  </w:tcBorders>
                  <w:shd w:val="clear" w:color="auto" w:fill="auto"/>
                  <w:noWrap/>
                  <w:vAlign w:val="bottom"/>
                  <w:hideMark/>
                </w:tcPr>
                <w:p w14:paraId="0685A305"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14:paraId="4FCB97EF"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2" w:type="dxa"/>
                  <w:tcBorders>
                    <w:top w:val="nil"/>
                    <w:left w:val="nil"/>
                    <w:bottom w:val="nil"/>
                    <w:right w:val="single" w:sz="8" w:space="0" w:color="auto"/>
                  </w:tcBorders>
                  <w:shd w:val="clear" w:color="auto" w:fill="auto"/>
                  <w:noWrap/>
                  <w:vAlign w:val="bottom"/>
                  <w:hideMark/>
                </w:tcPr>
                <w:p w14:paraId="5090909A"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r>
            <w:tr w:rsidR="00A3465A" w:rsidRPr="00A3465A" w14:paraId="7CCB52D1" w14:textId="77777777" w:rsidTr="00051935">
              <w:trPr>
                <w:gridAfter w:val="1"/>
                <w:wAfter w:w="11" w:type="dxa"/>
                <w:trHeight w:val="246"/>
              </w:trPr>
              <w:tc>
                <w:tcPr>
                  <w:tcW w:w="502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39FA6563" w14:textId="77777777" w:rsidR="00A3465A" w:rsidRPr="00051935" w:rsidRDefault="00A3465A" w:rsidP="00A3465A">
                  <w:pPr>
                    <w:spacing w:after="0" w:line="240" w:lineRule="auto"/>
                    <w:rPr>
                      <w:rFonts w:eastAsia="Times New Roman" w:cs="Times New Roman"/>
                      <w:b/>
                      <w:bCs/>
                      <w:color w:val="000000"/>
                      <w:sz w:val="18"/>
                      <w:szCs w:val="18"/>
                      <w:lang w:eastAsia="ru-RU"/>
                    </w:rPr>
                  </w:pPr>
                  <w:r w:rsidRPr="00051935">
                    <w:rPr>
                      <w:rFonts w:eastAsia="Times New Roman" w:cs="Times New Roman"/>
                      <w:b/>
                      <w:bCs/>
                      <w:color w:val="000000"/>
                      <w:sz w:val="18"/>
                      <w:szCs w:val="18"/>
                      <w:lang w:eastAsia="ru-RU"/>
                    </w:rPr>
                    <w:t>II. НЕПРОГРАММНЫЕ НАПРАВЛЕНИЯ ДЕЯТЕЛЬНОСТИ</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56106586" w14:textId="77777777" w:rsidR="00A3465A" w:rsidRPr="00051935" w:rsidRDefault="00A3465A" w:rsidP="00A3465A">
                  <w:pPr>
                    <w:spacing w:after="0" w:line="240" w:lineRule="auto"/>
                    <w:jc w:val="center"/>
                    <w:rPr>
                      <w:rFonts w:eastAsia="Times New Roman" w:cs="Times New Roman"/>
                      <w:color w:val="000000"/>
                      <w:sz w:val="18"/>
                      <w:szCs w:val="18"/>
                      <w:lang w:eastAsia="ru-RU"/>
                    </w:rPr>
                  </w:pPr>
                  <w:r w:rsidRPr="00051935">
                    <w:rPr>
                      <w:rFonts w:eastAsia="Times New Roman" w:cs="Times New Roman"/>
                      <w:color w:val="000000"/>
                      <w:sz w:val="18"/>
                      <w:szCs w:val="18"/>
                      <w:lang w:eastAsia="ru-RU"/>
                    </w:rPr>
                    <w:t> </w:t>
                  </w:r>
                </w:p>
              </w:tc>
              <w:tc>
                <w:tcPr>
                  <w:tcW w:w="990" w:type="dxa"/>
                  <w:tcBorders>
                    <w:top w:val="single" w:sz="8" w:space="0" w:color="auto"/>
                    <w:left w:val="nil"/>
                    <w:bottom w:val="single" w:sz="8" w:space="0" w:color="auto"/>
                    <w:right w:val="single" w:sz="4" w:space="0" w:color="auto"/>
                  </w:tcBorders>
                  <w:shd w:val="clear" w:color="000000" w:fill="FFFFFF"/>
                  <w:noWrap/>
                  <w:vAlign w:val="center"/>
                  <w:hideMark/>
                </w:tcPr>
                <w:p w14:paraId="4E13A85C" w14:textId="77777777" w:rsidR="00A3465A" w:rsidRPr="00051935" w:rsidRDefault="00A3465A" w:rsidP="00A3465A">
                  <w:pPr>
                    <w:spacing w:after="0" w:line="240" w:lineRule="auto"/>
                    <w:jc w:val="center"/>
                    <w:rPr>
                      <w:rFonts w:eastAsia="Times New Roman" w:cs="Times New Roman"/>
                      <w:color w:val="000000"/>
                      <w:sz w:val="18"/>
                      <w:szCs w:val="18"/>
                      <w:lang w:eastAsia="ru-RU"/>
                    </w:rPr>
                  </w:pPr>
                  <w:r w:rsidRPr="00051935">
                    <w:rPr>
                      <w:rFonts w:eastAsia="Times New Roman" w:cs="Times New Roman"/>
                      <w:color w:val="000000"/>
                      <w:sz w:val="18"/>
                      <w:szCs w:val="18"/>
                      <w:lang w:eastAsia="ru-RU"/>
                    </w:rPr>
                    <w:t> </w:t>
                  </w:r>
                </w:p>
              </w:tc>
              <w:tc>
                <w:tcPr>
                  <w:tcW w:w="994" w:type="dxa"/>
                  <w:tcBorders>
                    <w:top w:val="single" w:sz="8" w:space="0" w:color="auto"/>
                    <w:left w:val="nil"/>
                    <w:bottom w:val="single" w:sz="8" w:space="0" w:color="auto"/>
                    <w:right w:val="single" w:sz="4" w:space="0" w:color="auto"/>
                  </w:tcBorders>
                  <w:shd w:val="clear" w:color="000000" w:fill="FFFFFF"/>
                  <w:noWrap/>
                  <w:vAlign w:val="center"/>
                  <w:hideMark/>
                </w:tcPr>
                <w:p w14:paraId="632EB3BA" w14:textId="77777777" w:rsidR="00A3465A" w:rsidRPr="00051935" w:rsidRDefault="00A3465A" w:rsidP="00A3465A">
                  <w:pPr>
                    <w:spacing w:after="0" w:line="240" w:lineRule="auto"/>
                    <w:jc w:val="center"/>
                    <w:rPr>
                      <w:rFonts w:eastAsia="Times New Roman" w:cs="Times New Roman"/>
                      <w:b/>
                      <w:bCs/>
                      <w:color w:val="000000"/>
                      <w:sz w:val="18"/>
                      <w:szCs w:val="18"/>
                      <w:lang w:eastAsia="ru-RU"/>
                    </w:rPr>
                  </w:pPr>
                  <w:r w:rsidRPr="00051935">
                    <w:rPr>
                      <w:rFonts w:eastAsia="Times New Roman" w:cs="Times New Roman"/>
                      <w:b/>
                      <w:bCs/>
                      <w:color w:val="000000"/>
                      <w:sz w:val="18"/>
                      <w:szCs w:val="18"/>
                      <w:lang w:eastAsia="ru-RU"/>
                    </w:rPr>
                    <w:t>16 784,2</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11B1CC67" w14:textId="77777777" w:rsidR="00A3465A" w:rsidRPr="00051935" w:rsidRDefault="00A3465A" w:rsidP="00A3465A">
                  <w:pPr>
                    <w:spacing w:after="0" w:line="240" w:lineRule="auto"/>
                    <w:jc w:val="center"/>
                    <w:rPr>
                      <w:rFonts w:eastAsia="Times New Roman" w:cs="Times New Roman"/>
                      <w:b/>
                      <w:bCs/>
                      <w:color w:val="000000"/>
                      <w:sz w:val="18"/>
                      <w:szCs w:val="18"/>
                      <w:lang w:eastAsia="ru-RU"/>
                    </w:rPr>
                  </w:pPr>
                  <w:r w:rsidRPr="00051935">
                    <w:rPr>
                      <w:rFonts w:eastAsia="Times New Roman" w:cs="Times New Roman"/>
                      <w:b/>
                      <w:bCs/>
                      <w:color w:val="000000"/>
                      <w:sz w:val="18"/>
                      <w:szCs w:val="18"/>
                      <w:lang w:eastAsia="ru-RU"/>
                    </w:rPr>
                    <w:t>13 786,2</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6CFB391F" w14:textId="77777777" w:rsidR="00A3465A" w:rsidRPr="00051935" w:rsidRDefault="00A3465A" w:rsidP="00A3465A">
                  <w:pPr>
                    <w:spacing w:after="0" w:line="240" w:lineRule="auto"/>
                    <w:jc w:val="center"/>
                    <w:rPr>
                      <w:rFonts w:eastAsia="Times New Roman" w:cs="Times New Roman"/>
                      <w:b/>
                      <w:bCs/>
                      <w:color w:val="000000"/>
                      <w:sz w:val="18"/>
                      <w:szCs w:val="18"/>
                      <w:lang w:eastAsia="ru-RU"/>
                    </w:rPr>
                  </w:pPr>
                  <w:r w:rsidRPr="00051935">
                    <w:rPr>
                      <w:rFonts w:eastAsia="Times New Roman" w:cs="Times New Roman"/>
                      <w:b/>
                      <w:bCs/>
                      <w:color w:val="000000"/>
                      <w:sz w:val="18"/>
                      <w:szCs w:val="18"/>
                      <w:lang w:eastAsia="ru-RU"/>
                    </w:rPr>
                    <w:t>13 776,6</w:t>
                  </w:r>
                </w:p>
              </w:tc>
            </w:tr>
            <w:tr w:rsidR="00A3465A" w:rsidRPr="00A3465A" w14:paraId="7D456F12" w14:textId="77777777" w:rsidTr="00A3465A">
              <w:trPr>
                <w:gridAfter w:val="1"/>
                <w:wAfter w:w="11" w:type="dxa"/>
                <w:trHeight w:val="32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F35262C" w14:textId="77777777" w:rsidR="00A3465A" w:rsidRPr="00A3465A" w:rsidRDefault="00A3465A" w:rsidP="00A3465A">
                  <w:pPr>
                    <w:spacing w:after="0" w:line="240" w:lineRule="auto"/>
                    <w:rPr>
                      <w:rFonts w:eastAsia="Times New Roman" w:cs="Times New Roman"/>
                      <w:b/>
                      <w:bCs/>
                      <w:color w:val="000000"/>
                      <w:sz w:val="24"/>
                      <w:szCs w:val="24"/>
                      <w:lang w:eastAsia="ru-RU"/>
                    </w:rPr>
                  </w:pPr>
                  <w:r w:rsidRPr="00A3465A">
                    <w:rPr>
                      <w:rFonts w:eastAsia="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5061E68" w14:textId="77777777" w:rsidR="00A3465A" w:rsidRPr="00A3465A" w:rsidRDefault="00A3465A" w:rsidP="00A3465A">
                  <w:pPr>
                    <w:spacing w:after="0" w:line="240" w:lineRule="auto"/>
                    <w:jc w:val="center"/>
                    <w:rPr>
                      <w:rFonts w:eastAsia="Times New Roman" w:cs="Times New Roman"/>
                      <w:color w:val="000000"/>
                      <w:sz w:val="24"/>
                      <w:szCs w:val="24"/>
                      <w:lang w:eastAsia="ru-RU"/>
                    </w:rPr>
                  </w:pPr>
                  <w:r w:rsidRPr="00A3465A">
                    <w:rPr>
                      <w:rFonts w:eastAsia="Times New Roman" w:cs="Times New Roman"/>
                      <w:color w:val="000000"/>
                      <w:sz w:val="24"/>
                      <w:szCs w:val="24"/>
                      <w:lang w:eastAsia="ru-RU"/>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66C94D00" w14:textId="77777777" w:rsidR="00A3465A" w:rsidRPr="00A3465A" w:rsidRDefault="00A3465A" w:rsidP="00A3465A">
                  <w:pPr>
                    <w:spacing w:after="0" w:line="240" w:lineRule="auto"/>
                    <w:jc w:val="center"/>
                    <w:rPr>
                      <w:rFonts w:eastAsia="Times New Roman" w:cs="Times New Roman"/>
                      <w:color w:val="000000"/>
                      <w:sz w:val="24"/>
                      <w:szCs w:val="24"/>
                      <w:lang w:eastAsia="ru-RU"/>
                    </w:rPr>
                  </w:pPr>
                  <w:r w:rsidRPr="00A3465A">
                    <w:rPr>
                      <w:rFonts w:eastAsia="Times New Roman" w:cs="Times New Roman"/>
                      <w:color w:val="000000"/>
                      <w:sz w:val="24"/>
                      <w:szCs w:val="24"/>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539BF54E" w14:textId="77777777" w:rsidR="00A3465A" w:rsidRPr="00A3465A" w:rsidRDefault="00A3465A" w:rsidP="00A3465A">
                  <w:pPr>
                    <w:spacing w:after="0" w:line="240" w:lineRule="auto"/>
                    <w:jc w:val="right"/>
                    <w:rPr>
                      <w:rFonts w:eastAsia="Times New Roman" w:cs="Times New Roman"/>
                      <w:b/>
                      <w:bCs/>
                      <w:i/>
                      <w:iCs/>
                      <w:color w:val="000000"/>
                      <w:sz w:val="24"/>
                      <w:szCs w:val="24"/>
                      <w:lang w:eastAsia="ru-RU"/>
                    </w:rPr>
                  </w:pPr>
                  <w:r w:rsidRPr="00A3465A">
                    <w:rPr>
                      <w:rFonts w:eastAsia="Times New Roman" w:cs="Times New Roman"/>
                      <w:b/>
                      <w:bCs/>
                      <w:i/>
                      <w:iCs/>
                      <w:color w:val="000000"/>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11E984A" w14:textId="77777777" w:rsidR="00A3465A" w:rsidRPr="00A3465A" w:rsidRDefault="00A3465A" w:rsidP="00A3465A">
                  <w:pPr>
                    <w:spacing w:after="0" w:line="240" w:lineRule="auto"/>
                    <w:jc w:val="right"/>
                    <w:rPr>
                      <w:rFonts w:eastAsia="Times New Roman" w:cs="Times New Roman"/>
                      <w:b/>
                      <w:bCs/>
                      <w:i/>
                      <w:iCs/>
                      <w:color w:val="000000"/>
                      <w:sz w:val="24"/>
                      <w:szCs w:val="24"/>
                      <w:lang w:eastAsia="ru-RU"/>
                    </w:rPr>
                  </w:pPr>
                  <w:r w:rsidRPr="00A3465A">
                    <w:rPr>
                      <w:rFonts w:eastAsia="Times New Roman" w:cs="Times New Roman"/>
                      <w:b/>
                      <w:bCs/>
                      <w:i/>
                      <w:iCs/>
                      <w:color w:val="000000"/>
                      <w:sz w:val="24"/>
                      <w:szCs w:val="24"/>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DC51864" w14:textId="77777777" w:rsidR="00A3465A" w:rsidRPr="00A3465A" w:rsidRDefault="00A3465A" w:rsidP="00A3465A">
                  <w:pPr>
                    <w:spacing w:after="0" w:line="240" w:lineRule="auto"/>
                    <w:jc w:val="right"/>
                    <w:rPr>
                      <w:rFonts w:eastAsia="Times New Roman" w:cs="Times New Roman"/>
                      <w:b/>
                      <w:bCs/>
                      <w:i/>
                      <w:iCs/>
                      <w:color w:val="000000"/>
                      <w:sz w:val="24"/>
                      <w:szCs w:val="24"/>
                      <w:lang w:eastAsia="ru-RU"/>
                    </w:rPr>
                  </w:pPr>
                  <w:r w:rsidRPr="00A3465A">
                    <w:rPr>
                      <w:rFonts w:eastAsia="Times New Roman" w:cs="Times New Roman"/>
                      <w:b/>
                      <w:bCs/>
                      <w:i/>
                      <w:iCs/>
                      <w:color w:val="000000"/>
                      <w:sz w:val="24"/>
                      <w:szCs w:val="24"/>
                      <w:lang w:eastAsia="ru-RU"/>
                    </w:rPr>
                    <w:t> </w:t>
                  </w:r>
                </w:p>
              </w:tc>
            </w:tr>
            <w:tr w:rsidR="00A3465A" w:rsidRPr="00A3465A" w14:paraId="0D3196C7"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BC2EEF6"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 xml:space="preserve">Обеспечение функционирования главы муниципального образования </w:t>
                  </w:r>
                </w:p>
              </w:tc>
              <w:tc>
                <w:tcPr>
                  <w:tcW w:w="1134" w:type="dxa"/>
                  <w:tcBorders>
                    <w:top w:val="nil"/>
                    <w:left w:val="nil"/>
                    <w:bottom w:val="single" w:sz="4" w:space="0" w:color="auto"/>
                    <w:right w:val="single" w:sz="4" w:space="0" w:color="auto"/>
                  </w:tcBorders>
                  <w:shd w:val="clear" w:color="000000" w:fill="FFFFFF"/>
                  <w:noWrap/>
                  <w:vAlign w:val="center"/>
                  <w:hideMark/>
                </w:tcPr>
                <w:p w14:paraId="3056431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7858763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74BCD46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937,0</w:t>
                  </w:r>
                </w:p>
              </w:tc>
              <w:tc>
                <w:tcPr>
                  <w:tcW w:w="1134" w:type="dxa"/>
                  <w:tcBorders>
                    <w:top w:val="nil"/>
                    <w:left w:val="nil"/>
                    <w:bottom w:val="single" w:sz="4" w:space="0" w:color="auto"/>
                    <w:right w:val="single" w:sz="4" w:space="0" w:color="auto"/>
                  </w:tcBorders>
                  <w:shd w:val="clear" w:color="000000" w:fill="FFFFFF"/>
                  <w:noWrap/>
                  <w:vAlign w:val="center"/>
                  <w:hideMark/>
                </w:tcPr>
                <w:p w14:paraId="0B2E6AE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947,0</w:t>
                  </w:r>
                </w:p>
              </w:tc>
              <w:tc>
                <w:tcPr>
                  <w:tcW w:w="992" w:type="dxa"/>
                  <w:tcBorders>
                    <w:top w:val="nil"/>
                    <w:left w:val="nil"/>
                    <w:bottom w:val="single" w:sz="4" w:space="0" w:color="auto"/>
                    <w:right w:val="single" w:sz="8" w:space="0" w:color="auto"/>
                  </w:tcBorders>
                  <w:shd w:val="clear" w:color="000000" w:fill="FFFFFF"/>
                  <w:noWrap/>
                  <w:vAlign w:val="center"/>
                  <w:hideMark/>
                </w:tcPr>
                <w:p w14:paraId="0EC741B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985,0</w:t>
                  </w:r>
                </w:p>
              </w:tc>
            </w:tr>
            <w:tr w:rsidR="00A3465A" w:rsidRPr="00A3465A" w14:paraId="0BBFE7F8"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271FCBA"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29F93A6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594211D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56B2C36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937,0</w:t>
                  </w:r>
                </w:p>
              </w:tc>
              <w:tc>
                <w:tcPr>
                  <w:tcW w:w="1134" w:type="dxa"/>
                  <w:tcBorders>
                    <w:top w:val="nil"/>
                    <w:left w:val="nil"/>
                    <w:bottom w:val="single" w:sz="4" w:space="0" w:color="auto"/>
                    <w:right w:val="single" w:sz="4" w:space="0" w:color="auto"/>
                  </w:tcBorders>
                  <w:shd w:val="clear" w:color="000000" w:fill="FFFFFF"/>
                  <w:noWrap/>
                  <w:vAlign w:val="center"/>
                  <w:hideMark/>
                </w:tcPr>
                <w:p w14:paraId="22FE90D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947,0</w:t>
                  </w:r>
                </w:p>
              </w:tc>
              <w:tc>
                <w:tcPr>
                  <w:tcW w:w="992" w:type="dxa"/>
                  <w:tcBorders>
                    <w:top w:val="nil"/>
                    <w:left w:val="nil"/>
                    <w:bottom w:val="single" w:sz="4" w:space="0" w:color="auto"/>
                    <w:right w:val="single" w:sz="8" w:space="0" w:color="auto"/>
                  </w:tcBorders>
                  <w:shd w:val="clear" w:color="000000" w:fill="FFFFFF"/>
                  <w:noWrap/>
                  <w:vAlign w:val="center"/>
                  <w:hideMark/>
                </w:tcPr>
                <w:p w14:paraId="1B078D2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985,0</w:t>
                  </w:r>
                </w:p>
              </w:tc>
            </w:tr>
            <w:tr w:rsidR="00A3465A" w:rsidRPr="00A3465A" w14:paraId="6E90A426"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C32C8CB"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1134" w:type="dxa"/>
                  <w:tcBorders>
                    <w:top w:val="nil"/>
                    <w:left w:val="nil"/>
                    <w:bottom w:val="single" w:sz="4" w:space="0" w:color="auto"/>
                    <w:right w:val="single" w:sz="4" w:space="0" w:color="auto"/>
                  </w:tcBorders>
                  <w:shd w:val="clear" w:color="000000" w:fill="FFFFFF"/>
                  <w:noWrap/>
                  <w:vAlign w:val="center"/>
                  <w:hideMark/>
                </w:tcPr>
                <w:p w14:paraId="234DFA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01890F2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218271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937,0</w:t>
                  </w:r>
                </w:p>
              </w:tc>
              <w:tc>
                <w:tcPr>
                  <w:tcW w:w="1134" w:type="dxa"/>
                  <w:tcBorders>
                    <w:top w:val="nil"/>
                    <w:left w:val="nil"/>
                    <w:bottom w:val="single" w:sz="4" w:space="0" w:color="auto"/>
                    <w:right w:val="single" w:sz="4" w:space="0" w:color="auto"/>
                  </w:tcBorders>
                  <w:shd w:val="clear" w:color="000000" w:fill="FFFFFF"/>
                  <w:noWrap/>
                  <w:vAlign w:val="center"/>
                  <w:hideMark/>
                </w:tcPr>
                <w:p w14:paraId="739F520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947,0</w:t>
                  </w:r>
                </w:p>
              </w:tc>
              <w:tc>
                <w:tcPr>
                  <w:tcW w:w="992" w:type="dxa"/>
                  <w:tcBorders>
                    <w:top w:val="nil"/>
                    <w:left w:val="nil"/>
                    <w:bottom w:val="single" w:sz="4" w:space="0" w:color="auto"/>
                    <w:right w:val="single" w:sz="8" w:space="0" w:color="auto"/>
                  </w:tcBorders>
                  <w:shd w:val="clear" w:color="000000" w:fill="FFFFFF"/>
                  <w:noWrap/>
                  <w:vAlign w:val="center"/>
                  <w:hideMark/>
                </w:tcPr>
                <w:p w14:paraId="4219B06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985,0</w:t>
                  </w:r>
                </w:p>
              </w:tc>
            </w:tr>
            <w:tr w:rsidR="00A3465A" w:rsidRPr="00A3465A" w14:paraId="73AB08D7"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DF62C0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14:paraId="2803194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19ED7663"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100</w:t>
                  </w:r>
                </w:p>
              </w:tc>
              <w:tc>
                <w:tcPr>
                  <w:tcW w:w="994" w:type="dxa"/>
                  <w:tcBorders>
                    <w:top w:val="nil"/>
                    <w:left w:val="nil"/>
                    <w:bottom w:val="single" w:sz="4" w:space="0" w:color="auto"/>
                    <w:right w:val="single" w:sz="4" w:space="0" w:color="auto"/>
                  </w:tcBorders>
                  <w:shd w:val="clear" w:color="000000" w:fill="FFFFFF"/>
                  <w:noWrap/>
                  <w:vAlign w:val="center"/>
                  <w:hideMark/>
                </w:tcPr>
                <w:p w14:paraId="45E3734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937,0</w:t>
                  </w:r>
                </w:p>
              </w:tc>
              <w:tc>
                <w:tcPr>
                  <w:tcW w:w="1134" w:type="dxa"/>
                  <w:tcBorders>
                    <w:top w:val="nil"/>
                    <w:left w:val="nil"/>
                    <w:bottom w:val="single" w:sz="4" w:space="0" w:color="auto"/>
                    <w:right w:val="single" w:sz="4" w:space="0" w:color="auto"/>
                  </w:tcBorders>
                  <w:shd w:val="clear" w:color="000000" w:fill="FFFFFF"/>
                  <w:noWrap/>
                  <w:vAlign w:val="center"/>
                  <w:hideMark/>
                </w:tcPr>
                <w:p w14:paraId="41CA574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947,0</w:t>
                  </w:r>
                </w:p>
              </w:tc>
              <w:tc>
                <w:tcPr>
                  <w:tcW w:w="992" w:type="dxa"/>
                  <w:tcBorders>
                    <w:top w:val="nil"/>
                    <w:left w:val="nil"/>
                    <w:bottom w:val="single" w:sz="4" w:space="0" w:color="auto"/>
                    <w:right w:val="single" w:sz="8" w:space="0" w:color="auto"/>
                  </w:tcBorders>
                  <w:shd w:val="clear" w:color="000000" w:fill="FFFFFF"/>
                  <w:noWrap/>
                  <w:vAlign w:val="center"/>
                  <w:hideMark/>
                </w:tcPr>
                <w:p w14:paraId="0A838C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985,0</w:t>
                  </w:r>
                </w:p>
              </w:tc>
            </w:tr>
            <w:tr w:rsidR="00A3465A" w:rsidRPr="00A3465A" w14:paraId="0E482D2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37F254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14:paraId="3FC4FFE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039A6A8F"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120</w:t>
                  </w:r>
                </w:p>
              </w:tc>
              <w:tc>
                <w:tcPr>
                  <w:tcW w:w="994" w:type="dxa"/>
                  <w:tcBorders>
                    <w:top w:val="nil"/>
                    <w:left w:val="nil"/>
                    <w:bottom w:val="single" w:sz="4" w:space="0" w:color="auto"/>
                    <w:right w:val="nil"/>
                  </w:tcBorders>
                  <w:shd w:val="clear" w:color="000000" w:fill="FFFFFF"/>
                  <w:noWrap/>
                  <w:vAlign w:val="center"/>
                  <w:hideMark/>
                </w:tcPr>
                <w:p w14:paraId="55F6AC6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937,0</w:t>
                  </w:r>
                </w:p>
              </w:tc>
              <w:tc>
                <w:tcPr>
                  <w:tcW w:w="1134" w:type="dxa"/>
                  <w:tcBorders>
                    <w:top w:val="nil"/>
                    <w:left w:val="single" w:sz="4" w:space="0" w:color="auto"/>
                    <w:bottom w:val="single" w:sz="4" w:space="0" w:color="auto"/>
                    <w:right w:val="nil"/>
                  </w:tcBorders>
                  <w:shd w:val="clear" w:color="000000" w:fill="FFFFFF"/>
                  <w:noWrap/>
                  <w:vAlign w:val="center"/>
                  <w:hideMark/>
                </w:tcPr>
                <w:p w14:paraId="73414EB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947,0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2B76F95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985,0</w:t>
                  </w:r>
                </w:p>
              </w:tc>
            </w:tr>
            <w:tr w:rsidR="00A3465A" w:rsidRPr="00A3465A" w14:paraId="4F4A5D7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14:paraId="01F869D7"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011394"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14:paraId="6E58F0A1"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14:paraId="6514357D"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54F6EB"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bottom"/>
                  <w:hideMark/>
                </w:tcPr>
                <w:p w14:paraId="7D916E88" w14:textId="77777777" w:rsidR="00A3465A" w:rsidRPr="00A3465A" w:rsidRDefault="00A3465A" w:rsidP="00A3465A">
                  <w:pPr>
                    <w:spacing w:after="0" w:line="240" w:lineRule="auto"/>
                    <w:rPr>
                      <w:rFonts w:eastAsia="Times New Roman" w:cs="Times New Roman"/>
                      <w:sz w:val="20"/>
                      <w:szCs w:val="20"/>
                      <w:lang w:eastAsia="ru-RU"/>
                    </w:rPr>
                  </w:pPr>
                  <w:r w:rsidRPr="00A3465A">
                    <w:rPr>
                      <w:rFonts w:eastAsia="Times New Roman" w:cs="Times New Roman"/>
                      <w:sz w:val="20"/>
                      <w:szCs w:val="20"/>
                      <w:lang w:eastAsia="ru-RU"/>
                    </w:rPr>
                    <w:t> </w:t>
                  </w:r>
                </w:p>
              </w:tc>
            </w:tr>
            <w:tr w:rsidR="00A3465A" w:rsidRPr="00A3465A" w14:paraId="6180AB7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2F0035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 xml:space="preserve">Обеспечение функционирования органов местного самоуправления </w:t>
                  </w:r>
                </w:p>
              </w:tc>
              <w:tc>
                <w:tcPr>
                  <w:tcW w:w="1134" w:type="dxa"/>
                  <w:tcBorders>
                    <w:top w:val="nil"/>
                    <w:left w:val="nil"/>
                    <w:bottom w:val="single" w:sz="4" w:space="0" w:color="auto"/>
                    <w:right w:val="single" w:sz="4" w:space="0" w:color="auto"/>
                  </w:tcBorders>
                  <w:shd w:val="clear" w:color="000000" w:fill="FFFFFF"/>
                  <w:noWrap/>
                  <w:vAlign w:val="center"/>
                  <w:hideMark/>
                </w:tcPr>
                <w:p w14:paraId="7CBCA5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4100000000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6C2DAB5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F13881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79,0</w:t>
                  </w:r>
                </w:p>
              </w:tc>
              <w:tc>
                <w:tcPr>
                  <w:tcW w:w="1134" w:type="dxa"/>
                  <w:tcBorders>
                    <w:top w:val="nil"/>
                    <w:left w:val="nil"/>
                    <w:bottom w:val="single" w:sz="4" w:space="0" w:color="auto"/>
                    <w:right w:val="single" w:sz="4" w:space="0" w:color="auto"/>
                  </w:tcBorders>
                  <w:shd w:val="clear" w:color="000000" w:fill="FFFFFF"/>
                  <w:noWrap/>
                  <w:vAlign w:val="center"/>
                  <w:hideMark/>
                </w:tcPr>
                <w:p w14:paraId="1B59BA7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5C526F3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83,0</w:t>
                  </w:r>
                </w:p>
              </w:tc>
            </w:tr>
            <w:tr w:rsidR="00A3465A" w:rsidRPr="00A3465A" w14:paraId="7A21910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03E564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Представительный орган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1280090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4100000000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54E63BD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1F925DB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79,0</w:t>
                  </w:r>
                </w:p>
              </w:tc>
              <w:tc>
                <w:tcPr>
                  <w:tcW w:w="1134" w:type="dxa"/>
                  <w:tcBorders>
                    <w:top w:val="nil"/>
                    <w:left w:val="nil"/>
                    <w:bottom w:val="single" w:sz="4" w:space="0" w:color="auto"/>
                    <w:right w:val="single" w:sz="4" w:space="0" w:color="auto"/>
                  </w:tcBorders>
                  <w:shd w:val="clear" w:color="000000" w:fill="FFFFFF"/>
                  <w:noWrap/>
                  <w:vAlign w:val="center"/>
                  <w:hideMark/>
                </w:tcPr>
                <w:p w14:paraId="4D22925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42560C4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83,0</w:t>
                  </w:r>
                </w:p>
              </w:tc>
            </w:tr>
            <w:tr w:rsidR="00A3465A" w:rsidRPr="00A3465A" w14:paraId="4491A0F3"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4C58AD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lastRenderedPageBreak/>
                    <w:t>Расходы на содержание органов местного самоуправления и обеспечение их функций</w:t>
                  </w:r>
                </w:p>
              </w:tc>
              <w:tc>
                <w:tcPr>
                  <w:tcW w:w="1134" w:type="dxa"/>
                  <w:tcBorders>
                    <w:top w:val="nil"/>
                    <w:left w:val="nil"/>
                    <w:bottom w:val="single" w:sz="4" w:space="0" w:color="auto"/>
                    <w:right w:val="single" w:sz="4" w:space="0" w:color="auto"/>
                  </w:tcBorders>
                  <w:shd w:val="clear" w:color="000000" w:fill="FFFFFF"/>
                  <w:noWrap/>
                  <w:vAlign w:val="center"/>
                  <w:hideMark/>
                </w:tcPr>
                <w:p w14:paraId="596C371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278A573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1413F2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79,0</w:t>
                  </w:r>
                </w:p>
              </w:tc>
              <w:tc>
                <w:tcPr>
                  <w:tcW w:w="1134" w:type="dxa"/>
                  <w:tcBorders>
                    <w:top w:val="nil"/>
                    <w:left w:val="nil"/>
                    <w:bottom w:val="single" w:sz="4" w:space="0" w:color="auto"/>
                    <w:right w:val="single" w:sz="4" w:space="0" w:color="auto"/>
                  </w:tcBorders>
                  <w:shd w:val="clear" w:color="000000" w:fill="FFFFFF"/>
                  <w:noWrap/>
                  <w:vAlign w:val="center"/>
                  <w:hideMark/>
                </w:tcPr>
                <w:p w14:paraId="3F20E1B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6B80BAF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83,0</w:t>
                  </w:r>
                </w:p>
              </w:tc>
            </w:tr>
            <w:tr w:rsidR="00A3465A" w:rsidRPr="00A3465A" w14:paraId="62876D7D"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1D850A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14:paraId="029A463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7383C2D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994" w:type="dxa"/>
                  <w:tcBorders>
                    <w:top w:val="nil"/>
                    <w:left w:val="nil"/>
                    <w:bottom w:val="single" w:sz="4" w:space="0" w:color="auto"/>
                    <w:right w:val="single" w:sz="4" w:space="0" w:color="auto"/>
                  </w:tcBorders>
                  <w:shd w:val="clear" w:color="000000" w:fill="FFFFFF"/>
                  <w:noWrap/>
                  <w:vAlign w:val="center"/>
                  <w:hideMark/>
                </w:tcPr>
                <w:p w14:paraId="20D72B7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79,0</w:t>
                  </w:r>
                </w:p>
              </w:tc>
              <w:tc>
                <w:tcPr>
                  <w:tcW w:w="1134" w:type="dxa"/>
                  <w:tcBorders>
                    <w:top w:val="nil"/>
                    <w:left w:val="nil"/>
                    <w:bottom w:val="single" w:sz="4" w:space="0" w:color="auto"/>
                    <w:right w:val="single" w:sz="4" w:space="0" w:color="auto"/>
                  </w:tcBorders>
                  <w:shd w:val="clear" w:color="000000" w:fill="FFFFFF"/>
                  <w:noWrap/>
                  <w:vAlign w:val="center"/>
                  <w:hideMark/>
                </w:tcPr>
                <w:p w14:paraId="79AB78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4234114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83,0</w:t>
                  </w:r>
                </w:p>
              </w:tc>
            </w:tr>
            <w:tr w:rsidR="00A3465A" w:rsidRPr="00A3465A" w14:paraId="465DE877"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080440F"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14:paraId="53BF994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78687B4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w:t>
                  </w:r>
                </w:p>
              </w:tc>
              <w:tc>
                <w:tcPr>
                  <w:tcW w:w="994" w:type="dxa"/>
                  <w:tcBorders>
                    <w:top w:val="nil"/>
                    <w:left w:val="nil"/>
                    <w:bottom w:val="single" w:sz="4" w:space="0" w:color="auto"/>
                    <w:right w:val="single" w:sz="4" w:space="0" w:color="auto"/>
                  </w:tcBorders>
                  <w:shd w:val="clear" w:color="000000" w:fill="FFFFFF"/>
                  <w:noWrap/>
                  <w:vAlign w:val="center"/>
                  <w:hideMark/>
                </w:tcPr>
                <w:p w14:paraId="5B4F595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79,0</w:t>
                  </w:r>
                </w:p>
              </w:tc>
              <w:tc>
                <w:tcPr>
                  <w:tcW w:w="1134" w:type="dxa"/>
                  <w:tcBorders>
                    <w:top w:val="nil"/>
                    <w:left w:val="nil"/>
                    <w:bottom w:val="single" w:sz="4" w:space="0" w:color="auto"/>
                    <w:right w:val="single" w:sz="4" w:space="0" w:color="auto"/>
                  </w:tcBorders>
                  <w:shd w:val="clear" w:color="000000" w:fill="FFFFFF"/>
                  <w:noWrap/>
                  <w:vAlign w:val="center"/>
                  <w:hideMark/>
                </w:tcPr>
                <w:p w14:paraId="0E226D8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2" w:type="dxa"/>
                  <w:tcBorders>
                    <w:top w:val="nil"/>
                    <w:left w:val="nil"/>
                    <w:bottom w:val="single" w:sz="4" w:space="0" w:color="auto"/>
                    <w:right w:val="single" w:sz="8" w:space="0" w:color="auto"/>
                  </w:tcBorders>
                  <w:shd w:val="clear" w:color="000000" w:fill="FFFFFF"/>
                  <w:noWrap/>
                  <w:vAlign w:val="center"/>
                  <w:hideMark/>
                </w:tcPr>
                <w:p w14:paraId="59D11D4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83,0</w:t>
                  </w:r>
                </w:p>
              </w:tc>
            </w:tr>
            <w:tr w:rsidR="00A3465A" w:rsidRPr="00A3465A" w14:paraId="522B9CED"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1BAC00BD"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30A50E87"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472B2FE7"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5ED9891B"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A6DC8FE"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40C49F9A"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7559B445"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E3022F6"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 xml:space="preserve">Обеспечение </w:t>
                  </w:r>
                  <w:proofErr w:type="gramStart"/>
                  <w:r w:rsidRPr="00A3465A">
                    <w:rPr>
                      <w:rFonts w:eastAsia="Times New Roman" w:cs="Times New Roman"/>
                      <w:sz w:val="16"/>
                      <w:szCs w:val="16"/>
                      <w:lang w:eastAsia="ru-RU"/>
                    </w:rPr>
                    <w:t>функционирования  администрации</w:t>
                  </w:r>
                  <w:proofErr w:type="gramEnd"/>
                  <w:r w:rsidRPr="00A3465A">
                    <w:rPr>
                      <w:rFonts w:eastAsia="Times New Roman" w:cs="Times New Roman"/>
                      <w:sz w:val="16"/>
                      <w:szCs w:val="16"/>
                      <w:lang w:eastAsia="ru-RU"/>
                    </w:rPr>
                    <w:t xml:space="preserve">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7BA22A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4AD0B1C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4341910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3293,9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564F8E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3102,3</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4DACB2F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3102,3</w:t>
                  </w:r>
                </w:p>
              </w:tc>
            </w:tr>
            <w:tr w:rsidR="00A3465A" w:rsidRPr="00A3465A" w14:paraId="4D53050B"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D65AA6A"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Аппарат администрации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104754F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4210000000</w:t>
                  </w:r>
                </w:p>
              </w:tc>
              <w:tc>
                <w:tcPr>
                  <w:tcW w:w="990" w:type="dxa"/>
                  <w:tcBorders>
                    <w:top w:val="nil"/>
                    <w:left w:val="nil"/>
                    <w:bottom w:val="single" w:sz="4" w:space="0" w:color="auto"/>
                    <w:right w:val="single" w:sz="4" w:space="0" w:color="auto"/>
                  </w:tcBorders>
                  <w:shd w:val="clear" w:color="000000" w:fill="FFFFFF"/>
                  <w:noWrap/>
                  <w:vAlign w:val="center"/>
                  <w:hideMark/>
                </w:tcPr>
                <w:p w14:paraId="1B94356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1FD1221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3293,9</w:t>
                  </w:r>
                </w:p>
              </w:tc>
              <w:tc>
                <w:tcPr>
                  <w:tcW w:w="1134" w:type="dxa"/>
                  <w:tcBorders>
                    <w:top w:val="nil"/>
                    <w:left w:val="nil"/>
                    <w:bottom w:val="single" w:sz="4" w:space="0" w:color="auto"/>
                    <w:right w:val="single" w:sz="4" w:space="0" w:color="auto"/>
                  </w:tcBorders>
                  <w:shd w:val="clear" w:color="000000" w:fill="FFFFFF"/>
                  <w:noWrap/>
                  <w:vAlign w:val="center"/>
                  <w:hideMark/>
                </w:tcPr>
                <w:p w14:paraId="35164B6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3102,3</w:t>
                  </w:r>
                </w:p>
              </w:tc>
              <w:tc>
                <w:tcPr>
                  <w:tcW w:w="992" w:type="dxa"/>
                  <w:tcBorders>
                    <w:top w:val="nil"/>
                    <w:left w:val="nil"/>
                    <w:bottom w:val="single" w:sz="4" w:space="0" w:color="auto"/>
                    <w:right w:val="single" w:sz="8" w:space="0" w:color="auto"/>
                  </w:tcBorders>
                  <w:shd w:val="clear" w:color="000000" w:fill="FFFFFF"/>
                  <w:noWrap/>
                  <w:vAlign w:val="center"/>
                  <w:hideMark/>
                </w:tcPr>
                <w:p w14:paraId="3357E0A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3102,3</w:t>
                  </w:r>
                </w:p>
              </w:tc>
            </w:tr>
            <w:tr w:rsidR="00A3465A" w:rsidRPr="00A3465A" w14:paraId="3C345F5F"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4F559A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1134" w:type="dxa"/>
                  <w:tcBorders>
                    <w:top w:val="nil"/>
                    <w:left w:val="nil"/>
                    <w:bottom w:val="single" w:sz="4" w:space="0" w:color="auto"/>
                    <w:right w:val="single" w:sz="4" w:space="0" w:color="auto"/>
                  </w:tcBorders>
                  <w:shd w:val="clear" w:color="000000" w:fill="FFFFFF"/>
                  <w:noWrap/>
                  <w:vAlign w:val="center"/>
                  <w:hideMark/>
                </w:tcPr>
                <w:p w14:paraId="537E242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293DD1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3ADF7B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1738,9</w:t>
                  </w:r>
                </w:p>
              </w:tc>
              <w:tc>
                <w:tcPr>
                  <w:tcW w:w="1134" w:type="dxa"/>
                  <w:tcBorders>
                    <w:top w:val="nil"/>
                    <w:left w:val="nil"/>
                    <w:bottom w:val="single" w:sz="4" w:space="0" w:color="auto"/>
                    <w:right w:val="single" w:sz="4" w:space="0" w:color="auto"/>
                  </w:tcBorders>
                  <w:shd w:val="clear" w:color="000000" w:fill="FFFFFF"/>
                  <w:noWrap/>
                  <w:vAlign w:val="center"/>
                  <w:hideMark/>
                </w:tcPr>
                <w:p w14:paraId="0404ACF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1547,3</w:t>
                  </w:r>
                </w:p>
              </w:tc>
              <w:tc>
                <w:tcPr>
                  <w:tcW w:w="992" w:type="dxa"/>
                  <w:tcBorders>
                    <w:top w:val="nil"/>
                    <w:left w:val="nil"/>
                    <w:bottom w:val="single" w:sz="4" w:space="0" w:color="auto"/>
                    <w:right w:val="single" w:sz="8" w:space="0" w:color="auto"/>
                  </w:tcBorders>
                  <w:shd w:val="clear" w:color="000000" w:fill="FFFFFF"/>
                  <w:noWrap/>
                  <w:vAlign w:val="center"/>
                  <w:hideMark/>
                </w:tcPr>
                <w:p w14:paraId="426BCA1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1547,3</w:t>
                  </w:r>
                </w:p>
              </w:tc>
            </w:tr>
            <w:tr w:rsidR="00A3465A" w:rsidRPr="00A3465A" w14:paraId="32994A67"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03B8DE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14:paraId="47BF172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08E81D4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994" w:type="dxa"/>
                  <w:tcBorders>
                    <w:top w:val="nil"/>
                    <w:left w:val="nil"/>
                    <w:bottom w:val="single" w:sz="4" w:space="0" w:color="auto"/>
                    <w:right w:val="single" w:sz="4" w:space="0" w:color="auto"/>
                  </w:tcBorders>
                  <w:shd w:val="clear" w:color="000000" w:fill="FFFFFF"/>
                  <w:noWrap/>
                  <w:vAlign w:val="center"/>
                  <w:hideMark/>
                </w:tcPr>
                <w:p w14:paraId="4BB79B5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1476,8</w:t>
                  </w:r>
                </w:p>
              </w:tc>
              <w:tc>
                <w:tcPr>
                  <w:tcW w:w="1134" w:type="dxa"/>
                  <w:tcBorders>
                    <w:top w:val="nil"/>
                    <w:left w:val="nil"/>
                    <w:bottom w:val="single" w:sz="4" w:space="0" w:color="auto"/>
                    <w:right w:val="single" w:sz="4" w:space="0" w:color="auto"/>
                  </w:tcBorders>
                  <w:shd w:val="clear" w:color="000000" w:fill="FFFFFF"/>
                  <w:noWrap/>
                  <w:vAlign w:val="center"/>
                  <w:hideMark/>
                </w:tcPr>
                <w:p w14:paraId="5DCEFFB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1476,8</w:t>
                  </w:r>
                </w:p>
              </w:tc>
              <w:tc>
                <w:tcPr>
                  <w:tcW w:w="992" w:type="dxa"/>
                  <w:tcBorders>
                    <w:top w:val="nil"/>
                    <w:left w:val="nil"/>
                    <w:bottom w:val="single" w:sz="4" w:space="0" w:color="auto"/>
                    <w:right w:val="single" w:sz="8" w:space="0" w:color="auto"/>
                  </w:tcBorders>
                  <w:shd w:val="clear" w:color="000000" w:fill="FFFFFF"/>
                  <w:noWrap/>
                  <w:vAlign w:val="center"/>
                  <w:hideMark/>
                </w:tcPr>
                <w:p w14:paraId="693508A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1476,8</w:t>
                  </w:r>
                </w:p>
              </w:tc>
            </w:tr>
            <w:tr w:rsidR="00A3465A" w:rsidRPr="00A3465A" w14:paraId="105FE8A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DC82E8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14:paraId="43AECEF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244670E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w:t>
                  </w:r>
                </w:p>
              </w:tc>
              <w:tc>
                <w:tcPr>
                  <w:tcW w:w="994" w:type="dxa"/>
                  <w:tcBorders>
                    <w:top w:val="nil"/>
                    <w:left w:val="nil"/>
                    <w:bottom w:val="single" w:sz="4" w:space="0" w:color="auto"/>
                    <w:right w:val="single" w:sz="4" w:space="0" w:color="auto"/>
                  </w:tcBorders>
                  <w:shd w:val="clear" w:color="000000" w:fill="FFFFFF"/>
                  <w:noWrap/>
                  <w:vAlign w:val="center"/>
                  <w:hideMark/>
                </w:tcPr>
                <w:p w14:paraId="3D656CD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1476,8</w:t>
                  </w:r>
                </w:p>
              </w:tc>
              <w:tc>
                <w:tcPr>
                  <w:tcW w:w="1134" w:type="dxa"/>
                  <w:tcBorders>
                    <w:top w:val="nil"/>
                    <w:left w:val="nil"/>
                    <w:bottom w:val="single" w:sz="4" w:space="0" w:color="auto"/>
                    <w:right w:val="single" w:sz="4" w:space="0" w:color="auto"/>
                  </w:tcBorders>
                  <w:shd w:val="clear" w:color="000000" w:fill="FFFFFF"/>
                  <w:noWrap/>
                  <w:vAlign w:val="center"/>
                  <w:hideMark/>
                </w:tcPr>
                <w:p w14:paraId="770C31D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1476,8</w:t>
                  </w:r>
                </w:p>
              </w:tc>
              <w:tc>
                <w:tcPr>
                  <w:tcW w:w="992" w:type="dxa"/>
                  <w:tcBorders>
                    <w:top w:val="nil"/>
                    <w:left w:val="nil"/>
                    <w:bottom w:val="single" w:sz="4" w:space="0" w:color="auto"/>
                    <w:right w:val="single" w:sz="8" w:space="0" w:color="auto"/>
                  </w:tcBorders>
                  <w:shd w:val="clear" w:color="000000" w:fill="FFFFFF"/>
                  <w:noWrap/>
                  <w:vAlign w:val="center"/>
                  <w:hideMark/>
                </w:tcPr>
                <w:p w14:paraId="29DFF8F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1476,8</w:t>
                  </w:r>
                </w:p>
              </w:tc>
            </w:tr>
            <w:tr w:rsidR="00A3465A" w:rsidRPr="00A3465A" w14:paraId="5525A2EE"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A6C902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41E3FBD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6240693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5C11A9E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261,6</w:t>
                  </w:r>
                </w:p>
              </w:tc>
              <w:tc>
                <w:tcPr>
                  <w:tcW w:w="1134" w:type="dxa"/>
                  <w:tcBorders>
                    <w:top w:val="nil"/>
                    <w:left w:val="nil"/>
                    <w:bottom w:val="single" w:sz="4" w:space="0" w:color="auto"/>
                    <w:right w:val="single" w:sz="4" w:space="0" w:color="auto"/>
                  </w:tcBorders>
                  <w:shd w:val="clear" w:color="000000" w:fill="FFFFFF"/>
                  <w:noWrap/>
                  <w:vAlign w:val="center"/>
                  <w:hideMark/>
                </w:tcPr>
                <w:p w14:paraId="2CB059A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w:t>
                  </w:r>
                </w:p>
              </w:tc>
              <w:tc>
                <w:tcPr>
                  <w:tcW w:w="992" w:type="dxa"/>
                  <w:tcBorders>
                    <w:top w:val="nil"/>
                    <w:left w:val="nil"/>
                    <w:bottom w:val="single" w:sz="4" w:space="0" w:color="auto"/>
                    <w:right w:val="single" w:sz="8" w:space="0" w:color="auto"/>
                  </w:tcBorders>
                  <w:shd w:val="clear" w:color="000000" w:fill="FFFFFF"/>
                  <w:noWrap/>
                  <w:vAlign w:val="center"/>
                  <w:hideMark/>
                </w:tcPr>
                <w:p w14:paraId="046C989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w:t>
                  </w:r>
                </w:p>
              </w:tc>
            </w:tr>
            <w:tr w:rsidR="00A3465A" w:rsidRPr="00A3465A" w14:paraId="2B2ACBEA"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FE85D67"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3054033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220B79A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2D4678A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261,6</w:t>
                  </w:r>
                </w:p>
              </w:tc>
              <w:tc>
                <w:tcPr>
                  <w:tcW w:w="1134" w:type="dxa"/>
                  <w:tcBorders>
                    <w:top w:val="nil"/>
                    <w:left w:val="nil"/>
                    <w:bottom w:val="single" w:sz="4" w:space="0" w:color="auto"/>
                    <w:right w:val="single" w:sz="4" w:space="0" w:color="auto"/>
                  </w:tcBorders>
                  <w:shd w:val="clear" w:color="000000" w:fill="FFFFFF"/>
                  <w:noWrap/>
                  <w:vAlign w:val="center"/>
                  <w:hideMark/>
                </w:tcPr>
                <w:p w14:paraId="03902E2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w:t>
                  </w:r>
                </w:p>
              </w:tc>
              <w:tc>
                <w:tcPr>
                  <w:tcW w:w="992" w:type="dxa"/>
                  <w:tcBorders>
                    <w:top w:val="nil"/>
                    <w:left w:val="nil"/>
                    <w:bottom w:val="single" w:sz="4" w:space="0" w:color="auto"/>
                    <w:right w:val="single" w:sz="8" w:space="0" w:color="auto"/>
                  </w:tcBorders>
                  <w:shd w:val="clear" w:color="000000" w:fill="FFFFFF"/>
                  <w:noWrap/>
                  <w:vAlign w:val="center"/>
                  <w:hideMark/>
                </w:tcPr>
                <w:p w14:paraId="4D46AB6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w:t>
                  </w:r>
                </w:p>
              </w:tc>
            </w:tr>
            <w:tr w:rsidR="00A3465A" w:rsidRPr="00A3465A" w14:paraId="134DE671"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3DD91A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0629454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7853829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36C4E35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14:paraId="3A528BB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w:t>
                  </w:r>
                </w:p>
              </w:tc>
              <w:tc>
                <w:tcPr>
                  <w:tcW w:w="992" w:type="dxa"/>
                  <w:tcBorders>
                    <w:top w:val="nil"/>
                    <w:left w:val="nil"/>
                    <w:bottom w:val="single" w:sz="4" w:space="0" w:color="auto"/>
                    <w:right w:val="single" w:sz="8" w:space="0" w:color="auto"/>
                  </w:tcBorders>
                  <w:shd w:val="clear" w:color="000000" w:fill="FFFFFF"/>
                  <w:noWrap/>
                  <w:vAlign w:val="center"/>
                  <w:hideMark/>
                </w:tcPr>
                <w:p w14:paraId="0BC803F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w:t>
                  </w:r>
                </w:p>
              </w:tc>
            </w:tr>
            <w:tr w:rsidR="00A3465A" w:rsidRPr="00A3465A" w14:paraId="53677EFA"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E8E3540"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14:paraId="209D949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4210040010</w:t>
                  </w:r>
                </w:p>
              </w:tc>
              <w:tc>
                <w:tcPr>
                  <w:tcW w:w="990" w:type="dxa"/>
                  <w:tcBorders>
                    <w:top w:val="nil"/>
                    <w:left w:val="nil"/>
                    <w:bottom w:val="single" w:sz="4" w:space="0" w:color="auto"/>
                    <w:right w:val="single" w:sz="4" w:space="0" w:color="auto"/>
                  </w:tcBorders>
                  <w:shd w:val="clear" w:color="000000" w:fill="FFFFFF"/>
                  <w:noWrap/>
                  <w:vAlign w:val="center"/>
                  <w:hideMark/>
                </w:tcPr>
                <w:p w14:paraId="585960F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850</w:t>
                  </w:r>
                </w:p>
              </w:tc>
              <w:tc>
                <w:tcPr>
                  <w:tcW w:w="994" w:type="dxa"/>
                  <w:tcBorders>
                    <w:top w:val="nil"/>
                    <w:left w:val="nil"/>
                    <w:bottom w:val="single" w:sz="4" w:space="0" w:color="auto"/>
                    <w:right w:val="single" w:sz="4" w:space="0" w:color="auto"/>
                  </w:tcBorders>
                  <w:shd w:val="clear" w:color="000000" w:fill="FFFFFF"/>
                  <w:noWrap/>
                  <w:vAlign w:val="center"/>
                  <w:hideMark/>
                </w:tcPr>
                <w:p w14:paraId="77EA630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14:paraId="75E53E2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w:t>
                  </w:r>
                </w:p>
              </w:tc>
              <w:tc>
                <w:tcPr>
                  <w:tcW w:w="992" w:type="dxa"/>
                  <w:tcBorders>
                    <w:top w:val="nil"/>
                    <w:left w:val="nil"/>
                    <w:bottom w:val="single" w:sz="4" w:space="0" w:color="auto"/>
                    <w:right w:val="single" w:sz="8" w:space="0" w:color="auto"/>
                  </w:tcBorders>
                  <w:shd w:val="clear" w:color="000000" w:fill="FFFFFF"/>
                  <w:noWrap/>
                  <w:vAlign w:val="center"/>
                  <w:hideMark/>
                </w:tcPr>
                <w:p w14:paraId="768E7D3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0,5</w:t>
                  </w:r>
                </w:p>
              </w:tc>
            </w:tr>
            <w:tr w:rsidR="00A3465A" w:rsidRPr="00A3465A" w14:paraId="68E467D2"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47F135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134" w:type="dxa"/>
                  <w:tcBorders>
                    <w:top w:val="nil"/>
                    <w:left w:val="nil"/>
                    <w:bottom w:val="single" w:sz="4" w:space="0" w:color="auto"/>
                    <w:right w:val="single" w:sz="4" w:space="0" w:color="auto"/>
                  </w:tcBorders>
                  <w:shd w:val="clear" w:color="000000" w:fill="FFFFFF"/>
                  <w:noWrap/>
                  <w:vAlign w:val="center"/>
                  <w:hideMark/>
                </w:tcPr>
                <w:p w14:paraId="5A16A8C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4210088990</w:t>
                  </w:r>
                </w:p>
              </w:tc>
              <w:tc>
                <w:tcPr>
                  <w:tcW w:w="990" w:type="dxa"/>
                  <w:tcBorders>
                    <w:top w:val="nil"/>
                    <w:left w:val="nil"/>
                    <w:bottom w:val="single" w:sz="4" w:space="0" w:color="auto"/>
                    <w:right w:val="single" w:sz="4" w:space="0" w:color="auto"/>
                  </w:tcBorders>
                  <w:shd w:val="clear" w:color="000000" w:fill="FFFFFF"/>
                  <w:noWrap/>
                  <w:vAlign w:val="center"/>
                  <w:hideMark/>
                </w:tcPr>
                <w:p w14:paraId="3254E96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7E89EBF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1555,0</w:t>
                  </w:r>
                </w:p>
              </w:tc>
              <w:tc>
                <w:tcPr>
                  <w:tcW w:w="1134" w:type="dxa"/>
                  <w:tcBorders>
                    <w:top w:val="nil"/>
                    <w:left w:val="nil"/>
                    <w:bottom w:val="single" w:sz="4" w:space="0" w:color="auto"/>
                    <w:right w:val="single" w:sz="4" w:space="0" w:color="auto"/>
                  </w:tcBorders>
                  <w:shd w:val="clear" w:color="000000" w:fill="FFFFFF"/>
                  <w:noWrap/>
                  <w:vAlign w:val="center"/>
                  <w:hideMark/>
                </w:tcPr>
                <w:p w14:paraId="0C2EC97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1555,0</w:t>
                  </w:r>
                </w:p>
              </w:tc>
              <w:tc>
                <w:tcPr>
                  <w:tcW w:w="992" w:type="dxa"/>
                  <w:tcBorders>
                    <w:top w:val="nil"/>
                    <w:left w:val="nil"/>
                    <w:bottom w:val="single" w:sz="4" w:space="0" w:color="auto"/>
                    <w:right w:val="single" w:sz="8" w:space="0" w:color="auto"/>
                  </w:tcBorders>
                  <w:shd w:val="clear" w:color="000000" w:fill="FFFFFF"/>
                  <w:noWrap/>
                  <w:vAlign w:val="center"/>
                  <w:hideMark/>
                </w:tcPr>
                <w:p w14:paraId="79F28BA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1555,0</w:t>
                  </w:r>
                </w:p>
              </w:tc>
            </w:tr>
            <w:tr w:rsidR="00A3465A" w:rsidRPr="00A3465A" w14:paraId="031D7BB8"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D6FE1B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14:paraId="68322D8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4210088990</w:t>
                  </w:r>
                </w:p>
              </w:tc>
              <w:tc>
                <w:tcPr>
                  <w:tcW w:w="990" w:type="dxa"/>
                  <w:tcBorders>
                    <w:top w:val="nil"/>
                    <w:left w:val="nil"/>
                    <w:bottom w:val="single" w:sz="4" w:space="0" w:color="auto"/>
                    <w:right w:val="single" w:sz="4" w:space="0" w:color="auto"/>
                  </w:tcBorders>
                  <w:shd w:val="clear" w:color="000000" w:fill="FFFFFF"/>
                  <w:noWrap/>
                  <w:vAlign w:val="center"/>
                  <w:hideMark/>
                </w:tcPr>
                <w:p w14:paraId="680A436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994" w:type="dxa"/>
                  <w:tcBorders>
                    <w:top w:val="nil"/>
                    <w:left w:val="nil"/>
                    <w:bottom w:val="single" w:sz="4" w:space="0" w:color="auto"/>
                    <w:right w:val="single" w:sz="4" w:space="0" w:color="auto"/>
                  </w:tcBorders>
                  <w:shd w:val="clear" w:color="000000" w:fill="FFFFFF"/>
                  <w:noWrap/>
                  <w:vAlign w:val="center"/>
                  <w:hideMark/>
                </w:tcPr>
                <w:p w14:paraId="6CC9983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1060,0</w:t>
                  </w:r>
                </w:p>
              </w:tc>
              <w:tc>
                <w:tcPr>
                  <w:tcW w:w="1134" w:type="dxa"/>
                  <w:tcBorders>
                    <w:top w:val="nil"/>
                    <w:left w:val="nil"/>
                    <w:bottom w:val="single" w:sz="4" w:space="0" w:color="auto"/>
                    <w:right w:val="single" w:sz="4" w:space="0" w:color="auto"/>
                  </w:tcBorders>
                  <w:shd w:val="clear" w:color="000000" w:fill="FFFFFF"/>
                  <w:noWrap/>
                  <w:vAlign w:val="center"/>
                  <w:hideMark/>
                </w:tcPr>
                <w:p w14:paraId="0CE089B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1060,0</w:t>
                  </w:r>
                </w:p>
              </w:tc>
              <w:tc>
                <w:tcPr>
                  <w:tcW w:w="992" w:type="dxa"/>
                  <w:tcBorders>
                    <w:top w:val="nil"/>
                    <w:left w:val="nil"/>
                    <w:bottom w:val="single" w:sz="4" w:space="0" w:color="auto"/>
                    <w:right w:val="single" w:sz="8" w:space="0" w:color="auto"/>
                  </w:tcBorders>
                  <w:shd w:val="clear" w:color="000000" w:fill="FFFFFF"/>
                  <w:noWrap/>
                  <w:vAlign w:val="center"/>
                  <w:hideMark/>
                </w:tcPr>
                <w:p w14:paraId="1D0FD2F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1060,0</w:t>
                  </w:r>
                </w:p>
              </w:tc>
            </w:tr>
            <w:tr w:rsidR="00A3465A" w:rsidRPr="00A3465A" w14:paraId="04C8F1CB"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D1FEC7B"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14:paraId="6CBFEBB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4210088990</w:t>
                  </w:r>
                </w:p>
              </w:tc>
              <w:tc>
                <w:tcPr>
                  <w:tcW w:w="990" w:type="dxa"/>
                  <w:tcBorders>
                    <w:top w:val="nil"/>
                    <w:left w:val="nil"/>
                    <w:bottom w:val="single" w:sz="4" w:space="0" w:color="auto"/>
                    <w:right w:val="single" w:sz="4" w:space="0" w:color="auto"/>
                  </w:tcBorders>
                  <w:shd w:val="clear" w:color="000000" w:fill="FFFFFF"/>
                  <w:noWrap/>
                  <w:vAlign w:val="center"/>
                  <w:hideMark/>
                </w:tcPr>
                <w:p w14:paraId="19C2FC2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w:t>
                  </w:r>
                </w:p>
              </w:tc>
              <w:tc>
                <w:tcPr>
                  <w:tcW w:w="994" w:type="dxa"/>
                  <w:tcBorders>
                    <w:top w:val="nil"/>
                    <w:left w:val="nil"/>
                    <w:bottom w:val="single" w:sz="4" w:space="0" w:color="auto"/>
                    <w:right w:val="single" w:sz="4" w:space="0" w:color="auto"/>
                  </w:tcBorders>
                  <w:shd w:val="clear" w:color="000000" w:fill="FFFFFF"/>
                  <w:noWrap/>
                  <w:vAlign w:val="center"/>
                  <w:hideMark/>
                </w:tcPr>
                <w:p w14:paraId="685096B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1060,0</w:t>
                  </w:r>
                </w:p>
              </w:tc>
              <w:tc>
                <w:tcPr>
                  <w:tcW w:w="1134" w:type="dxa"/>
                  <w:tcBorders>
                    <w:top w:val="nil"/>
                    <w:left w:val="nil"/>
                    <w:bottom w:val="single" w:sz="4" w:space="0" w:color="auto"/>
                    <w:right w:val="single" w:sz="4" w:space="0" w:color="auto"/>
                  </w:tcBorders>
                  <w:shd w:val="clear" w:color="000000" w:fill="FFFFFF"/>
                  <w:noWrap/>
                  <w:vAlign w:val="center"/>
                  <w:hideMark/>
                </w:tcPr>
                <w:p w14:paraId="76B30B4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1060,0</w:t>
                  </w:r>
                </w:p>
              </w:tc>
              <w:tc>
                <w:tcPr>
                  <w:tcW w:w="992" w:type="dxa"/>
                  <w:tcBorders>
                    <w:top w:val="nil"/>
                    <w:left w:val="nil"/>
                    <w:bottom w:val="single" w:sz="4" w:space="0" w:color="auto"/>
                    <w:right w:val="single" w:sz="8" w:space="0" w:color="auto"/>
                  </w:tcBorders>
                  <w:shd w:val="clear" w:color="000000" w:fill="FFFFFF"/>
                  <w:noWrap/>
                  <w:vAlign w:val="center"/>
                  <w:hideMark/>
                </w:tcPr>
                <w:p w14:paraId="4DC474F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1060,0</w:t>
                  </w:r>
                </w:p>
              </w:tc>
            </w:tr>
            <w:tr w:rsidR="00A3465A" w:rsidRPr="00A3465A" w14:paraId="2823F3EE"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BF0B11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4BC6AFF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4210088990</w:t>
                  </w:r>
                </w:p>
              </w:tc>
              <w:tc>
                <w:tcPr>
                  <w:tcW w:w="990" w:type="dxa"/>
                  <w:tcBorders>
                    <w:top w:val="nil"/>
                    <w:left w:val="nil"/>
                    <w:bottom w:val="single" w:sz="4" w:space="0" w:color="auto"/>
                    <w:right w:val="single" w:sz="4" w:space="0" w:color="auto"/>
                  </w:tcBorders>
                  <w:shd w:val="clear" w:color="000000" w:fill="FFFFFF"/>
                  <w:noWrap/>
                  <w:vAlign w:val="center"/>
                  <w:hideMark/>
                </w:tcPr>
                <w:p w14:paraId="2059BD8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2DC87DE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495,0</w:t>
                  </w:r>
                </w:p>
              </w:tc>
              <w:tc>
                <w:tcPr>
                  <w:tcW w:w="1134" w:type="dxa"/>
                  <w:tcBorders>
                    <w:top w:val="nil"/>
                    <w:left w:val="nil"/>
                    <w:bottom w:val="single" w:sz="4" w:space="0" w:color="auto"/>
                    <w:right w:val="single" w:sz="4" w:space="0" w:color="auto"/>
                  </w:tcBorders>
                  <w:shd w:val="clear" w:color="000000" w:fill="FFFFFF"/>
                  <w:noWrap/>
                  <w:vAlign w:val="center"/>
                  <w:hideMark/>
                </w:tcPr>
                <w:p w14:paraId="7F92873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495,0</w:t>
                  </w:r>
                </w:p>
              </w:tc>
              <w:tc>
                <w:tcPr>
                  <w:tcW w:w="992" w:type="dxa"/>
                  <w:tcBorders>
                    <w:top w:val="nil"/>
                    <w:left w:val="nil"/>
                    <w:bottom w:val="single" w:sz="4" w:space="0" w:color="auto"/>
                    <w:right w:val="single" w:sz="8" w:space="0" w:color="auto"/>
                  </w:tcBorders>
                  <w:shd w:val="clear" w:color="000000" w:fill="FFFFFF"/>
                  <w:noWrap/>
                  <w:vAlign w:val="center"/>
                  <w:hideMark/>
                </w:tcPr>
                <w:p w14:paraId="335A3E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495,0</w:t>
                  </w:r>
                </w:p>
              </w:tc>
            </w:tr>
            <w:tr w:rsidR="00A3465A" w:rsidRPr="00A3465A" w14:paraId="022B744A"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651ACF5"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664EF0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4210088990</w:t>
                  </w:r>
                </w:p>
              </w:tc>
              <w:tc>
                <w:tcPr>
                  <w:tcW w:w="990" w:type="dxa"/>
                  <w:tcBorders>
                    <w:top w:val="nil"/>
                    <w:left w:val="nil"/>
                    <w:bottom w:val="single" w:sz="4" w:space="0" w:color="auto"/>
                    <w:right w:val="single" w:sz="4" w:space="0" w:color="auto"/>
                  </w:tcBorders>
                  <w:shd w:val="clear" w:color="000000" w:fill="FFFFFF"/>
                  <w:noWrap/>
                  <w:vAlign w:val="center"/>
                  <w:hideMark/>
                </w:tcPr>
                <w:p w14:paraId="69327F9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515679F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495,0</w:t>
                  </w:r>
                </w:p>
              </w:tc>
              <w:tc>
                <w:tcPr>
                  <w:tcW w:w="1134" w:type="dxa"/>
                  <w:tcBorders>
                    <w:top w:val="nil"/>
                    <w:left w:val="nil"/>
                    <w:bottom w:val="single" w:sz="4" w:space="0" w:color="auto"/>
                    <w:right w:val="single" w:sz="4" w:space="0" w:color="auto"/>
                  </w:tcBorders>
                  <w:shd w:val="clear" w:color="000000" w:fill="FFFFFF"/>
                  <w:noWrap/>
                  <w:vAlign w:val="center"/>
                  <w:hideMark/>
                </w:tcPr>
                <w:p w14:paraId="7D928B1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495,0</w:t>
                  </w:r>
                </w:p>
              </w:tc>
              <w:tc>
                <w:tcPr>
                  <w:tcW w:w="992" w:type="dxa"/>
                  <w:tcBorders>
                    <w:top w:val="nil"/>
                    <w:left w:val="nil"/>
                    <w:bottom w:val="single" w:sz="4" w:space="0" w:color="auto"/>
                    <w:right w:val="single" w:sz="8" w:space="0" w:color="auto"/>
                  </w:tcBorders>
                  <w:shd w:val="clear" w:color="000000" w:fill="FFFFFF"/>
                  <w:noWrap/>
                  <w:vAlign w:val="center"/>
                  <w:hideMark/>
                </w:tcPr>
                <w:p w14:paraId="79EFDE2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495,0</w:t>
                  </w:r>
                </w:p>
              </w:tc>
            </w:tr>
            <w:tr w:rsidR="00A3465A" w:rsidRPr="00A3465A" w14:paraId="47D9D043"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818EBCF"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1134" w:type="dxa"/>
                  <w:tcBorders>
                    <w:top w:val="nil"/>
                    <w:left w:val="nil"/>
                    <w:bottom w:val="single" w:sz="4" w:space="0" w:color="auto"/>
                    <w:right w:val="single" w:sz="4" w:space="0" w:color="auto"/>
                  </w:tcBorders>
                  <w:shd w:val="clear" w:color="000000" w:fill="FFFFFF"/>
                  <w:noWrap/>
                  <w:vAlign w:val="center"/>
                  <w:hideMark/>
                </w:tcPr>
                <w:p w14:paraId="4F1B557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66ABA5D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620594C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1134" w:type="dxa"/>
                  <w:tcBorders>
                    <w:top w:val="nil"/>
                    <w:left w:val="nil"/>
                    <w:bottom w:val="single" w:sz="4" w:space="0" w:color="auto"/>
                    <w:right w:val="single" w:sz="4" w:space="0" w:color="auto"/>
                  </w:tcBorders>
                  <w:shd w:val="clear" w:color="000000" w:fill="FFFFFF"/>
                  <w:noWrap/>
                  <w:vAlign w:val="center"/>
                  <w:hideMark/>
                </w:tcPr>
                <w:p w14:paraId="0B2A4DB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992" w:type="dxa"/>
                  <w:tcBorders>
                    <w:top w:val="nil"/>
                    <w:left w:val="nil"/>
                    <w:bottom w:val="single" w:sz="4" w:space="0" w:color="auto"/>
                    <w:right w:val="single" w:sz="8" w:space="0" w:color="auto"/>
                  </w:tcBorders>
                  <w:shd w:val="clear" w:color="000000" w:fill="FFFFFF"/>
                  <w:noWrap/>
                  <w:vAlign w:val="center"/>
                  <w:hideMark/>
                </w:tcPr>
                <w:p w14:paraId="70F37B9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r>
            <w:tr w:rsidR="00A3465A" w:rsidRPr="00A3465A" w14:paraId="60E97F3E"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A1763FF"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Осуществление государственных полномочий в сфере административных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14:paraId="3E63F65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4310000000</w:t>
                  </w:r>
                </w:p>
              </w:tc>
              <w:tc>
                <w:tcPr>
                  <w:tcW w:w="990" w:type="dxa"/>
                  <w:tcBorders>
                    <w:top w:val="nil"/>
                    <w:left w:val="nil"/>
                    <w:bottom w:val="single" w:sz="4" w:space="0" w:color="auto"/>
                    <w:right w:val="single" w:sz="4" w:space="0" w:color="auto"/>
                  </w:tcBorders>
                  <w:shd w:val="clear" w:color="000000" w:fill="FFFFFF"/>
                  <w:noWrap/>
                  <w:vAlign w:val="center"/>
                  <w:hideMark/>
                </w:tcPr>
                <w:p w14:paraId="1BED629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7CECC4B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1134" w:type="dxa"/>
                  <w:tcBorders>
                    <w:top w:val="nil"/>
                    <w:left w:val="nil"/>
                    <w:bottom w:val="single" w:sz="4" w:space="0" w:color="auto"/>
                    <w:right w:val="single" w:sz="4" w:space="0" w:color="auto"/>
                  </w:tcBorders>
                  <w:shd w:val="clear" w:color="000000" w:fill="FFFFFF"/>
                  <w:noWrap/>
                  <w:vAlign w:val="center"/>
                  <w:hideMark/>
                </w:tcPr>
                <w:p w14:paraId="2242F2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992" w:type="dxa"/>
                  <w:tcBorders>
                    <w:top w:val="nil"/>
                    <w:left w:val="nil"/>
                    <w:bottom w:val="single" w:sz="4" w:space="0" w:color="auto"/>
                    <w:right w:val="single" w:sz="8" w:space="0" w:color="auto"/>
                  </w:tcBorders>
                  <w:shd w:val="clear" w:color="000000" w:fill="FFFFFF"/>
                  <w:noWrap/>
                  <w:vAlign w:val="center"/>
                  <w:hideMark/>
                </w:tcPr>
                <w:p w14:paraId="7D5FD7D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r>
            <w:tr w:rsidR="00A3465A" w:rsidRPr="00A3465A" w14:paraId="0A08D652"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8C369D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BBFD0F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4310078680</w:t>
                  </w:r>
                </w:p>
              </w:tc>
              <w:tc>
                <w:tcPr>
                  <w:tcW w:w="990" w:type="dxa"/>
                  <w:tcBorders>
                    <w:top w:val="nil"/>
                    <w:left w:val="nil"/>
                    <w:bottom w:val="single" w:sz="4" w:space="0" w:color="auto"/>
                    <w:right w:val="single" w:sz="4" w:space="0" w:color="auto"/>
                  </w:tcBorders>
                  <w:shd w:val="clear" w:color="000000" w:fill="FFFFFF"/>
                  <w:noWrap/>
                  <w:vAlign w:val="center"/>
                  <w:hideMark/>
                </w:tcPr>
                <w:p w14:paraId="08C083C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5C8B258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1134" w:type="dxa"/>
                  <w:tcBorders>
                    <w:top w:val="nil"/>
                    <w:left w:val="nil"/>
                    <w:bottom w:val="single" w:sz="4" w:space="0" w:color="auto"/>
                    <w:right w:val="single" w:sz="4" w:space="0" w:color="auto"/>
                  </w:tcBorders>
                  <w:shd w:val="clear" w:color="000000" w:fill="FFFFFF"/>
                  <w:noWrap/>
                  <w:vAlign w:val="center"/>
                  <w:hideMark/>
                </w:tcPr>
                <w:p w14:paraId="612AAE0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992" w:type="dxa"/>
                  <w:tcBorders>
                    <w:top w:val="nil"/>
                    <w:left w:val="nil"/>
                    <w:bottom w:val="single" w:sz="4" w:space="0" w:color="auto"/>
                    <w:right w:val="single" w:sz="8" w:space="0" w:color="auto"/>
                  </w:tcBorders>
                  <w:shd w:val="clear" w:color="000000" w:fill="FFFFFF"/>
                  <w:noWrap/>
                  <w:vAlign w:val="center"/>
                  <w:hideMark/>
                </w:tcPr>
                <w:p w14:paraId="3D62955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r>
            <w:tr w:rsidR="00A3465A" w:rsidRPr="00A3465A" w14:paraId="677ABE5E"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012D0D9"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3CE2CC2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4310078680</w:t>
                  </w:r>
                </w:p>
              </w:tc>
              <w:tc>
                <w:tcPr>
                  <w:tcW w:w="990" w:type="dxa"/>
                  <w:tcBorders>
                    <w:top w:val="nil"/>
                    <w:left w:val="nil"/>
                    <w:bottom w:val="single" w:sz="4" w:space="0" w:color="auto"/>
                    <w:right w:val="single" w:sz="4" w:space="0" w:color="auto"/>
                  </w:tcBorders>
                  <w:shd w:val="clear" w:color="000000" w:fill="FFFFFF"/>
                  <w:noWrap/>
                  <w:vAlign w:val="center"/>
                  <w:hideMark/>
                </w:tcPr>
                <w:p w14:paraId="63BDE9C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07BE3E5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1134" w:type="dxa"/>
                  <w:tcBorders>
                    <w:top w:val="nil"/>
                    <w:left w:val="nil"/>
                    <w:bottom w:val="single" w:sz="4" w:space="0" w:color="auto"/>
                    <w:right w:val="single" w:sz="4" w:space="0" w:color="auto"/>
                  </w:tcBorders>
                  <w:shd w:val="clear" w:color="000000" w:fill="FFFFFF"/>
                  <w:noWrap/>
                  <w:vAlign w:val="center"/>
                  <w:hideMark/>
                </w:tcPr>
                <w:p w14:paraId="2869D77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c>
                <w:tcPr>
                  <w:tcW w:w="992" w:type="dxa"/>
                  <w:tcBorders>
                    <w:top w:val="nil"/>
                    <w:left w:val="nil"/>
                    <w:bottom w:val="single" w:sz="4" w:space="0" w:color="auto"/>
                    <w:right w:val="single" w:sz="8" w:space="0" w:color="auto"/>
                  </w:tcBorders>
                  <w:shd w:val="clear" w:color="000000" w:fill="FFFFFF"/>
                  <w:noWrap/>
                  <w:vAlign w:val="center"/>
                  <w:hideMark/>
                </w:tcPr>
                <w:p w14:paraId="7F7C880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87,5</w:t>
                  </w:r>
                </w:p>
              </w:tc>
            </w:tr>
            <w:tr w:rsidR="00A3465A" w:rsidRPr="00A3465A" w14:paraId="36A25365"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6AE60FE9"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16FD4FD7"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0EEC97B1"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258417B3"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78E02EC"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7E12E9DA"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2A9804DA"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C6625A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 xml:space="preserve">Непрограммные расходы в сфере общегосударственных расходов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5BE667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346D6F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655EF2E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69A971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73A20B4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r>
            <w:tr w:rsidR="00A3465A" w:rsidRPr="00A3465A" w14:paraId="633A2B0D"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4FEF97C"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000000" w:fill="FFFFFF"/>
                  <w:noWrap/>
                  <w:vAlign w:val="center"/>
                  <w:hideMark/>
                </w:tcPr>
                <w:p w14:paraId="64B5DF2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4350000000</w:t>
                  </w:r>
                </w:p>
              </w:tc>
              <w:tc>
                <w:tcPr>
                  <w:tcW w:w="990" w:type="dxa"/>
                  <w:tcBorders>
                    <w:top w:val="nil"/>
                    <w:left w:val="nil"/>
                    <w:bottom w:val="single" w:sz="4" w:space="0" w:color="auto"/>
                    <w:right w:val="single" w:sz="4" w:space="0" w:color="auto"/>
                  </w:tcBorders>
                  <w:shd w:val="clear" w:color="000000" w:fill="FFFFFF"/>
                  <w:noWrap/>
                  <w:vAlign w:val="center"/>
                  <w:hideMark/>
                </w:tcPr>
                <w:p w14:paraId="303F354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3EC01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1134" w:type="dxa"/>
                  <w:tcBorders>
                    <w:top w:val="nil"/>
                    <w:left w:val="nil"/>
                    <w:bottom w:val="single" w:sz="4" w:space="0" w:color="auto"/>
                    <w:right w:val="single" w:sz="4" w:space="0" w:color="auto"/>
                  </w:tcBorders>
                  <w:shd w:val="clear" w:color="000000" w:fill="FFFFFF"/>
                  <w:noWrap/>
                  <w:vAlign w:val="center"/>
                  <w:hideMark/>
                </w:tcPr>
                <w:p w14:paraId="10154A4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992" w:type="dxa"/>
                  <w:tcBorders>
                    <w:top w:val="nil"/>
                    <w:left w:val="nil"/>
                    <w:bottom w:val="single" w:sz="4" w:space="0" w:color="auto"/>
                    <w:right w:val="single" w:sz="8" w:space="0" w:color="auto"/>
                  </w:tcBorders>
                  <w:shd w:val="clear" w:color="000000" w:fill="FFFFFF"/>
                  <w:noWrap/>
                  <w:vAlign w:val="center"/>
                  <w:hideMark/>
                </w:tcPr>
                <w:p w14:paraId="1BCEAFC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r>
            <w:tr w:rsidR="00A3465A" w:rsidRPr="00A3465A" w14:paraId="54103BB1"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9926FAF"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 xml:space="preserve">Межбюджетные трансферты бюджетам муниципальных районов из бюджетов </w:t>
                  </w:r>
                  <w:proofErr w:type="gramStart"/>
                  <w:r w:rsidRPr="00A3465A">
                    <w:rPr>
                      <w:rFonts w:eastAsia="Times New Roman" w:cs="Times New Roman"/>
                      <w:color w:val="000000"/>
                      <w:sz w:val="16"/>
                      <w:szCs w:val="16"/>
                      <w:lang w:eastAsia="ru-RU"/>
                    </w:rPr>
                    <w:t>поселений  на</w:t>
                  </w:r>
                  <w:proofErr w:type="gramEnd"/>
                  <w:r w:rsidRPr="00A3465A">
                    <w:rPr>
                      <w:rFonts w:eastAsia="Times New Roman" w:cs="Times New Roman"/>
                      <w:color w:val="000000"/>
                      <w:sz w:val="16"/>
                      <w:szCs w:val="16"/>
                      <w:lang w:eastAsia="ru-RU"/>
                    </w:rPr>
                    <w:t xml:space="preserve">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000000" w:fill="FFFFFF"/>
                  <w:noWrap/>
                  <w:vAlign w:val="center"/>
                  <w:hideMark/>
                </w:tcPr>
                <w:p w14:paraId="11D35DE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4350048990</w:t>
                  </w:r>
                </w:p>
              </w:tc>
              <w:tc>
                <w:tcPr>
                  <w:tcW w:w="990" w:type="dxa"/>
                  <w:tcBorders>
                    <w:top w:val="nil"/>
                    <w:left w:val="nil"/>
                    <w:bottom w:val="single" w:sz="4" w:space="0" w:color="auto"/>
                    <w:right w:val="single" w:sz="4" w:space="0" w:color="auto"/>
                  </w:tcBorders>
                  <w:shd w:val="clear" w:color="000000" w:fill="FFFFFF"/>
                  <w:noWrap/>
                  <w:vAlign w:val="center"/>
                  <w:hideMark/>
                </w:tcPr>
                <w:p w14:paraId="74C510E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727109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1134" w:type="dxa"/>
                  <w:tcBorders>
                    <w:top w:val="nil"/>
                    <w:left w:val="nil"/>
                    <w:bottom w:val="single" w:sz="4" w:space="0" w:color="auto"/>
                    <w:right w:val="single" w:sz="4" w:space="0" w:color="auto"/>
                  </w:tcBorders>
                  <w:shd w:val="clear" w:color="000000" w:fill="FFFFFF"/>
                  <w:noWrap/>
                  <w:vAlign w:val="center"/>
                  <w:hideMark/>
                </w:tcPr>
                <w:p w14:paraId="40B354A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992" w:type="dxa"/>
                  <w:tcBorders>
                    <w:top w:val="nil"/>
                    <w:left w:val="nil"/>
                    <w:bottom w:val="single" w:sz="4" w:space="0" w:color="auto"/>
                    <w:right w:val="single" w:sz="8" w:space="0" w:color="auto"/>
                  </w:tcBorders>
                  <w:shd w:val="clear" w:color="000000" w:fill="FFFFFF"/>
                  <w:noWrap/>
                  <w:vAlign w:val="center"/>
                  <w:hideMark/>
                </w:tcPr>
                <w:p w14:paraId="3AC2890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r>
            <w:tr w:rsidR="00A3465A" w:rsidRPr="00A3465A" w14:paraId="300B7458"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DCEE732"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14:paraId="5588203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4350048990</w:t>
                  </w:r>
                </w:p>
              </w:tc>
              <w:tc>
                <w:tcPr>
                  <w:tcW w:w="990" w:type="dxa"/>
                  <w:tcBorders>
                    <w:top w:val="nil"/>
                    <w:left w:val="nil"/>
                    <w:bottom w:val="single" w:sz="4" w:space="0" w:color="auto"/>
                    <w:right w:val="single" w:sz="4" w:space="0" w:color="auto"/>
                  </w:tcBorders>
                  <w:shd w:val="clear" w:color="000000" w:fill="FFFFFF"/>
                  <w:noWrap/>
                  <w:vAlign w:val="center"/>
                  <w:hideMark/>
                </w:tcPr>
                <w:p w14:paraId="62498B0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500</w:t>
                  </w:r>
                </w:p>
              </w:tc>
              <w:tc>
                <w:tcPr>
                  <w:tcW w:w="994" w:type="dxa"/>
                  <w:tcBorders>
                    <w:top w:val="nil"/>
                    <w:left w:val="nil"/>
                    <w:bottom w:val="single" w:sz="4" w:space="0" w:color="auto"/>
                    <w:right w:val="single" w:sz="4" w:space="0" w:color="auto"/>
                  </w:tcBorders>
                  <w:shd w:val="clear" w:color="000000" w:fill="FFFFFF"/>
                  <w:noWrap/>
                  <w:vAlign w:val="center"/>
                  <w:hideMark/>
                </w:tcPr>
                <w:p w14:paraId="3A67F86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1134" w:type="dxa"/>
                  <w:tcBorders>
                    <w:top w:val="nil"/>
                    <w:left w:val="nil"/>
                    <w:bottom w:val="single" w:sz="4" w:space="0" w:color="auto"/>
                    <w:right w:val="single" w:sz="4" w:space="0" w:color="auto"/>
                  </w:tcBorders>
                  <w:shd w:val="clear" w:color="000000" w:fill="FFFFFF"/>
                  <w:noWrap/>
                  <w:vAlign w:val="center"/>
                  <w:hideMark/>
                </w:tcPr>
                <w:p w14:paraId="41B0F48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992" w:type="dxa"/>
                  <w:tcBorders>
                    <w:top w:val="nil"/>
                    <w:left w:val="nil"/>
                    <w:bottom w:val="single" w:sz="4" w:space="0" w:color="auto"/>
                    <w:right w:val="single" w:sz="8" w:space="0" w:color="auto"/>
                  </w:tcBorders>
                  <w:shd w:val="clear" w:color="000000" w:fill="FFFFFF"/>
                  <w:noWrap/>
                  <w:vAlign w:val="center"/>
                  <w:hideMark/>
                </w:tcPr>
                <w:p w14:paraId="3CA20E4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r>
            <w:tr w:rsidR="00A3465A" w:rsidRPr="00A3465A" w14:paraId="028CDFDE"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27B1BA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14:paraId="07E18F2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4350048990</w:t>
                  </w:r>
                </w:p>
              </w:tc>
              <w:tc>
                <w:tcPr>
                  <w:tcW w:w="990" w:type="dxa"/>
                  <w:tcBorders>
                    <w:top w:val="nil"/>
                    <w:left w:val="nil"/>
                    <w:bottom w:val="single" w:sz="4" w:space="0" w:color="auto"/>
                    <w:right w:val="single" w:sz="4" w:space="0" w:color="auto"/>
                  </w:tcBorders>
                  <w:shd w:val="clear" w:color="000000" w:fill="FFFFFF"/>
                  <w:noWrap/>
                  <w:vAlign w:val="center"/>
                  <w:hideMark/>
                </w:tcPr>
                <w:p w14:paraId="733E3DD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540</w:t>
                  </w:r>
                </w:p>
              </w:tc>
              <w:tc>
                <w:tcPr>
                  <w:tcW w:w="994" w:type="dxa"/>
                  <w:tcBorders>
                    <w:top w:val="nil"/>
                    <w:left w:val="nil"/>
                    <w:bottom w:val="single" w:sz="4" w:space="0" w:color="auto"/>
                    <w:right w:val="single" w:sz="4" w:space="0" w:color="auto"/>
                  </w:tcBorders>
                  <w:shd w:val="clear" w:color="000000" w:fill="FFFFFF"/>
                  <w:noWrap/>
                  <w:vAlign w:val="center"/>
                  <w:hideMark/>
                </w:tcPr>
                <w:p w14:paraId="35D8079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1134" w:type="dxa"/>
                  <w:tcBorders>
                    <w:top w:val="nil"/>
                    <w:left w:val="nil"/>
                    <w:bottom w:val="single" w:sz="4" w:space="0" w:color="auto"/>
                    <w:right w:val="single" w:sz="4" w:space="0" w:color="auto"/>
                  </w:tcBorders>
                  <w:shd w:val="clear" w:color="000000" w:fill="FFFFFF"/>
                  <w:noWrap/>
                  <w:vAlign w:val="center"/>
                  <w:hideMark/>
                </w:tcPr>
                <w:p w14:paraId="3BA7668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c>
                <w:tcPr>
                  <w:tcW w:w="992" w:type="dxa"/>
                  <w:tcBorders>
                    <w:top w:val="nil"/>
                    <w:left w:val="nil"/>
                    <w:bottom w:val="single" w:sz="4" w:space="0" w:color="auto"/>
                    <w:right w:val="single" w:sz="8" w:space="0" w:color="auto"/>
                  </w:tcBorders>
                  <w:shd w:val="clear" w:color="000000" w:fill="FFFFFF"/>
                  <w:noWrap/>
                  <w:vAlign w:val="center"/>
                  <w:hideMark/>
                </w:tcPr>
                <w:p w14:paraId="2015E20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52,2</w:t>
                  </w:r>
                </w:p>
              </w:tc>
            </w:tr>
            <w:tr w:rsidR="00A3465A" w:rsidRPr="00A3465A" w14:paraId="27EE9140"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7174F966"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2F90AF46"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5CA0EC84"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249E66DC"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BDCD6C4"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12281D09"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1F8BDFB1"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64719D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Резервный фонд администрации муниципального образования "Заостровское"</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0B6516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9000000000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1D5D942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2A09EE7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A0F2C7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1328CEA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4F3FA988"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4113DAD"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Резервный фонд администрации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3477EE6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9000041400</w:t>
                  </w:r>
                </w:p>
              </w:tc>
              <w:tc>
                <w:tcPr>
                  <w:tcW w:w="990" w:type="dxa"/>
                  <w:tcBorders>
                    <w:top w:val="nil"/>
                    <w:left w:val="nil"/>
                    <w:bottom w:val="single" w:sz="4" w:space="0" w:color="auto"/>
                    <w:right w:val="single" w:sz="4" w:space="0" w:color="auto"/>
                  </w:tcBorders>
                  <w:shd w:val="clear" w:color="000000" w:fill="FFFFFF"/>
                  <w:noWrap/>
                  <w:vAlign w:val="center"/>
                  <w:hideMark/>
                </w:tcPr>
                <w:p w14:paraId="780226C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597A5E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5C516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1500801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78FBBA5A"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857ADC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36B3AB2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9000041400</w:t>
                  </w:r>
                </w:p>
              </w:tc>
              <w:tc>
                <w:tcPr>
                  <w:tcW w:w="990" w:type="dxa"/>
                  <w:tcBorders>
                    <w:top w:val="nil"/>
                    <w:left w:val="nil"/>
                    <w:bottom w:val="single" w:sz="4" w:space="0" w:color="auto"/>
                    <w:right w:val="single" w:sz="4" w:space="0" w:color="auto"/>
                  </w:tcBorders>
                  <w:shd w:val="clear" w:color="000000" w:fill="FFFFFF"/>
                  <w:noWrap/>
                  <w:vAlign w:val="center"/>
                  <w:hideMark/>
                </w:tcPr>
                <w:p w14:paraId="25B9BF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61F6498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06FC0E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1A48E16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0CD7364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C2906A7"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Резервные средства</w:t>
                  </w:r>
                </w:p>
              </w:tc>
              <w:tc>
                <w:tcPr>
                  <w:tcW w:w="1134" w:type="dxa"/>
                  <w:tcBorders>
                    <w:top w:val="nil"/>
                    <w:left w:val="nil"/>
                    <w:bottom w:val="single" w:sz="4" w:space="0" w:color="auto"/>
                    <w:right w:val="single" w:sz="4" w:space="0" w:color="auto"/>
                  </w:tcBorders>
                  <w:shd w:val="clear" w:color="000000" w:fill="FFFFFF"/>
                  <w:noWrap/>
                  <w:vAlign w:val="center"/>
                  <w:hideMark/>
                </w:tcPr>
                <w:p w14:paraId="7CF12D8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9000041400</w:t>
                  </w:r>
                </w:p>
              </w:tc>
              <w:tc>
                <w:tcPr>
                  <w:tcW w:w="990" w:type="dxa"/>
                  <w:tcBorders>
                    <w:top w:val="nil"/>
                    <w:left w:val="nil"/>
                    <w:bottom w:val="single" w:sz="4" w:space="0" w:color="auto"/>
                    <w:right w:val="single" w:sz="4" w:space="0" w:color="auto"/>
                  </w:tcBorders>
                  <w:shd w:val="clear" w:color="000000" w:fill="FFFFFF"/>
                  <w:noWrap/>
                  <w:vAlign w:val="center"/>
                  <w:hideMark/>
                </w:tcPr>
                <w:p w14:paraId="4B6C6D6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870</w:t>
                  </w:r>
                </w:p>
              </w:tc>
              <w:tc>
                <w:tcPr>
                  <w:tcW w:w="994" w:type="dxa"/>
                  <w:tcBorders>
                    <w:top w:val="nil"/>
                    <w:left w:val="nil"/>
                    <w:bottom w:val="single" w:sz="4" w:space="0" w:color="auto"/>
                    <w:right w:val="single" w:sz="4" w:space="0" w:color="auto"/>
                  </w:tcBorders>
                  <w:shd w:val="clear" w:color="000000" w:fill="FFFFFF"/>
                  <w:noWrap/>
                  <w:vAlign w:val="center"/>
                  <w:hideMark/>
                </w:tcPr>
                <w:p w14:paraId="19AF09A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B1111D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08E679B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63A5F90A"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3749CD08"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254B8F30"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5EC0F1C3"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2B07B110"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12089E1"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38565920"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04732B51"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14FDB5B"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Непрограммные расходы в сфере общегосударственных вопросов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F9F336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3983243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77116E9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2CC15B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1A6A8B6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r>
            <w:tr w:rsidR="00A3465A" w:rsidRPr="00A3465A" w14:paraId="7519F52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15172A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Реализация иных функций органа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3CA9562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4360000000</w:t>
                  </w:r>
                </w:p>
              </w:tc>
              <w:tc>
                <w:tcPr>
                  <w:tcW w:w="990" w:type="dxa"/>
                  <w:tcBorders>
                    <w:top w:val="nil"/>
                    <w:left w:val="nil"/>
                    <w:bottom w:val="single" w:sz="4" w:space="0" w:color="auto"/>
                    <w:right w:val="single" w:sz="4" w:space="0" w:color="auto"/>
                  </w:tcBorders>
                  <w:shd w:val="clear" w:color="000000" w:fill="FFFFFF"/>
                  <w:noWrap/>
                  <w:vAlign w:val="center"/>
                  <w:hideMark/>
                </w:tcPr>
                <w:p w14:paraId="475AE0F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474886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1134" w:type="dxa"/>
                  <w:tcBorders>
                    <w:top w:val="nil"/>
                    <w:left w:val="nil"/>
                    <w:bottom w:val="single" w:sz="4" w:space="0" w:color="auto"/>
                    <w:right w:val="single" w:sz="4" w:space="0" w:color="auto"/>
                  </w:tcBorders>
                  <w:shd w:val="clear" w:color="000000" w:fill="FFFFFF"/>
                  <w:noWrap/>
                  <w:vAlign w:val="center"/>
                  <w:hideMark/>
                </w:tcPr>
                <w:p w14:paraId="05A1546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193082E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r>
            <w:tr w:rsidR="00A3465A" w:rsidRPr="00A3465A" w14:paraId="72E38B2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FDF16A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lastRenderedPageBreak/>
                    <w:t>Иные выплаты по обязательствам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2C75397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4360040990</w:t>
                  </w:r>
                </w:p>
              </w:tc>
              <w:tc>
                <w:tcPr>
                  <w:tcW w:w="990" w:type="dxa"/>
                  <w:tcBorders>
                    <w:top w:val="nil"/>
                    <w:left w:val="nil"/>
                    <w:bottom w:val="single" w:sz="4" w:space="0" w:color="auto"/>
                    <w:right w:val="single" w:sz="4" w:space="0" w:color="auto"/>
                  </w:tcBorders>
                  <w:shd w:val="clear" w:color="000000" w:fill="FFFFFF"/>
                  <w:noWrap/>
                  <w:vAlign w:val="center"/>
                  <w:hideMark/>
                </w:tcPr>
                <w:p w14:paraId="282A95F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4C8421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1134" w:type="dxa"/>
                  <w:tcBorders>
                    <w:top w:val="nil"/>
                    <w:left w:val="nil"/>
                    <w:bottom w:val="single" w:sz="4" w:space="0" w:color="auto"/>
                    <w:right w:val="single" w:sz="4" w:space="0" w:color="auto"/>
                  </w:tcBorders>
                  <w:shd w:val="clear" w:color="000000" w:fill="FFFFFF"/>
                  <w:noWrap/>
                  <w:vAlign w:val="center"/>
                  <w:hideMark/>
                </w:tcPr>
                <w:p w14:paraId="119BE43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248DE6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r>
            <w:tr w:rsidR="00A3465A" w:rsidRPr="00A3465A" w14:paraId="13FDF72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E5DE15C"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129B54E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4360040990</w:t>
                  </w:r>
                </w:p>
              </w:tc>
              <w:tc>
                <w:tcPr>
                  <w:tcW w:w="990" w:type="dxa"/>
                  <w:tcBorders>
                    <w:top w:val="nil"/>
                    <w:left w:val="nil"/>
                    <w:bottom w:val="single" w:sz="4" w:space="0" w:color="auto"/>
                    <w:right w:val="single" w:sz="4" w:space="0" w:color="auto"/>
                  </w:tcBorders>
                  <w:shd w:val="clear" w:color="000000" w:fill="FFFFFF"/>
                  <w:noWrap/>
                  <w:vAlign w:val="center"/>
                  <w:hideMark/>
                </w:tcPr>
                <w:p w14:paraId="6C13CFA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4F12B91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1134" w:type="dxa"/>
                  <w:tcBorders>
                    <w:top w:val="nil"/>
                    <w:left w:val="nil"/>
                    <w:bottom w:val="single" w:sz="4" w:space="0" w:color="auto"/>
                    <w:right w:val="single" w:sz="4" w:space="0" w:color="auto"/>
                  </w:tcBorders>
                  <w:shd w:val="clear" w:color="000000" w:fill="FFFFFF"/>
                  <w:noWrap/>
                  <w:vAlign w:val="center"/>
                  <w:hideMark/>
                </w:tcPr>
                <w:p w14:paraId="1C53D62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574BDA2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r>
            <w:tr w:rsidR="00A3465A" w:rsidRPr="00A3465A" w14:paraId="03E99CF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0FF178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14:paraId="2535EAF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4360040990</w:t>
                  </w:r>
                </w:p>
              </w:tc>
              <w:tc>
                <w:tcPr>
                  <w:tcW w:w="990" w:type="dxa"/>
                  <w:tcBorders>
                    <w:top w:val="nil"/>
                    <w:left w:val="nil"/>
                    <w:bottom w:val="single" w:sz="4" w:space="0" w:color="auto"/>
                    <w:right w:val="single" w:sz="4" w:space="0" w:color="auto"/>
                  </w:tcBorders>
                  <w:shd w:val="clear" w:color="000000" w:fill="FFFFFF"/>
                  <w:noWrap/>
                  <w:vAlign w:val="center"/>
                  <w:hideMark/>
                </w:tcPr>
                <w:p w14:paraId="2083A83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850</w:t>
                  </w:r>
                </w:p>
              </w:tc>
              <w:tc>
                <w:tcPr>
                  <w:tcW w:w="994" w:type="dxa"/>
                  <w:tcBorders>
                    <w:top w:val="nil"/>
                    <w:left w:val="nil"/>
                    <w:bottom w:val="single" w:sz="4" w:space="0" w:color="auto"/>
                    <w:right w:val="single" w:sz="4" w:space="0" w:color="auto"/>
                  </w:tcBorders>
                  <w:shd w:val="clear" w:color="000000" w:fill="FFFFFF"/>
                  <w:noWrap/>
                  <w:vAlign w:val="center"/>
                  <w:hideMark/>
                </w:tcPr>
                <w:p w14:paraId="75D8754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1134" w:type="dxa"/>
                  <w:tcBorders>
                    <w:top w:val="nil"/>
                    <w:left w:val="nil"/>
                    <w:bottom w:val="single" w:sz="4" w:space="0" w:color="auto"/>
                    <w:right w:val="single" w:sz="4" w:space="0" w:color="auto"/>
                  </w:tcBorders>
                  <w:shd w:val="clear" w:color="000000" w:fill="FFFFFF"/>
                  <w:noWrap/>
                  <w:vAlign w:val="center"/>
                  <w:hideMark/>
                </w:tcPr>
                <w:p w14:paraId="0C18334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c>
                <w:tcPr>
                  <w:tcW w:w="992" w:type="dxa"/>
                  <w:tcBorders>
                    <w:top w:val="nil"/>
                    <w:left w:val="nil"/>
                    <w:bottom w:val="single" w:sz="4" w:space="0" w:color="auto"/>
                    <w:right w:val="single" w:sz="8" w:space="0" w:color="auto"/>
                  </w:tcBorders>
                  <w:shd w:val="clear" w:color="000000" w:fill="FFFFFF"/>
                  <w:noWrap/>
                  <w:vAlign w:val="center"/>
                  <w:hideMark/>
                </w:tcPr>
                <w:p w14:paraId="177523C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4,0</w:t>
                  </w:r>
                </w:p>
              </w:tc>
            </w:tr>
            <w:tr w:rsidR="00A3465A" w:rsidRPr="00A3465A" w14:paraId="7ACC2795"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DAEEF3"/>
                  <w:vAlign w:val="center"/>
                  <w:hideMark/>
                </w:tcPr>
                <w:p w14:paraId="3436D717"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уплату пеней, штрафов и исполнение судебных актов</w:t>
                  </w:r>
                </w:p>
              </w:tc>
              <w:tc>
                <w:tcPr>
                  <w:tcW w:w="1134" w:type="dxa"/>
                  <w:tcBorders>
                    <w:top w:val="nil"/>
                    <w:left w:val="nil"/>
                    <w:bottom w:val="single" w:sz="4" w:space="0" w:color="auto"/>
                    <w:right w:val="single" w:sz="4" w:space="0" w:color="auto"/>
                  </w:tcBorders>
                  <w:shd w:val="clear" w:color="000000" w:fill="DAEEF3"/>
                  <w:noWrap/>
                  <w:vAlign w:val="center"/>
                  <w:hideMark/>
                </w:tcPr>
                <w:p w14:paraId="36E66BC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4400000000</w:t>
                  </w:r>
                </w:p>
              </w:tc>
              <w:tc>
                <w:tcPr>
                  <w:tcW w:w="990" w:type="dxa"/>
                  <w:tcBorders>
                    <w:top w:val="nil"/>
                    <w:left w:val="nil"/>
                    <w:bottom w:val="single" w:sz="4" w:space="0" w:color="auto"/>
                    <w:right w:val="single" w:sz="4" w:space="0" w:color="auto"/>
                  </w:tcBorders>
                  <w:shd w:val="clear" w:color="000000" w:fill="DAEEF3"/>
                  <w:noWrap/>
                  <w:vAlign w:val="center"/>
                  <w:hideMark/>
                </w:tcPr>
                <w:p w14:paraId="40C112F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DAEEF3"/>
                  <w:noWrap/>
                  <w:vAlign w:val="center"/>
                  <w:hideMark/>
                </w:tcPr>
                <w:p w14:paraId="4A00B87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18B16BF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986FE0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24DBFAA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517858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Уплата пеней, штрафов и исполнение судебных актов</w:t>
                  </w:r>
                </w:p>
              </w:tc>
              <w:tc>
                <w:tcPr>
                  <w:tcW w:w="1134" w:type="dxa"/>
                  <w:tcBorders>
                    <w:top w:val="nil"/>
                    <w:left w:val="nil"/>
                    <w:bottom w:val="single" w:sz="4" w:space="0" w:color="auto"/>
                    <w:right w:val="single" w:sz="4" w:space="0" w:color="auto"/>
                  </w:tcBorders>
                  <w:shd w:val="clear" w:color="000000" w:fill="FFFFFF"/>
                  <w:noWrap/>
                  <w:vAlign w:val="center"/>
                  <w:hideMark/>
                </w:tcPr>
                <w:p w14:paraId="726B46F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4400000200</w:t>
                  </w:r>
                </w:p>
              </w:tc>
              <w:tc>
                <w:tcPr>
                  <w:tcW w:w="990" w:type="dxa"/>
                  <w:tcBorders>
                    <w:top w:val="nil"/>
                    <w:left w:val="nil"/>
                    <w:bottom w:val="single" w:sz="4" w:space="0" w:color="auto"/>
                    <w:right w:val="single" w:sz="4" w:space="0" w:color="auto"/>
                  </w:tcBorders>
                  <w:shd w:val="clear" w:color="000000" w:fill="FFFFFF"/>
                  <w:noWrap/>
                  <w:vAlign w:val="center"/>
                  <w:hideMark/>
                </w:tcPr>
                <w:p w14:paraId="188E5C4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876F50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76A2A9D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595B767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21B9D52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62BF9E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001F5BA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4400000200</w:t>
                  </w:r>
                </w:p>
              </w:tc>
              <w:tc>
                <w:tcPr>
                  <w:tcW w:w="990" w:type="dxa"/>
                  <w:tcBorders>
                    <w:top w:val="nil"/>
                    <w:left w:val="nil"/>
                    <w:bottom w:val="single" w:sz="4" w:space="0" w:color="auto"/>
                    <w:right w:val="single" w:sz="4" w:space="0" w:color="auto"/>
                  </w:tcBorders>
                  <w:shd w:val="clear" w:color="000000" w:fill="FFFFFF"/>
                  <w:noWrap/>
                  <w:vAlign w:val="center"/>
                  <w:hideMark/>
                </w:tcPr>
                <w:p w14:paraId="4E0BE0B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38B9D96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4CD525D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81AA85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2DBF7EEB"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132D2B7"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14:paraId="45CAB45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4400000200</w:t>
                  </w:r>
                </w:p>
              </w:tc>
              <w:tc>
                <w:tcPr>
                  <w:tcW w:w="990" w:type="dxa"/>
                  <w:tcBorders>
                    <w:top w:val="nil"/>
                    <w:left w:val="nil"/>
                    <w:bottom w:val="single" w:sz="4" w:space="0" w:color="auto"/>
                    <w:right w:val="single" w:sz="4" w:space="0" w:color="auto"/>
                  </w:tcBorders>
                  <w:shd w:val="clear" w:color="000000" w:fill="FFFFFF"/>
                  <w:noWrap/>
                  <w:vAlign w:val="center"/>
                  <w:hideMark/>
                </w:tcPr>
                <w:p w14:paraId="0C760D4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850</w:t>
                  </w:r>
                </w:p>
              </w:tc>
              <w:tc>
                <w:tcPr>
                  <w:tcW w:w="994" w:type="dxa"/>
                  <w:tcBorders>
                    <w:top w:val="nil"/>
                    <w:left w:val="nil"/>
                    <w:bottom w:val="single" w:sz="4" w:space="0" w:color="auto"/>
                    <w:right w:val="single" w:sz="4" w:space="0" w:color="auto"/>
                  </w:tcBorders>
                  <w:shd w:val="clear" w:color="000000" w:fill="FFFFFF"/>
                  <w:noWrap/>
                  <w:vAlign w:val="center"/>
                  <w:hideMark/>
                </w:tcPr>
                <w:p w14:paraId="27E75CA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71DACEB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7239C82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6D87D291"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674CAA0"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 xml:space="preserve">Прочие </w:t>
                  </w:r>
                  <w:proofErr w:type="spellStart"/>
                  <w:r w:rsidRPr="00A3465A">
                    <w:rPr>
                      <w:rFonts w:eastAsia="Times New Roman" w:cs="Times New Roman"/>
                      <w:sz w:val="16"/>
                      <w:szCs w:val="16"/>
                      <w:lang w:eastAsia="ru-RU"/>
                    </w:rPr>
                    <w:t>непрограмные</w:t>
                  </w:r>
                  <w:proofErr w:type="spellEnd"/>
                  <w:r w:rsidRPr="00A3465A">
                    <w:rPr>
                      <w:rFonts w:eastAsia="Times New Roman" w:cs="Times New Roman"/>
                      <w:sz w:val="16"/>
                      <w:szCs w:val="16"/>
                      <w:lang w:eastAsia="ru-RU"/>
                    </w:rPr>
                    <w:t xml:space="preserve"> расходы</w:t>
                  </w:r>
                </w:p>
              </w:tc>
              <w:tc>
                <w:tcPr>
                  <w:tcW w:w="1134" w:type="dxa"/>
                  <w:tcBorders>
                    <w:top w:val="nil"/>
                    <w:left w:val="nil"/>
                    <w:bottom w:val="single" w:sz="4" w:space="0" w:color="auto"/>
                    <w:right w:val="single" w:sz="4" w:space="0" w:color="auto"/>
                  </w:tcBorders>
                  <w:shd w:val="clear" w:color="000000" w:fill="FFFFFF"/>
                  <w:noWrap/>
                  <w:vAlign w:val="center"/>
                  <w:hideMark/>
                </w:tcPr>
                <w:p w14:paraId="698E1A0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9100000000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0B88E6A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1E04FD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6,7</w:t>
                  </w:r>
                </w:p>
              </w:tc>
              <w:tc>
                <w:tcPr>
                  <w:tcW w:w="1134" w:type="dxa"/>
                  <w:tcBorders>
                    <w:top w:val="nil"/>
                    <w:left w:val="nil"/>
                    <w:bottom w:val="single" w:sz="4" w:space="0" w:color="auto"/>
                    <w:right w:val="single" w:sz="4" w:space="0" w:color="auto"/>
                  </w:tcBorders>
                  <w:shd w:val="clear" w:color="000000" w:fill="FFFFFF"/>
                  <w:noWrap/>
                  <w:vAlign w:val="center"/>
                  <w:hideMark/>
                </w:tcPr>
                <w:p w14:paraId="408165C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6,6</w:t>
                  </w:r>
                </w:p>
              </w:tc>
              <w:tc>
                <w:tcPr>
                  <w:tcW w:w="992" w:type="dxa"/>
                  <w:tcBorders>
                    <w:top w:val="nil"/>
                    <w:left w:val="nil"/>
                    <w:bottom w:val="single" w:sz="4" w:space="0" w:color="auto"/>
                    <w:right w:val="single" w:sz="8" w:space="0" w:color="auto"/>
                  </w:tcBorders>
                  <w:shd w:val="clear" w:color="000000" w:fill="FFFFFF"/>
                  <w:noWrap/>
                  <w:vAlign w:val="center"/>
                  <w:hideMark/>
                </w:tcPr>
                <w:p w14:paraId="3F2AF1B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w:t>
                  </w:r>
                </w:p>
              </w:tc>
            </w:tr>
            <w:tr w:rsidR="00A3465A" w:rsidRPr="00A3465A" w14:paraId="0AF479CC"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EA603C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Уплата налога на имущество организаций и транспортного налога</w:t>
                  </w:r>
                </w:p>
              </w:tc>
              <w:tc>
                <w:tcPr>
                  <w:tcW w:w="1134" w:type="dxa"/>
                  <w:tcBorders>
                    <w:top w:val="nil"/>
                    <w:left w:val="nil"/>
                    <w:bottom w:val="single" w:sz="4" w:space="0" w:color="auto"/>
                    <w:right w:val="single" w:sz="4" w:space="0" w:color="auto"/>
                  </w:tcBorders>
                  <w:shd w:val="clear" w:color="000000" w:fill="FFFFFF"/>
                  <w:noWrap/>
                  <w:vAlign w:val="center"/>
                  <w:hideMark/>
                </w:tcPr>
                <w:p w14:paraId="11EADF5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9100045000</w:t>
                  </w:r>
                </w:p>
              </w:tc>
              <w:tc>
                <w:tcPr>
                  <w:tcW w:w="990" w:type="dxa"/>
                  <w:tcBorders>
                    <w:top w:val="nil"/>
                    <w:left w:val="nil"/>
                    <w:bottom w:val="single" w:sz="4" w:space="0" w:color="auto"/>
                    <w:right w:val="single" w:sz="4" w:space="0" w:color="auto"/>
                  </w:tcBorders>
                  <w:shd w:val="clear" w:color="000000" w:fill="FFFFFF"/>
                  <w:noWrap/>
                  <w:vAlign w:val="center"/>
                  <w:hideMark/>
                </w:tcPr>
                <w:p w14:paraId="7A874A2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333568F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6,7</w:t>
                  </w:r>
                </w:p>
              </w:tc>
              <w:tc>
                <w:tcPr>
                  <w:tcW w:w="1134" w:type="dxa"/>
                  <w:tcBorders>
                    <w:top w:val="nil"/>
                    <w:left w:val="nil"/>
                    <w:bottom w:val="single" w:sz="4" w:space="0" w:color="auto"/>
                    <w:right w:val="single" w:sz="4" w:space="0" w:color="auto"/>
                  </w:tcBorders>
                  <w:shd w:val="clear" w:color="000000" w:fill="FFFFFF"/>
                  <w:noWrap/>
                  <w:vAlign w:val="center"/>
                  <w:hideMark/>
                </w:tcPr>
                <w:p w14:paraId="230832E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6,6</w:t>
                  </w:r>
                </w:p>
              </w:tc>
              <w:tc>
                <w:tcPr>
                  <w:tcW w:w="992" w:type="dxa"/>
                  <w:tcBorders>
                    <w:top w:val="nil"/>
                    <w:left w:val="nil"/>
                    <w:bottom w:val="single" w:sz="4" w:space="0" w:color="auto"/>
                    <w:right w:val="single" w:sz="8" w:space="0" w:color="auto"/>
                  </w:tcBorders>
                  <w:shd w:val="clear" w:color="000000" w:fill="FFFFFF"/>
                  <w:noWrap/>
                  <w:vAlign w:val="center"/>
                  <w:hideMark/>
                </w:tcPr>
                <w:p w14:paraId="0C96A99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w:t>
                  </w:r>
                </w:p>
              </w:tc>
            </w:tr>
            <w:tr w:rsidR="00A3465A" w:rsidRPr="00A3465A" w14:paraId="68C7CDA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FF1313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42FA0E5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9100045000</w:t>
                  </w:r>
                </w:p>
              </w:tc>
              <w:tc>
                <w:tcPr>
                  <w:tcW w:w="990" w:type="dxa"/>
                  <w:tcBorders>
                    <w:top w:val="nil"/>
                    <w:left w:val="nil"/>
                    <w:bottom w:val="single" w:sz="4" w:space="0" w:color="auto"/>
                    <w:right w:val="single" w:sz="4" w:space="0" w:color="auto"/>
                  </w:tcBorders>
                  <w:shd w:val="clear" w:color="000000" w:fill="FFFFFF"/>
                  <w:noWrap/>
                  <w:vAlign w:val="center"/>
                  <w:hideMark/>
                </w:tcPr>
                <w:p w14:paraId="0E04965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6107672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6,7</w:t>
                  </w:r>
                </w:p>
              </w:tc>
              <w:tc>
                <w:tcPr>
                  <w:tcW w:w="1134" w:type="dxa"/>
                  <w:tcBorders>
                    <w:top w:val="nil"/>
                    <w:left w:val="nil"/>
                    <w:bottom w:val="single" w:sz="4" w:space="0" w:color="auto"/>
                    <w:right w:val="single" w:sz="4" w:space="0" w:color="auto"/>
                  </w:tcBorders>
                  <w:shd w:val="clear" w:color="000000" w:fill="FFFFFF"/>
                  <w:noWrap/>
                  <w:vAlign w:val="center"/>
                  <w:hideMark/>
                </w:tcPr>
                <w:p w14:paraId="740E540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6,6</w:t>
                  </w:r>
                </w:p>
              </w:tc>
              <w:tc>
                <w:tcPr>
                  <w:tcW w:w="992" w:type="dxa"/>
                  <w:tcBorders>
                    <w:top w:val="nil"/>
                    <w:left w:val="nil"/>
                    <w:bottom w:val="single" w:sz="4" w:space="0" w:color="auto"/>
                    <w:right w:val="single" w:sz="8" w:space="0" w:color="auto"/>
                  </w:tcBorders>
                  <w:shd w:val="clear" w:color="000000" w:fill="FFFFFF"/>
                  <w:noWrap/>
                  <w:vAlign w:val="center"/>
                  <w:hideMark/>
                </w:tcPr>
                <w:p w14:paraId="64BAAE9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w:t>
                  </w:r>
                </w:p>
              </w:tc>
            </w:tr>
            <w:tr w:rsidR="00A3465A" w:rsidRPr="00A3465A" w14:paraId="5064E501"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429B63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14:paraId="5F3F61E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9100045000</w:t>
                  </w:r>
                </w:p>
              </w:tc>
              <w:tc>
                <w:tcPr>
                  <w:tcW w:w="990" w:type="dxa"/>
                  <w:tcBorders>
                    <w:top w:val="nil"/>
                    <w:left w:val="nil"/>
                    <w:bottom w:val="single" w:sz="4" w:space="0" w:color="auto"/>
                    <w:right w:val="single" w:sz="4" w:space="0" w:color="auto"/>
                  </w:tcBorders>
                  <w:shd w:val="clear" w:color="000000" w:fill="FFFFFF"/>
                  <w:noWrap/>
                  <w:vAlign w:val="center"/>
                  <w:hideMark/>
                </w:tcPr>
                <w:p w14:paraId="1D9C78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850</w:t>
                  </w:r>
                </w:p>
              </w:tc>
              <w:tc>
                <w:tcPr>
                  <w:tcW w:w="994" w:type="dxa"/>
                  <w:tcBorders>
                    <w:top w:val="nil"/>
                    <w:left w:val="nil"/>
                    <w:bottom w:val="single" w:sz="4" w:space="0" w:color="auto"/>
                    <w:right w:val="single" w:sz="4" w:space="0" w:color="auto"/>
                  </w:tcBorders>
                  <w:shd w:val="clear" w:color="000000" w:fill="FFFFFF"/>
                  <w:noWrap/>
                  <w:vAlign w:val="center"/>
                  <w:hideMark/>
                </w:tcPr>
                <w:p w14:paraId="16CF15F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6,7</w:t>
                  </w:r>
                </w:p>
              </w:tc>
              <w:tc>
                <w:tcPr>
                  <w:tcW w:w="1134" w:type="dxa"/>
                  <w:tcBorders>
                    <w:top w:val="nil"/>
                    <w:left w:val="nil"/>
                    <w:bottom w:val="single" w:sz="4" w:space="0" w:color="auto"/>
                    <w:right w:val="single" w:sz="4" w:space="0" w:color="auto"/>
                  </w:tcBorders>
                  <w:shd w:val="clear" w:color="000000" w:fill="FFFFFF"/>
                  <w:noWrap/>
                  <w:vAlign w:val="center"/>
                  <w:hideMark/>
                </w:tcPr>
                <w:p w14:paraId="218A5B4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6,6</w:t>
                  </w:r>
                </w:p>
              </w:tc>
              <w:tc>
                <w:tcPr>
                  <w:tcW w:w="992" w:type="dxa"/>
                  <w:tcBorders>
                    <w:top w:val="nil"/>
                    <w:left w:val="nil"/>
                    <w:bottom w:val="single" w:sz="4" w:space="0" w:color="auto"/>
                    <w:right w:val="single" w:sz="8" w:space="0" w:color="auto"/>
                  </w:tcBorders>
                  <w:shd w:val="clear" w:color="000000" w:fill="FFFFFF"/>
                  <w:noWrap/>
                  <w:vAlign w:val="center"/>
                  <w:hideMark/>
                </w:tcPr>
                <w:p w14:paraId="53DC959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w:t>
                  </w:r>
                </w:p>
              </w:tc>
            </w:tr>
            <w:tr w:rsidR="00A3465A" w:rsidRPr="00A3465A" w14:paraId="30459E0C"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9B234F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1134" w:type="dxa"/>
                  <w:tcBorders>
                    <w:top w:val="nil"/>
                    <w:left w:val="nil"/>
                    <w:bottom w:val="single" w:sz="4" w:space="0" w:color="auto"/>
                    <w:right w:val="single" w:sz="4" w:space="0" w:color="auto"/>
                  </w:tcBorders>
                  <w:shd w:val="clear" w:color="000000" w:fill="FFFFFF"/>
                  <w:noWrap/>
                  <w:vAlign w:val="center"/>
                  <w:hideMark/>
                </w:tcPr>
                <w:p w14:paraId="54A6231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9200000000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049D413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1FDC7BC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6884769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3CC6C37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093CB9A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9CD08D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Погашение кредиторской задолженности</w:t>
                  </w:r>
                </w:p>
              </w:tc>
              <w:tc>
                <w:tcPr>
                  <w:tcW w:w="1134" w:type="dxa"/>
                  <w:tcBorders>
                    <w:top w:val="nil"/>
                    <w:left w:val="nil"/>
                    <w:bottom w:val="single" w:sz="4" w:space="0" w:color="auto"/>
                    <w:right w:val="single" w:sz="4" w:space="0" w:color="auto"/>
                  </w:tcBorders>
                  <w:shd w:val="clear" w:color="000000" w:fill="FFFFFF"/>
                  <w:noWrap/>
                  <w:vAlign w:val="center"/>
                  <w:hideMark/>
                </w:tcPr>
                <w:p w14:paraId="49D8780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9200042010</w:t>
                  </w:r>
                </w:p>
              </w:tc>
              <w:tc>
                <w:tcPr>
                  <w:tcW w:w="990" w:type="dxa"/>
                  <w:tcBorders>
                    <w:top w:val="nil"/>
                    <w:left w:val="nil"/>
                    <w:bottom w:val="single" w:sz="4" w:space="0" w:color="auto"/>
                    <w:right w:val="single" w:sz="4" w:space="0" w:color="auto"/>
                  </w:tcBorders>
                  <w:shd w:val="clear" w:color="000000" w:fill="FFFFFF"/>
                  <w:noWrap/>
                  <w:vAlign w:val="center"/>
                  <w:hideMark/>
                </w:tcPr>
                <w:p w14:paraId="10812AE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658175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C84579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3C2241A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19D48D3B"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9AAC7F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27C5D3C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9200042010</w:t>
                  </w:r>
                </w:p>
              </w:tc>
              <w:tc>
                <w:tcPr>
                  <w:tcW w:w="990" w:type="dxa"/>
                  <w:tcBorders>
                    <w:top w:val="nil"/>
                    <w:left w:val="nil"/>
                    <w:bottom w:val="single" w:sz="4" w:space="0" w:color="auto"/>
                    <w:right w:val="single" w:sz="4" w:space="0" w:color="auto"/>
                  </w:tcBorders>
                  <w:shd w:val="clear" w:color="000000" w:fill="FFFFFF"/>
                  <w:noWrap/>
                  <w:vAlign w:val="center"/>
                  <w:hideMark/>
                </w:tcPr>
                <w:p w14:paraId="6B594D2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5BF2D52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0DE7DAF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12C7E62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0215590D"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A3AD2F9"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Резервные средства</w:t>
                  </w:r>
                </w:p>
              </w:tc>
              <w:tc>
                <w:tcPr>
                  <w:tcW w:w="1134" w:type="dxa"/>
                  <w:tcBorders>
                    <w:top w:val="nil"/>
                    <w:left w:val="nil"/>
                    <w:bottom w:val="single" w:sz="4" w:space="0" w:color="auto"/>
                    <w:right w:val="single" w:sz="4" w:space="0" w:color="auto"/>
                  </w:tcBorders>
                  <w:shd w:val="clear" w:color="000000" w:fill="FFFFFF"/>
                  <w:noWrap/>
                  <w:vAlign w:val="center"/>
                  <w:hideMark/>
                </w:tcPr>
                <w:p w14:paraId="0DBC59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9200042010</w:t>
                  </w:r>
                </w:p>
              </w:tc>
              <w:tc>
                <w:tcPr>
                  <w:tcW w:w="990" w:type="dxa"/>
                  <w:tcBorders>
                    <w:top w:val="nil"/>
                    <w:left w:val="nil"/>
                    <w:bottom w:val="single" w:sz="4" w:space="0" w:color="auto"/>
                    <w:right w:val="single" w:sz="4" w:space="0" w:color="auto"/>
                  </w:tcBorders>
                  <w:shd w:val="clear" w:color="000000" w:fill="FFFFFF"/>
                  <w:noWrap/>
                  <w:vAlign w:val="center"/>
                  <w:hideMark/>
                </w:tcPr>
                <w:p w14:paraId="0DBB87D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870</w:t>
                  </w:r>
                </w:p>
              </w:tc>
              <w:tc>
                <w:tcPr>
                  <w:tcW w:w="994" w:type="dxa"/>
                  <w:tcBorders>
                    <w:top w:val="nil"/>
                    <w:left w:val="nil"/>
                    <w:bottom w:val="single" w:sz="4" w:space="0" w:color="auto"/>
                    <w:right w:val="single" w:sz="4" w:space="0" w:color="auto"/>
                  </w:tcBorders>
                  <w:shd w:val="clear" w:color="000000" w:fill="FFFFFF"/>
                  <w:noWrap/>
                  <w:vAlign w:val="center"/>
                  <w:hideMark/>
                </w:tcPr>
                <w:p w14:paraId="6E570FE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1D0A181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274AF7E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66B96F3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805EC1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Исполнение судебных актов, уплата прочих налогов и сборов, пеней, штрафов</w:t>
                  </w:r>
                </w:p>
              </w:tc>
              <w:tc>
                <w:tcPr>
                  <w:tcW w:w="1134" w:type="dxa"/>
                  <w:tcBorders>
                    <w:top w:val="nil"/>
                    <w:left w:val="nil"/>
                    <w:bottom w:val="single" w:sz="4" w:space="0" w:color="auto"/>
                    <w:right w:val="single" w:sz="4" w:space="0" w:color="auto"/>
                  </w:tcBorders>
                  <w:shd w:val="clear" w:color="000000" w:fill="FFFFFF"/>
                  <w:noWrap/>
                  <w:vAlign w:val="center"/>
                  <w:hideMark/>
                </w:tcPr>
                <w:p w14:paraId="663DFF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9200042020</w:t>
                  </w:r>
                </w:p>
              </w:tc>
              <w:tc>
                <w:tcPr>
                  <w:tcW w:w="990" w:type="dxa"/>
                  <w:tcBorders>
                    <w:top w:val="nil"/>
                    <w:left w:val="nil"/>
                    <w:bottom w:val="single" w:sz="4" w:space="0" w:color="auto"/>
                    <w:right w:val="single" w:sz="4" w:space="0" w:color="auto"/>
                  </w:tcBorders>
                  <w:shd w:val="clear" w:color="000000" w:fill="FFFFFF"/>
                  <w:noWrap/>
                  <w:vAlign w:val="center"/>
                  <w:hideMark/>
                </w:tcPr>
                <w:p w14:paraId="7378F7F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2CECEE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52E5131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391B488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07EBB808"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2EBFEC5"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6299C67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9200042020</w:t>
                  </w:r>
                </w:p>
              </w:tc>
              <w:tc>
                <w:tcPr>
                  <w:tcW w:w="990" w:type="dxa"/>
                  <w:tcBorders>
                    <w:top w:val="nil"/>
                    <w:left w:val="nil"/>
                    <w:bottom w:val="single" w:sz="4" w:space="0" w:color="auto"/>
                    <w:right w:val="single" w:sz="4" w:space="0" w:color="auto"/>
                  </w:tcBorders>
                  <w:shd w:val="clear" w:color="000000" w:fill="FFFFFF"/>
                  <w:noWrap/>
                  <w:vAlign w:val="center"/>
                  <w:hideMark/>
                </w:tcPr>
                <w:p w14:paraId="405EFF6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17799D5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F94E00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7D64325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19FBD851"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8FFB397"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Резервные средства</w:t>
                  </w:r>
                </w:p>
              </w:tc>
              <w:tc>
                <w:tcPr>
                  <w:tcW w:w="1134" w:type="dxa"/>
                  <w:tcBorders>
                    <w:top w:val="nil"/>
                    <w:left w:val="nil"/>
                    <w:bottom w:val="single" w:sz="4" w:space="0" w:color="auto"/>
                    <w:right w:val="single" w:sz="4" w:space="0" w:color="auto"/>
                  </w:tcBorders>
                  <w:shd w:val="clear" w:color="000000" w:fill="FFFFFF"/>
                  <w:noWrap/>
                  <w:vAlign w:val="center"/>
                  <w:hideMark/>
                </w:tcPr>
                <w:p w14:paraId="049999E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9200042020</w:t>
                  </w:r>
                </w:p>
              </w:tc>
              <w:tc>
                <w:tcPr>
                  <w:tcW w:w="990" w:type="dxa"/>
                  <w:tcBorders>
                    <w:top w:val="nil"/>
                    <w:left w:val="nil"/>
                    <w:bottom w:val="single" w:sz="4" w:space="0" w:color="auto"/>
                    <w:right w:val="single" w:sz="4" w:space="0" w:color="auto"/>
                  </w:tcBorders>
                  <w:shd w:val="clear" w:color="000000" w:fill="FFFFFF"/>
                  <w:noWrap/>
                  <w:vAlign w:val="center"/>
                  <w:hideMark/>
                </w:tcPr>
                <w:p w14:paraId="13B1D1B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870</w:t>
                  </w:r>
                </w:p>
              </w:tc>
              <w:tc>
                <w:tcPr>
                  <w:tcW w:w="994" w:type="dxa"/>
                  <w:tcBorders>
                    <w:top w:val="nil"/>
                    <w:left w:val="nil"/>
                    <w:bottom w:val="single" w:sz="4" w:space="0" w:color="auto"/>
                    <w:right w:val="single" w:sz="4" w:space="0" w:color="auto"/>
                  </w:tcBorders>
                  <w:shd w:val="clear" w:color="000000" w:fill="FFFFFF"/>
                  <w:noWrap/>
                  <w:vAlign w:val="center"/>
                  <w:hideMark/>
                </w:tcPr>
                <w:p w14:paraId="27C7260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1E0BD95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w:t>
                  </w:r>
                </w:p>
              </w:tc>
              <w:tc>
                <w:tcPr>
                  <w:tcW w:w="992" w:type="dxa"/>
                  <w:tcBorders>
                    <w:top w:val="nil"/>
                    <w:left w:val="nil"/>
                    <w:bottom w:val="single" w:sz="4" w:space="0" w:color="auto"/>
                    <w:right w:val="single" w:sz="8" w:space="0" w:color="auto"/>
                  </w:tcBorders>
                  <w:shd w:val="clear" w:color="000000" w:fill="FFFFFF"/>
                  <w:noWrap/>
                  <w:vAlign w:val="center"/>
                  <w:hideMark/>
                </w:tcPr>
                <w:p w14:paraId="479E2B9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r>
            <w:tr w:rsidR="00A3465A" w:rsidRPr="00A3465A" w14:paraId="45E15A9F" w14:textId="77777777" w:rsidTr="00A3465A">
              <w:trPr>
                <w:gridAfter w:val="1"/>
                <w:wAfter w:w="11" w:type="dxa"/>
                <w:trHeight w:val="264"/>
              </w:trPr>
              <w:tc>
                <w:tcPr>
                  <w:tcW w:w="5027" w:type="dxa"/>
                  <w:tcBorders>
                    <w:top w:val="nil"/>
                    <w:left w:val="single" w:sz="4" w:space="0" w:color="auto"/>
                    <w:bottom w:val="single" w:sz="4" w:space="0" w:color="auto"/>
                    <w:right w:val="single" w:sz="4" w:space="0" w:color="auto"/>
                  </w:tcBorders>
                  <w:shd w:val="clear" w:color="000000" w:fill="DAEEF3"/>
                  <w:vAlign w:val="center"/>
                  <w:hideMark/>
                </w:tcPr>
                <w:p w14:paraId="6DA64A54"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000000" w:fill="DAEEF3"/>
                  <w:noWrap/>
                  <w:vAlign w:val="center"/>
                  <w:hideMark/>
                </w:tcPr>
                <w:p w14:paraId="1F7E6D7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503ACFF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DAEEF3"/>
                  <w:noWrap/>
                  <w:vAlign w:val="bottom"/>
                  <w:hideMark/>
                </w:tcPr>
                <w:p w14:paraId="7B4A019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191,5</w:t>
                  </w:r>
                </w:p>
              </w:tc>
              <w:tc>
                <w:tcPr>
                  <w:tcW w:w="1134" w:type="dxa"/>
                  <w:tcBorders>
                    <w:top w:val="nil"/>
                    <w:left w:val="nil"/>
                    <w:bottom w:val="single" w:sz="4" w:space="0" w:color="auto"/>
                    <w:right w:val="single" w:sz="4" w:space="0" w:color="auto"/>
                  </w:tcBorders>
                  <w:shd w:val="clear" w:color="000000" w:fill="FFFFFF"/>
                  <w:noWrap/>
                  <w:vAlign w:val="center"/>
                  <w:hideMark/>
                </w:tcPr>
                <w:p w14:paraId="612CC2A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0D3503D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31A40F47" w14:textId="77777777" w:rsidTr="00A3465A">
              <w:trPr>
                <w:gridAfter w:val="1"/>
                <w:wAfter w:w="11" w:type="dxa"/>
                <w:trHeight w:val="264"/>
              </w:trPr>
              <w:tc>
                <w:tcPr>
                  <w:tcW w:w="5027" w:type="dxa"/>
                  <w:tcBorders>
                    <w:top w:val="nil"/>
                    <w:left w:val="single" w:sz="4" w:space="0" w:color="auto"/>
                    <w:bottom w:val="single" w:sz="4" w:space="0" w:color="auto"/>
                    <w:right w:val="single" w:sz="4" w:space="0" w:color="auto"/>
                  </w:tcBorders>
                  <w:shd w:val="clear" w:color="000000" w:fill="DAEEF3"/>
                  <w:noWrap/>
                  <w:vAlign w:val="center"/>
                  <w:hideMark/>
                </w:tcPr>
                <w:p w14:paraId="715E67D7" w14:textId="77777777" w:rsidR="00A3465A" w:rsidRPr="00A3465A" w:rsidRDefault="00A3465A" w:rsidP="00A3465A">
                  <w:pPr>
                    <w:spacing w:after="0" w:line="240" w:lineRule="auto"/>
                    <w:jc w:val="both"/>
                    <w:rPr>
                      <w:rFonts w:eastAsia="Times New Roman" w:cs="Times New Roman"/>
                      <w:sz w:val="16"/>
                      <w:szCs w:val="16"/>
                      <w:lang w:eastAsia="ru-RU"/>
                    </w:rPr>
                  </w:pPr>
                  <w:r w:rsidRPr="00A3465A">
                    <w:rPr>
                      <w:rFonts w:eastAsia="Times New Roman" w:cs="Times New Roman"/>
                      <w:sz w:val="16"/>
                      <w:szCs w:val="16"/>
                      <w:lang w:eastAsia="ru-RU"/>
                    </w:rPr>
                    <w:t>Проведение выборов в представительные органы муниципального образования</w:t>
                  </w:r>
                </w:p>
              </w:tc>
              <w:tc>
                <w:tcPr>
                  <w:tcW w:w="1134" w:type="dxa"/>
                  <w:tcBorders>
                    <w:top w:val="nil"/>
                    <w:left w:val="nil"/>
                    <w:bottom w:val="single" w:sz="4" w:space="0" w:color="auto"/>
                    <w:right w:val="single" w:sz="4" w:space="0" w:color="auto"/>
                  </w:tcBorders>
                  <w:shd w:val="clear" w:color="000000" w:fill="DAEEF3"/>
                  <w:noWrap/>
                  <w:vAlign w:val="center"/>
                  <w:hideMark/>
                </w:tcPr>
                <w:p w14:paraId="4DC29A6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9300042110</w:t>
                  </w:r>
                </w:p>
              </w:tc>
              <w:tc>
                <w:tcPr>
                  <w:tcW w:w="990" w:type="dxa"/>
                  <w:tcBorders>
                    <w:top w:val="nil"/>
                    <w:left w:val="nil"/>
                    <w:bottom w:val="single" w:sz="4" w:space="0" w:color="auto"/>
                    <w:right w:val="nil"/>
                  </w:tcBorders>
                  <w:shd w:val="clear" w:color="000000" w:fill="FFFFFF"/>
                  <w:noWrap/>
                  <w:vAlign w:val="center"/>
                  <w:hideMark/>
                </w:tcPr>
                <w:p w14:paraId="3DA9CEC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single" w:sz="4" w:space="0" w:color="auto"/>
                    <w:bottom w:val="single" w:sz="4" w:space="0" w:color="auto"/>
                    <w:right w:val="single" w:sz="4" w:space="0" w:color="auto"/>
                  </w:tcBorders>
                  <w:shd w:val="clear" w:color="000000" w:fill="DAEEF3"/>
                  <w:noWrap/>
                  <w:vAlign w:val="bottom"/>
                  <w:hideMark/>
                </w:tcPr>
                <w:p w14:paraId="366DDFE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191,5</w:t>
                  </w:r>
                </w:p>
              </w:tc>
              <w:tc>
                <w:tcPr>
                  <w:tcW w:w="1134" w:type="dxa"/>
                  <w:tcBorders>
                    <w:top w:val="nil"/>
                    <w:left w:val="nil"/>
                    <w:bottom w:val="single" w:sz="4" w:space="0" w:color="auto"/>
                    <w:right w:val="nil"/>
                  </w:tcBorders>
                  <w:shd w:val="clear" w:color="000000" w:fill="FFFFFF"/>
                  <w:noWrap/>
                  <w:vAlign w:val="center"/>
                  <w:hideMark/>
                </w:tcPr>
                <w:p w14:paraId="3033DC0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nil"/>
                  </w:tcBorders>
                  <w:shd w:val="clear" w:color="000000" w:fill="FFFFFF"/>
                  <w:noWrap/>
                  <w:vAlign w:val="center"/>
                  <w:hideMark/>
                </w:tcPr>
                <w:p w14:paraId="508C4E4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290E0DDB" w14:textId="77777777" w:rsidTr="00A3465A">
              <w:trPr>
                <w:gridAfter w:val="1"/>
                <w:wAfter w:w="11" w:type="dxa"/>
                <w:trHeight w:val="264"/>
              </w:trPr>
              <w:tc>
                <w:tcPr>
                  <w:tcW w:w="5027" w:type="dxa"/>
                  <w:tcBorders>
                    <w:top w:val="nil"/>
                    <w:left w:val="single" w:sz="4" w:space="0" w:color="auto"/>
                    <w:bottom w:val="single" w:sz="4" w:space="0" w:color="auto"/>
                    <w:right w:val="single" w:sz="4" w:space="0" w:color="auto"/>
                  </w:tcBorders>
                  <w:shd w:val="clear" w:color="000000" w:fill="DAEEF3"/>
                  <w:vAlign w:val="center"/>
                  <w:hideMark/>
                </w:tcPr>
                <w:p w14:paraId="7DEAD894"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DAEEF3"/>
                  <w:noWrap/>
                  <w:vAlign w:val="center"/>
                  <w:hideMark/>
                </w:tcPr>
                <w:p w14:paraId="3583920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9300042110</w:t>
                  </w:r>
                </w:p>
              </w:tc>
              <w:tc>
                <w:tcPr>
                  <w:tcW w:w="990" w:type="dxa"/>
                  <w:tcBorders>
                    <w:top w:val="nil"/>
                    <w:left w:val="nil"/>
                    <w:bottom w:val="single" w:sz="4" w:space="0" w:color="auto"/>
                    <w:right w:val="nil"/>
                  </w:tcBorders>
                  <w:shd w:val="clear" w:color="000000" w:fill="FFFFFF"/>
                  <w:noWrap/>
                  <w:vAlign w:val="center"/>
                  <w:hideMark/>
                </w:tcPr>
                <w:p w14:paraId="13864F3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single" w:sz="4" w:space="0" w:color="auto"/>
                    <w:bottom w:val="single" w:sz="4" w:space="0" w:color="auto"/>
                    <w:right w:val="single" w:sz="4" w:space="0" w:color="auto"/>
                  </w:tcBorders>
                  <w:shd w:val="clear" w:color="000000" w:fill="DAEEF3"/>
                  <w:noWrap/>
                  <w:vAlign w:val="bottom"/>
                  <w:hideMark/>
                </w:tcPr>
                <w:p w14:paraId="229ACD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191,5</w:t>
                  </w:r>
                </w:p>
              </w:tc>
              <w:tc>
                <w:tcPr>
                  <w:tcW w:w="1134" w:type="dxa"/>
                  <w:tcBorders>
                    <w:top w:val="nil"/>
                    <w:left w:val="nil"/>
                    <w:bottom w:val="single" w:sz="4" w:space="0" w:color="auto"/>
                    <w:right w:val="nil"/>
                  </w:tcBorders>
                  <w:shd w:val="clear" w:color="000000" w:fill="FFFFFF"/>
                  <w:noWrap/>
                  <w:vAlign w:val="center"/>
                  <w:hideMark/>
                </w:tcPr>
                <w:p w14:paraId="27CC4D6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3C21E3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53845B2E" w14:textId="77777777" w:rsidTr="00A3465A">
              <w:trPr>
                <w:gridAfter w:val="1"/>
                <w:wAfter w:w="11" w:type="dxa"/>
                <w:trHeight w:val="264"/>
              </w:trPr>
              <w:tc>
                <w:tcPr>
                  <w:tcW w:w="5027" w:type="dxa"/>
                  <w:tcBorders>
                    <w:top w:val="nil"/>
                    <w:left w:val="single" w:sz="4" w:space="0" w:color="auto"/>
                    <w:bottom w:val="single" w:sz="4" w:space="0" w:color="auto"/>
                    <w:right w:val="single" w:sz="4" w:space="0" w:color="auto"/>
                  </w:tcBorders>
                  <w:shd w:val="clear" w:color="000000" w:fill="DAEEF3"/>
                  <w:vAlign w:val="center"/>
                  <w:hideMark/>
                </w:tcPr>
                <w:p w14:paraId="1B36574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Специальные расходы</w:t>
                  </w:r>
                </w:p>
              </w:tc>
              <w:tc>
                <w:tcPr>
                  <w:tcW w:w="1134" w:type="dxa"/>
                  <w:tcBorders>
                    <w:top w:val="nil"/>
                    <w:left w:val="nil"/>
                    <w:bottom w:val="single" w:sz="4" w:space="0" w:color="auto"/>
                    <w:right w:val="single" w:sz="4" w:space="0" w:color="auto"/>
                  </w:tcBorders>
                  <w:shd w:val="clear" w:color="000000" w:fill="DAEEF3"/>
                  <w:noWrap/>
                  <w:vAlign w:val="center"/>
                  <w:hideMark/>
                </w:tcPr>
                <w:p w14:paraId="0EBF655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9300042110</w:t>
                  </w:r>
                </w:p>
              </w:tc>
              <w:tc>
                <w:tcPr>
                  <w:tcW w:w="990" w:type="dxa"/>
                  <w:tcBorders>
                    <w:top w:val="nil"/>
                    <w:left w:val="nil"/>
                    <w:bottom w:val="single" w:sz="4" w:space="0" w:color="auto"/>
                    <w:right w:val="nil"/>
                  </w:tcBorders>
                  <w:shd w:val="clear" w:color="000000" w:fill="DAEEF3"/>
                  <w:noWrap/>
                  <w:vAlign w:val="center"/>
                  <w:hideMark/>
                </w:tcPr>
                <w:p w14:paraId="5FA04C1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880</w:t>
                  </w:r>
                </w:p>
              </w:tc>
              <w:tc>
                <w:tcPr>
                  <w:tcW w:w="994" w:type="dxa"/>
                  <w:tcBorders>
                    <w:top w:val="nil"/>
                    <w:left w:val="single" w:sz="4" w:space="0" w:color="auto"/>
                    <w:bottom w:val="single" w:sz="4" w:space="0" w:color="auto"/>
                    <w:right w:val="single" w:sz="4" w:space="0" w:color="auto"/>
                  </w:tcBorders>
                  <w:shd w:val="clear" w:color="000000" w:fill="DAEEF3"/>
                  <w:noWrap/>
                  <w:vAlign w:val="bottom"/>
                  <w:hideMark/>
                </w:tcPr>
                <w:p w14:paraId="23940E1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191,5</w:t>
                  </w:r>
                </w:p>
              </w:tc>
              <w:tc>
                <w:tcPr>
                  <w:tcW w:w="1134" w:type="dxa"/>
                  <w:tcBorders>
                    <w:top w:val="nil"/>
                    <w:left w:val="nil"/>
                    <w:bottom w:val="single" w:sz="4" w:space="0" w:color="auto"/>
                    <w:right w:val="single" w:sz="4" w:space="0" w:color="auto"/>
                  </w:tcBorders>
                  <w:shd w:val="clear" w:color="auto" w:fill="auto"/>
                  <w:noWrap/>
                  <w:vAlign w:val="bottom"/>
                  <w:hideMark/>
                </w:tcPr>
                <w:p w14:paraId="01EE1667"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992" w:type="dxa"/>
                  <w:tcBorders>
                    <w:top w:val="nil"/>
                    <w:left w:val="nil"/>
                    <w:bottom w:val="nil"/>
                    <w:right w:val="single" w:sz="8" w:space="0" w:color="auto"/>
                  </w:tcBorders>
                  <w:shd w:val="clear" w:color="auto" w:fill="auto"/>
                  <w:noWrap/>
                  <w:vAlign w:val="bottom"/>
                  <w:hideMark/>
                </w:tcPr>
                <w:p w14:paraId="25DE12CF"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0AC559F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bottom"/>
                  <w:hideMark/>
                </w:tcPr>
                <w:p w14:paraId="17AAC53C"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Первичный воинский учет</w:t>
                  </w:r>
                </w:p>
              </w:tc>
              <w:tc>
                <w:tcPr>
                  <w:tcW w:w="1134" w:type="dxa"/>
                  <w:tcBorders>
                    <w:top w:val="nil"/>
                    <w:left w:val="nil"/>
                    <w:bottom w:val="single" w:sz="4" w:space="0" w:color="auto"/>
                    <w:right w:val="single" w:sz="4" w:space="0" w:color="auto"/>
                  </w:tcBorders>
                  <w:shd w:val="clear" w:color="000000" w:fill="FFFFFF"/>
                  <w:noWrap/>
                  <w:vAlign w:val="center"/>
                  <w:hideMark/>
                </w:tcPr>
                <w:p w14:paraId="0D5D5A4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515C1FB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5639A0D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428,5</w:t>
                  </w:r>
                </w:p>
              </w:tc>
              <w:tc>
                <w:tcPr>
                  <w:tcW w:w="1134" w:type="dxa"/>
                  <w:tcBorders>
                    <w:top w:val="nil"/>
                    <w:left w:val="nil"/>
                    <w:bottom w:val="single" w:sz="4" w:space="0" w:color="auto"/>
                    <w:right w:val="single" w:sz="4" w:space="0" w:color="auto"/>
                  </w:tcBorders>
                  <w:shd w:val="clear" w:color="000000" w:fill="FFFFFF"/>
                  <w:noWrap/>
                  <w:vAlign w:val="center"/>
                  <w:hideMark/>
                </w:tcPr>
                <w:p w14:paraId="7BDC77D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433,0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53EEC9E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450,2</w:t>
                  </w:r>
                </w:p>
              </w:tc>
            </w:tr>
            <w:tr w:rsidR="00A3465A" w:rsidRPr="00A3465A" w14:paraId="60098878"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018726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center"/>
                  <w:hideMark/>
                </w:tcPr>
                <w:p w14:paraId="54E8C86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4510000000</w:t>
                  </w:r>
                </w:p>
              </w:tc>
              <w:tc>
                <w:tcPr>
                  <w:tcW w:w="990" w:type="dxa"/>
                  <w:tcBorders>
                    <w:top w:val="nil"/>
                    <w:left w:val="nil"/>
                    <w:bottom w:val="single" w:sz="4" w:space="0" w:color="auto"/>
                    <w:right w:val="single" w:sz="4" w:space="0" w:color="auto"/>
                  </w:tcBorders>
                  <w:shd w:val="clear" w:color="000000" w:fill="FFFFFF"/>
                  <w:noWrap/>
                  <w:vAlign w:val="center"/>
                  <w:hideMark/>
                </w:tcPr>
                <w:p w14:paraId="015E11F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10E3B05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428,5</w:t>
                  </w:r>
                </w:p>
              </w:tc>
              <w:tc>
                <w:tcPr>
                  <w:tcW w:w="1134" w:type="dxa"/>
                  <w:tcBorders>
                    <w:top w:val="nil"/>
                    <w:left w:val="nil"/>
                    <w:bottom w:val="single" w:sz="4" w:space="0" w:color="auto"/>
                    <w:right w:val="single" w:sz="4" w:space="0" w:color="auto"/>
                  </w:tcBorders>
                  <w:shd w:val="clear" w:color="000000" w:fill="FFFFFF"/>
                  <w:noWrap/>
                  <w:vAlign w:val="center"/>
                  <w:hideMark/>
                </w:tcPr>
                <w:p w14:paraId="09F1706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433,0</w:t>
                  </w:r>
                </w:p>
              </w:tc>
              <w:tc>
                <w:tcPr>
                  <w:tcW w:w="992" w:type="dxa"/>
                  <w:tcBorders>
                    <w:top w:val="nil"/>
                    <w:left w:val="nil"/>
                    <w:bottom w:val="single" w:sz="4" w:space="0" w:color="auto"/>
                    <w:right w:val="single" w:sz="8" w:space="0" w:color="auto"/>
                  </w:tcBorders>
                  <w:shd w:val="clear" w:color="000000" w:fill="FFFFFF"/>
                  <w:noWrap/>
                  <w:vAlign w:val="center"/>
                  <w:hideMark/>
                </w:tcPr>
                <w:p w14:paraId="0E72AAA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450,2</w:t>
                  </w:r>
                </w:p>
              </w:tc>
            </w:tr>
            <w:tr w:rsidR="00A3465A" w:rsidRPr="00A3465A" w14:paraId="4A98D6F2"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8C543D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14:paraId="72C861F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4510051180</w:t>
                  </w:r>
                </w:p>
              </w:tc>
              <w:tc>
                <w:tcPr>
                  <w:tcW w:w="990" w:type="dxa"/>
                  <w:tcBorders>
                    <w:top w:val="nil"/>
                    <w:left w:val="nil"/>
                    <w:bottom w:val="nil"/>
                    <w:right w:val="nil"/>
                  </w:tcBorders>
                  <w:shd w:val="clear" w:color="auto" w:fill="auto"/>
                  <w:noWrap/>
                  <w:vAlign w:val="bottom"/>
                  <w:hideMark/>
                </w:tcPr>
                <w:p w14:paraId="0C63899E" w14:textId="77777777" w:rsidR="00A3465A" w:rsidRPr="00A3465A" w:rsidRDefault="00A3465A" w:rsidP="00A3465A">
                  <w:pPr>
                    <w:spacing w:after="0" w:line="240" w:lineRule="auto"/>
                    <w:jc w:val="center"/>
                    <w:rPr>
                      <w:rFonts w:eastAsia="Times New Roman" w:cs="Times New Roman"/>
                      <w:sz w:val="16"/>
                      <w:szCs w:val="16"/>
                      <w:lang w:eastAsia="ru-RU"/>
                    </w:rPr>
                  </w:pPr>
                </w:p>
              </w:tc>
              <w:tc>
                <w:tcPr>
                  <w:tcW w:w="994" w:type="dxa"/>
                  <w:tcBorders>
                    <w:top w:val="nil"/>
                    <w:left w:val="single" w:sz="4" w:space="0" w:color="auto"/>
                    <w:bottom w:val="single" w:sz="4" w:space="0" w:color="auto"/>
                    <w:right w:val="single" w:sz="4" w:space="0" w:color="auto"/>
                  </w:tcBorders>
                  <w:shd w:val="clear" w:color="000000" w:fill="FFFFFF"/>
                  <w:noWrap/>
                  <w:vAlign w:val="center"/>
                  <w:hideMark/>
                </w:tcPr>
                <w:p w14:paraId="61A3252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428,5</w:t>
                  </w:r>
                </w:p>
              </w:tc>
              <w:tc>
                <w:tcPr>
                  <w:tcW w:w="1134" w:type="dxa"/>
                  <w:tcBorders>
                    <w:top w:val="nil"/>
                    <w:left w:val="nil"/>
                    <w:bottom w:val="single" w:sz="4" w:space="0" w:color="auto"/>
                    <w:right w:val="single" w:sz="4" w:space="0" w:color="auto"/>
                  </w:tcBorders>
                  <w:shd w:val="clear" w:color="000000" w:fill="FFFFFF"/>
                  <w:noWrap/>
                  <w:vAlign w:val="center"/>
                  <w:hideMark/>
                </w:tcPr>
                <w:p w14:paraId="4AD4155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433,0</w:t>
                  </w:r>
                </w:p>
              </w:tc>
              <w:tc>
                <w:tcPr>
                  <w:tcW w:w="992" w:type="dxa"/>
                  <w:tcBorders>
                    <w:top w:val="nil"/>
                    <w:left w:val="nil"/>
                    <w:bottom w:val="single" w:sz="4" w:space="0" w:color="auto"/>
                    <w:right w:val="single" w:sz="8" w:space="0" w:color="auto"/>
                  </w:tcBorders>
                  <w:shd w:val="clear" w:color="000000" w:fill="FFFFFF"/>
                  <w:noWrap/>
                  <w:vAlign w:val="center"/>
                  <w:hideMark/>
                </w:tcPr>
                <w:p w14:paraId="454386D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450,2</w:t>
                  </w:r>
                </w:p>
              </w:tc>
            </w:tr>
            <w:tr w:rsidR="00A3465A" w:rsidRPr="00A3465A" w14:paraId="5A7FF9A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47AF0E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center"/>
                  <w:hideMark/>
                </w:tcPr>
                <w:p w14:paraId="5B77E85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4510051180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2218399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994" w:type="dxa"/>
                  <w:tcBorders>
                    <w:top w:val="nil"/>
                    <w:left w:val="nil"/>
                    <w:bottom w:val="single" w:sz="4" w:space="0" w:color="auto"/>
                    <w:right w:val="single" w:sz="4" w:space="0" w:color="auto"/>
                  </w:tcBorders>
                  <w:shd w:val="clear" w:color="000000" w:fill="FFFFFF"/>
                  <w:noWrap/>
                  <w:vAlign w:val="center"/>
                  <w:hideMark/>
                </w:tcPr>
                <w:p w14:paraId="1665A7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395,0</w:t>
                  </w:r>
                </w:p>
              </w:tc>
              <w:tc>
                <w:tcPr>
                  <w:tcW w:w="1134" w:type="dxa"/>
                  <w:tcBorders>
                    <w:top w:val="nil"/>
                    <w:left w:val="nil"/>
                    <w:bottom w:val="single" w:sz="4" w:space="0" w:color="auto"/>
                    <w:right w:val="single" w:sz="4" w:space="0" w:color="auto"/>
                  </w:tcBorders>
                  <w:shd w:val="clear" w:color="000000" w:fill="FFFFFF"/>
                  <w:noWrap/>
                  <w:vAlign w:val="center"/>
                  <w:hideMark/>
                </w:tcPr>
                <w:p w14:paraId="54D99C5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398,0</w:t>
                  </w:r>
                </w:p>
              </w:tc>
              <w:tc>
                <w:tcPr>
                  <w:tcW w:w="992" w:type="dxa"/>
                  <w:tcBorders>
                    <w:top w:val="nil"/>
                    <w:left w:val="nil"/>
                    <w:bottom w:val="single" w:sz="4" w:space="0" w:color="auto"/>
                    <w:right w:val="single" w:sz="8" w:space="0" w:color="auto"/>
                  </w:tcBorders>
                  <w:shd w:val="clear" w:color="000000" w:fill="FFFFFF"/>
                  <w:noWrap/>
                  <w:vAlign w:val="center"/>
                  <w:hideMark/>
                </w:tcPr>
                <w:p w14:paraId="3B4ED64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413,9</w:t>
                  </w:r>
                </w:p>
              </w:tc>
            </w:tr>
            <w:tr w:rsidR="00A3465A" w:rsidRPr="00A3465A" w14:paraId="66B0EC0D"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A993F8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6427F3C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4510051180</w:t>
                  </w:r>
                </w:p>
              </w:tc>
              <w:tc>
                <w:tcPr>
                  <w:tcW w:w="990" w:type="dxa"/>
                  <w:tcBorders>
                    <w:top w:val="nil"/>
                    <w:left w:val="nil"/>
                    <w:bottom w:val="single" w:sz="4" w:space="0" w:color="auto"/>
                    <w:right w:val="single" w:sz="4" w:space="0" w:color="auto"/>
                  </w:tcBorders>
                  <w:shd w:val="clear" w:color="000000" w:fill="FFFFFF"/>
                  <w:noWrap/>
                  <w:vAlign w:val="center"/>
                  <w:hideMark/>
                </w:tcPr>
                <w:p w14:paraId="6BC0780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120</w:t>
                  </w:r>
                </w:p>
              </w:tc>
              <w:tc>
                <w:tcPr>
                  <w:tcW w:w="994" w:type="dxa"/>
                  <w:tcBorders>
                    <w:top w:val="nil"/>
                    <w:left w:val="nil"/>
                    <w:bottom w:val="single" w:sz="4" w:space="0" w:color="auto"/>
                    <w:right w:val="single" w:sz="4" w:space="0" w:color="auto"/>
                  </w:tcBorders>
                  <w:shd w:val="clear" w:color="000000" w:fill="FFFFFF"/>
                  <w:noWrap/>
                  <w:vAlign w:val="center"/>
                  <w:hideMark/>
                </w:tcPr>
                <w:p w14:paraId="51CA8B9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395,0</w:t>
                  </w:r>
                </w:p>
              </w:tc>
              <w:tc>
                <w:tcPr>
                  <w:tcW w:w="1134" w:type="dxa"/>
                  <w:tcBorders>
                    <w:top w:val="nil"/>
                    <w:left w:val="nil"/>
                    <w:bottom w:val="single" w:sz="4" w:space="0" w:color="auto"/>
                    <w:right w:val="single" w:sz="4" w:space="0" w:color="auto"/>
                  </w:tcBorders>
                  <w:shd w:val="clear" w:color="000000" w:fill="FFFFFF"/>
                  <w:noWrap/>
                  <w:vAlign w:val="center"/>
                  <w:hideMark/>
                </w:tcPr>
                <w:p w14:paraId="625A569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398,0</w:t>
                  </w:r>
                </w:p>
              </w:tc>
              <w:tc>
                <w:tcPr>
                  <w:tcW w:w="992" w:type="dxa"/>
                  <w:tcBorders>
                    <w:top w:val="nil"/>
                    <w:left w:val="nil"/>
                    <w:bottom w:val="single" w:sz="4" w:space="0" w:color="auto"/>
                    <w:right w:val="single" w:sz="8" w:space="0" w:color="auto"/>
                  </w:tcBorders>
                  <w:shd w:val="clear" w:color="000000" w:fill="FFFFFF"/>
                  <w:noWrap/>
                  <w:vAlign w:val="center"/>
                  <w:hideMark/>
                </w:tcPr>
                <w:p w14:paraId="3EB952F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413,9</w:t>
                  </w:r>
                </w:p>
              </w:tc>
            </w:tr>
            <w:tr w:rsidR="00A3465A" w:rsidRPr="00A3465A" w14:paraId="79B3FE80"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C5CA78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992F89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4510051180</w:t>
                  </w:r>
                </w:p>
              </w:tc>
              <w:tc>
                <w:tcPr>
                  <w:tcW w:w="990" w:type="dxa"/>
                  <w:tcBorders>
                    <w:top w:val="nil"/>
                    <w:left w:val="nil"/>
                    <w:bottom w:val="single" w:sz="4" w:space="0" w:color="auto"/>
                    <w:right w:val="single" w:sz="4" w:space="0" w:color="auto"/>
                  </w:tcBorders>
                  <w:shd w:val="clear" w:color="000000" w:fill="FFFFFF"/>
                  <w:noWrap/>
                  <w:vAlign w:val="center"/>
                  <w:hideMark/>
                </w:tcPr>
                <w:p w14:paraId="1656EA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1F79CA4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33,5</w:t>
                  </w:r>
                </w:p>
              </w:tc>
              <w:tc>
                <w:tcPr>
                  <w:tcW w:w="1134" w:type="dxa"/>
                  <w:tcBorders>
                    <w:top w:val="nil"/>
                    <w:left w:val="nil"/>
                    <w:bottom w:val="single" w:sz="4" w:space="0" w:color="auto"/>
                    <w:right w:val="single" w:sz="4" w:space="0" w:color="auto"/>
                  </w:tcBorders>
                  <w:shd w:val="clear" w:color="000000" w:fill="FFFFFF"/>
                  <w:noWrap/>
                  <w:vAlign w:val="center"/>
                  <w:hideMark/>
                </w:tcPr>
                <w:p w14:paraId="1E52EF6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35,0</w:t>
                  </w:r>
                </w:p>
              </w:tc>
              <w:tc>
                <w:tcPr>
                  <w:tcW w:w="992" w:type="dxa"/>
                  <w:tcBorders>
                    <w:top w:val="nil"/>
                    <w:left w:val="nil"/>
                    <w:bottom w:val="single" w:sz="4" w:space="0" w:color="auto"/>
                    <w:right w:val="single" w:sz="8" w:space="0" w:color="auto"/>
                  </w:tcBorders>
                  <w:shd w:val="clear" w:color="000000" w:fill="FFFFFF"/>
                  <w:noWrap/>
                  <w:vAlign w:val="center"/>
                  <w:hideMark/>
                </w:tcPr>
                <w:p w14:paraId="6EB6E67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36,3</w:t>
                  </w:r>
                </w:p>
              </w:tc>
            </w:tr>
            <w:tr w:rsidR="00A3465A" w:rsidRPr="00A3465A" w14:paraId="421D63E3"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937793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3031676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4510051180</w:t>
                  </w:r>
                </w:p>
              </w:tc>
              <w:tc>
                <w:tcPr>
                  <w:tcW w:w="990" w:type="dxa"/>
                  <w:tcBorders>
                    <w:top w:val="nil"/>
                    <w:left w:val="nil"/>
                    <w:bottom w:val="single" w:sz="4" w:space="0" w:color="auto"/>
                    <w:right w:val="single" w:sz="4" w:space="0" w:color="auto"/>
                  </w:tcBorders>
                  <w:shd w:val="clear" w:color="000000" w:fill="FFFFFF"/>
                  <w:noWrap/>
                  <w:vAlign w:val="center"/>
                  <w:hideMark/>
                </w:tcPr>
                <w:p w14:paraId="7257C38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2BF4592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33,5</w:t>
                  </w:r>
                </w:p>
              </w:tc>
              <w:tc>
                <w:tcPr>
                  <w:tcW w:w="1134" w:type="dxa"/>
                  <w:tcBorders>
                    <w:top w:val="nil"/>
                    <w:left w:val="nil"/>
                    <w:bottom w:val="single" w:sz="4" w:space="0" w:color="auto"/>
                    <w:right w:val="single" w:sz="4" w:space="0" w:color="auto"/>
                  </w:tcBorders>
                  <w:shd w:val="clear" w:color="000000" w:fill="FFFFFF"/>
                  <w:noWrap/>
                  <w:vAlign w:val="center"/>
                  <w:hideMark/>
                </w:tcPr>
                <w:p w14:paraId="580DCC1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35,0</w:t>
                  </w:r>
                </w:p>
              </w:tc>
              <w:tc>
                <w:tcPr>
                  <w:tcW w:w="992" w:type="dxa"/>
                  <w:tcBorders>
                    <w:top w:val="nil"/>
                    <w:left w:val="nil"/>
                    <w:bottom w:val="single" w:sz="4" w:space="0" w:color="auto"/>
                    <w:right w:val="single" w:sz="8" w:space="0" w:color="auto"/>
                  </w:tcBorders>
                  <w:shd w:val="clear" w:color="000000" w:fill="FFFFFF"/>
                  <w:noWrap/>
                  <w:vAlign w:val="center"/>
                  <w:hideMark/>
                </w:tcPr>
                <w:p w14:paraId="245A954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36,3</w:t>
                  </w:r>
                </w:p>
              </w:tc>
            </w:tr>
            <w:tr w:rsidR="00A3465A" w:rsidRPr="00A3465A" w14:paraId="5763EAB9"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7C8DE3E9"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6A6D69C9"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028045E0"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0E054D89"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C7C4C39"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4785142D"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068DB8D6"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309605"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Непрограммные расходы в сфере национальной экономики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5F81D5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4A8ACFE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4A55979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2418,2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0A6810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1069,9</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1EB0FAA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1139,8</w:t>
                  </w:r>
                </w:p>
              </w:tc>
            </w:tr>
            <w:tr w:rsidR="00A3465A" w:rsidRPr="00A3465A" w14:paraId="66F3ABB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5F89222"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Обеспечение дорожной деятельности в границах поселения</w:t>
                  </w:r>
                </w:p>
              </w:tc>
              <w:tc>
                <w:tcPr>
                  <w:tcW w:w="1134" w:type="dxa"/>
                  <w:tcBorders>
                    <w:top w:val="nil"/>
                    <w:left w:val="nil"/>
                    <w:bottom w:val="single" w:sz="4" w:space="0" w:color="auto"/>
                    <w:right w:val="single" w:sz="4" w:space="0" w:color="auto"/>
                  </w:tcBorders>
                  <w:shd w:val="clear" w:color="000000" w:fill="FFFFFF"/>
                  <w:vAlign w:val="center"/>
                  <w:hideMark/>
                </w:tcPr>
                <w:p w14:paraId="2C0AD22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4710000000</w:t>
                  </w:r>
                </w:p>
              </w:tc>
              <w:tc>
                <w:tcPr>
                  <w:tcW w:w="990" w:type="dxa"/>
                  <w:tcBorders>
                    <w:top w:val="nil"/>
                    <w:left w:val="nil"/>
                    <w:bottom w:val="single" w:sz="4" w:space="0" w:color="auto"/>
                    <w:right w:val="single" w:sz="4" w:space="0" w:color="auto"/>
                  </w:tcBorders>
                  <w:shd w:val="clear" w:color="000000" w:fill="FFFFFF"/>
                  <w:noWrap/>
                  <w:vAlign w:val="center"/>
                  <w:hideMark/>
                </w:tcPr>
                <w:p w14:paraId="362D1E0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7BE5AFA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2418,2</w:t>
                  </w:r>
                </w:p>
              </w:tc>
              <w:tc>
                <w:tcPr>
                  <w:tcW w:w="1134" w:type="dxa"/>
                  <w:tcBorders>
                    <w:top w:val="nil"/>
                    <w:left w:val="nil"/>
                    <w:bottom w:val="single" w:sz="4" w:space="0" w:color="auto"/>
                    <w:right w:val="single" w:sz="4" w:space="0" w:color="auto"/>
                  </w:tcBorders>
                  <w:shd w:val="clear" w:color="000000" w:fill="FFFFFF"/>
                  <w:noWrap/>
                  <w:vAlign w:val="center"/>
                  <w:hideMark/>
                </w:tcPr>
                <w:p w14:paraId="3591AEC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1069,9</w:t>
                  </w:r>
                </w:p>
              </w:tc>
              <w:tc>
                <w:tcPr>
                  <w:tcW w:w="992" w:type="dxa"/>
                  <w:tcBorders>
                    <w:top w:val="nil"/>
                    <w:left w:val="nil"/>
                    <w:bottom w:val="single" w:sz="4" w:space="0" w:color="auto"/>
                    <w:right w:val="single" w:sz="8" w:space="0" w:color="auto"/>
                  </w:tcBorders>
                  <w:shd w:val="clear" w:color="000000" w:fill="FFFFFF"/>
                  <w:noWrap/>
                  <w:vAlign w:val="center"/>
                  <w:hideMark/>
                </w:tcPr>
                <w:p w14:paraId="30EBF3C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1139,8</w:t>
                  </w:r>
                </w:p>
              </w:tc>
            </w:tr>
            <w:tr w:rsidR="00A3465A" w:rsidRPr="00A3465A" w14:paraId="299FE17B" w14:textId="77777777" w:rsidTr="00A3465A">
              <w:trPr>
                <w:gridAfter w:val="1"/>
                <w:wAfter w:w="11" w:type="dxa"/>
                <w:trHeight w:val="1020"/>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D0FCC46"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1134" w:type="dxa"/>
                  <w:tcBorders>
                    <w:top w:val="nil"/>
                    <w:left w:val="nil"/>
                    <w:bottom w:val="single" w:sz="4" w:space="0" w:color="auto"/>
                    <w:right w:val="single" w:sz="4" w:space="0" w:color="auto"/>
                  </w:tcBorders>
                  <w:shd w:val="clear" w:color="000000" w:fill="FFFFFF"/>
                  <w:vAlign w:val="center"/>
                  <w:hideMark/>
                </w:tcPr>
                <w:p w14:paraId="521C5AC4"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4710088210</w:t>
                  </w:r>
                </w:p>
              </w:tc>
              <w:tc>
                <w:tcPr>
                  <w:tcW w:w="990" w:type="dxa"/>
                  <w:tcBorders>
                    <w:top w:val="nil"/>
                    <w:left w:val="nil"/>
                    <w:bottom w:val="single" w:sz="4" w:space="0" w:color="auto"/>
                    <w:right w:val="single" w:sz="4" w:space="0" w:color="auto"/>
                  </w:tcBorders>
                  <w:shd w:val="clear" w:color="000000" w:fill="FFFFFF"/>
                  <w:noWrap/>
                  <w:vAlign w:val="center"/>
                  <w:hideMark/>
                </w:tcPr>
                <w:p w14:paraId="24D2FA0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CCEBCC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983,2</w:t>
                  </w:r>
                </w:p>
              </w:tc>
              <w:tc>
                <w:tcPr>
                  <w:tcW w:w="1134" w:type="dxa"/>
                  <w:tcBorders>
                    <w:top w:val="nil"/>
                    <w:left w:val="nil"/>
                    <w:bottom w:val="single" w:sz="4" w:space="0" w:color="auto"/>
                    <w:right w:val="single" w:sz="4" w:space="0" w:color="auto"/>
                  </w:tcBorders>
                  <w:shd w:val="clear" w:color="000000" w:fill="FFFFFF"/>
                  <w:noWrap/>
                  <w:vAlign w:val="center"/>
                  <w:hideMark/>
                </w:tcPr>
                <w:p w14:paraId="322DF1A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1069,9</w:t>
                  </w:r>
                </w:p>
              </w:tc>
              <w:tc>
                <w:tcPr>
                  <w:tcW w:w="992" w:type="dxa"/>
                  <w:tcBorders>
                    <w:top w:val="nil"/>
                    <w:left w:val="nil"/>
                    <w:bottom w:val="single" w:sz="4" w:space="0" w:color="auto"/>
                    <w:right w:val="single" w:sz="8" w:space="0" w:color="auto"/>
                  </w:tcBorders>
                  <w:shd w:val="clear" w:color="000000" w:fill="FFFFFF"/>
                  <w:noWrap/>
                  <w:vAlign w:val="center"/>
                  <w:hideMark/>
                </w:tcPr>
                <w:p w14:paraId="279C135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1139,8</w:t>
                  </w:r>
                </w:p>
              </w:tc>
            </w:tr>
            <w:tr w:rsidR="00A3465A" w:rsidRPr="00A3465A" w14:paraId="2E184BC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599E779"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14:paraId="2C520B36"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4710088210</w:t>
                  </w:r>
                </w:p>
              </w:tc>
              <w:tc>
                <w:tcPr>
                  <w:tcW w:w="990" w:type="dxa"/>
                  <w:tcBorders>
                    <w:top w:val="nil"/>
                    <w:left w:val="nil"/>
                    <w:bottom w:val="single" w:sz="4" w:space="0" w:color="auto"/>
                    <w:right w:val="single" w:sz="4" w:space="0" w:color="auto"/>
                  </w:tcBorders>
                  <w:shd w:val="clear" w:color="000000" w:fill="FFFFFF"/>
                  <w:noWrap/>
                  <w:vAlign w:val="center"/>
                  <w:hideMark/>
                </w:tcPr>
                <w:p w14:paraId="6284F30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216B45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983,2</w:t>
                  </w:r>
                </w:p>
              </w:tc>
              <w:tc>
                <w:tcPr>
                  <w:tcW w:w="1134" w:type="dxa"/>
                  <w:tcBorders>
                    <w:top w:val="nil"/>
                    <w:left w:val="nil"/>
                    <w:bottom w:val="single" w:sz="4" w:space="0" w:color="auto"/>
                    <w:right w:val="single" w:sz="4" w:space="0" w:color="auto"/>
                  </w:tcBorders>
                  <w:shd w:val="clear" w:color="000000" w:fill="FFFFFF"/>
                  <w:noWrap/>
                  <w:vAlign w:val="center"/>
                  <w:hideMark/>
                </w:tcPr>
                <w:p w14:paraId="2B60CA0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1069,9</w:t>
                  </w:r>
                </w:p>
              </w:tc>
              <w:tc>
                <w:tcPr>
                  <w:tcW w:w="992" w:type="dxa"/>
                  <w:tcBorders>
                    <w:top w:val="nil"/>
                    <w:left w:val="nil"/>
                    <w:bottom w:val="single" w:sz="4" w:space="0" w:color="auto"/>
                    <w:right w:val="single" w:sz="8" w:space="0" w:color="auto"/>
                  </w:tcBorders>
                  <w:shd w:val="clear" w:color="000000" w:fill="FFFFFF"/>
                  <w:noWrap/>
                  <w:vAlign w:val="center"/>
                  <w:hideMark/>
                </w:tcPr>
                <w:p w14:paraId="3B32FC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1139,8</w:t>
                  </w:r>
                </w:p>
              </w:tc>
            </w:tr>
            <w:tr w:rsidR="00A3465A" w:rsidRPr="00A3465A" w14:paraId="76EB176A"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51F602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14:paraId="4FB818EC"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4710088210</w:t>
                  </w:r>
                </w:p>
              </w:tc>
              <w:tc>
                <w:tcPr>
                  <w:tcW w:w="990" w:type="dxa"/>
                  <w:tcBorders>
                    <w:top w:val="nil"/>
                    <w:left w:val="nil"/>
                    <w:bottom w:val="single" w:sz="4" w:space="0" w:color="auto"/>
                    <w:right w:val="single" w:sz="4" w:space="0" w:color="auto"/>
                  </w:tcBorders>
                  <w:shd w:val="clear" w:color="000000" w:fill="FFFFFF"/>
                  <w:noWrap/>
                  <w:vAlign w:val="center"/>
                  <w:hideMark/>
                </w:tcPr>
                <w:p w14:paraId="64A0F97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0E8F1B0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983,2</w:t>
                  </w:r>
                </w:p>
              </w:tc>
              <w:tc>
                <w:tcPr>
                  <w:tcW w:w="1134" w:type="dxa"/>
                  <w:tcBorders>
                    <w:top w:val="nil"/>
                    <w:left w:val="nil"/>
                    <w:bottom w:val="single" w:sz="4" w:space="0" w:color="auto"/>
                    <w:right w:val="single" w:sz="4" w:space="0" w:color="auto"/>
                  </w:tcBorders>
                  <w:shd w:val="clear" w:color="000000" w:fill="FFFFFF"/>
                  <w:noWrap/>
                  <w:vAlign w:val="center"/>
                  <w:hideMark/>
                </w:tcPr>
                <w:p w14:paraId="230BC7D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1069,9</w:t>
                  </w:r>
                </w:p>
              </w:tc>
              <w:tc>
                <w:tcPr>
                  <w:tcW w:w="992" w:type="dxa"/>
                  <w:tcBorders>
                    <w:top w:val="nil"/>
                    <w:left w:val="nil"/>
                    <w:bottom w:val="single" w:sz="4" w:space="0" w:color="auto"/>
                    <w:right w:val="single" w:sz="8" w:space="0" w:color="auto"/>
                  </w:tcBorders>
                  <w:shd w:val="clear" w:color="000000" w:fill="FFFFFF"/>
                  <w:noWrap/>
                  <w:vAlign w:val="center"/>
                  <w:hideMark/>
                </w:tcPr>
                <w:p w14:paraId="15FF1C3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1139,8</w:t>
                  </w:r>
                </w:p>
              </w:tc>
            </w:tr>
            <w:tr w:rsidR="00A3465A" w:rsidRPr="00A3465A" w14:paraId="06CDA04B" w14:textId="77777777" w:rsidTr="00A3465A">
              <w:trPr>
                <w:gridAfter w:val="1"/>
                <w:wAfter w:w="11" w:type="dxa"/>
                <w:trHeight w:val="390"/>
              </w:trPr>
              <w:tc>
                <w:tcPr>
                  <w:tcW w:w="5027" w:type="dxa"/>
                  <w:tcBorders>
                    <w:top w:val="nil"/>
                    <w:left w:val="single" w:sz="4" w:space="0" w:color="auto"/>
                    <w:bottom w:val="single" w:sz="4" w:space="0" w:color="auto"/>
                    <w:right w:val="single" w:sz="4" w:space="0" w:color="auto"/>
                  </w:tcBorders>
                  <w:shd w:val="clear" w:color="000000" w:fill="FFFFFF"/>
                  <w:vAlign w:val="center"/>
                  <w:hideMark/>
                </w:tcPr>
                <w:p w14:paraId="33EE33BF"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Содержание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vAlign w:val="center"/>
                  <w:hideMark/>
                </w:tcPr>
                <w:p w14:paraId="5443F223"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47100491000</w:t>
                  </w:r>
                </w:p>
              </w:tc>
              <w:tc>
                <w:tcPr>
                  <w:tcW w:w="990" w:type="dxa"/>
                  <w:tcBorders>
                    <w:top w:val="nil"/>
                    <w:left w:val="nil"/>
                    <w:bottom w:val="single" w:sz="4" w:space="0" w:color="auto"/>
                    <w:right w:val="single" w:sz="4" w:space="0" w:color="auto"/>
                  </w:tcBorders>
                  <w:shd w:val="clear" w:color="000000" w:fill="FFFFFF"/>
                  <w:vAlign w:val="center"/>
                  <w:hideMark/>
                </w:tcPr>
                <w:p w14:paraId="4DAD1B0E"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 </w:t>
                  </w:r>
                </w:p>
              </w:tc>
              <w:tc>
                <w:tcPr>
                  <w:tcW w:w="994" w:type="dxa"/>
                  <w:tcBorders>
                    <w:top w:val="nil"/>
                    <w:left w:val="nil"/>
                    <w:bottom w:val="single" w:sz="4" w:space="0" w:color="auto"/>
                    <w:right w:val="single" w:sz="4" w:space="0" w:color="auto"/>
                  </w:tcBorders>
                  <w:shd w:val="clear" w:color="000000" w:fill="FFFFFF"/>
                  <w:vAlign w:val="center"/>
                  <w:hideMark/>
                </w:tcPr>
                <w:p w14:paraId="04F3C8F9"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1435,0</w:t>
                  </w:r>
                </w:p>
              </w:tc>
              <w:tc>
                <w:tcPr>
                  <w:tcW w:w="1134" w:type="dxa"/>
                  <w:tcBorders>
                    <w:top w:val="nil"/>
                    <w:left w:val="nil"/>
                    <w:bottom w:val="single" w:sz="4" w:space="0" w:color="auto"/>
                    <w:right w:val="single" w:sz="4" w:space="0" w:color="auto"/>
                  </w:tcBorders>
                  <w:shd w:val="clear" w:color="000000" w:fill="FFFFFF"/>
                  <w:vAlign w:val="center"/>
                  <w:hideMark/>
                </w:tcPr>
                <w:p w14:paraId="1771A69E"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7E11AAA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3070DACD" w14:textId="77777777" w:rsidTr="00A3465A">
              <w:trPr>
                <w:gridAfter w:val="1"/>
                <w:wAfter w:w="11" w:type="dxa"/>
                <w:trHeight w:val="264"/>
              </w:trPr>
              <w:tc>
                <w:tcPr>
                  <w:tcW w:w="5027" w:type="dxa"/>
                  <w:tcBorders>
                    <w:top w:val="nil"/>
                    <w:left w:val="single" w:sz="4" w:space="0" w:color="auto"/>
                    <w:bottom w:val="single" w:sz="4" w:space="0" w:color="auto"/>
                    <w:right w:val="single" w:sz="4" w:space="0" w:color="auto"/>
                  </w:tcBorders>
                  <w:shd w:val="clear" w:color="000000" w:fill="FFFFFF"/>
                  <w:vAlign w:val="center"/>
                  <w:hideMark/>
                </w:tcPr>
                <w:p w14:paraId="198B110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14:paraId="0718DA5E"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4710049100</w:t>
                  </w:r>
                </w:p>
              </w:tc>
              <w:tc>
                <w:tcPr>
                  <w:tcW w:w="990" w:type="dxa"/>
                  <w:tcBorders>
                    <w:top w:val="nil"/>
                    <w:left w:val="nil"/>
                    <w:bottom w:val="single" w:sz="4" w:space="0" w:color="auto"/>
                    <w:right w:val="single" w:sz="4" w:space="0" w:color="auto"/>
                  </w:tcBorders>
                  <w:shd w:val="clear" w:color="000000" w:fill="FFFFFF"/>
                  <w:vAlign w:val="center"/>
                  <w:hideMark/>
                </w:tcPr>
                <w:p w14:paraId="5F7DEAB0"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200</w:t>
                  </w:r>
                </w:p>
              </w:tc>
              <w:tc>
                <w:tcPr>
                  <w:tcW w:w="994" w:type="dxa"/>
                  <w:tcBorders>
                    <w:top w:val="nil"/>
                    <w:left w:val="nil"/>
                    <w:bottom w:val="single" w:sz="4" w:space="0" w:color="auto"/>
                    <w:right w:val="single" w:sz="4" w:space="0" w:color="auto"/>
                  </w:tcBorders>
                  <w:shd w:val="clear" w:color="000000" w:fill="FFFFFF"/>
                  <w:vAlign w:val="center"/>
                  <w:hideMark/>
                </w:tcPr>
                <w:p w14:paraId="7CA15805"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1435,0</w:t>
                  </w:r>
                </w:p>
              </w:tc>
              <w:tc>
                <w:tcPr>
                  <w:tcW w:w="1134" w:type="dxa"/>
                  <w:tcBorders>
                    <w:top w:val="nil"/>
                    <w:left w:val="nil"/>
                    <w:bottom w:val="single" w:sz="4" w:space="0" w:color="auto"/>
                    <w:right w:val="single" w:sz="4" w:space="0" w:color="auto"/>
                  </w:tcBorders>
                  <w:shd w:val="clear" w:color="000000" w:fill="FFFFFF"/>
                  <w:vAlign w:val="center"/>
                  <w:hideMark/>
                </w:tcPr>
                <w:p w14:paraId="54BAC235"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1BB957F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1BF1FDC7" w14:textId="77777777" w:rsidTr="00A3465A">
              <w:trPr>
                <w:gridAfter w:val="1"/>
                <w:wAfter w:w="11" w:type="dxa"/>
                <w:trHeight w:val="408"/>
              </w:trPr>
              <w:tc>
                <w:tcPr>
                  <w:tcW w:w="5027" w:type="dxa"/>
                  <w:tcBorders>
                    <w:top w:val="nil"/>
                    <w:left w:val="single" w:sz="4" w:space="0" w:color="auto"/>
                    <w:bottom w:val="single" w:sz="4" w:space="0" w:color="auto"/>
                    <w:right w:val="single" w:sz="4" w:space="0" w:color="auto"/>
                  </w:tcBorders>
                  <w:shd w:val="clear" w:color="000000" w:fill="FFFFFF"/>
                  <w:vAlign w:val="center"/>
                  <w:hideMark/>
                </w:tcPr>
                <w:p w14:paraId="7486C129"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14:paraId="70AD482A"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4710049100</w:t>
                  </w:r>
                </w:p>
              </w:tc>
              <w:tc>
                <w:tcPr>
                  <w:tcW w:w="990" w:type="dxa"/>
                  <w:tcBorders>
                    <w:top w:val="nil"/>
                    <w:left w:val="nil"/>
                    <w:bottom w:val="single" w:sz="4" w:space="0" w:color="auto"/>
                    <w:right w:val="single" w:sz="4" w:space="0" w:color="auto"/>
                  </w:tcBorders>
                  <w:shd w:val="clear" w:color="000000" w:fill="FFFFFF"/>
                  <w:vAlign w:val="center"/>
                  <w:hideMark/>
                </w:tcPr>
                <w:p w14:paraId="42B66047"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240</w:t>
                  </w:r>
                </w:p>
              </w:tc>
              <w:tc>
                <w:tcPr>
                  <w:tcW w:w="994" w:type="dxa"/>
                  <w:tcBorders>
                    <w:top w:val="nil"/>
                    <w:left w:val="nil"/>
                    <w:bottom w:val="single" w:sz="4" w:space="0" w:color="auto"/>
                    <w:right w:val="single" w:sz="4" w:space="0" w:color="auto"/>
                  </w:tcBorders>
                  <w:shd w:val="clear" w:color="000000" w:fill="FFFFFF"/>
                  <w:vAlign w:val="center"/>
                  <w:hideMark/>
                </w:tcPr>
                <w:p w14:paraId="699868B8"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1435,0</w:t>
                  </w:r>
                </w:p>
              </w:tc>
              <w:tc>
                <w:tcPr>
                  <w:tcW w:w="1134" w:type="dxa"/>
                  <w:tcBorders>
                    <w:top w:val="nil"/>
                    <w:left w:val="nil"/>
                    <w:bottom w:val="single" w:sz="4" w:space="0" w:color="auto"/>
                    <w:right w:val="single" w:sz="4" w:space="0" w:color="auto"/>
                  </w:tcBorders>
                  <w:shd w:val="clear" w:color="000000" w:fill="FFFFFF"/>
                  <w:vAlign w:val="center"/>
                  <w:hideMark/>
                </w:tcPr>
                <w:p w14:paraId="16F64E63"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0229E2E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2F89E936"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2DA17092"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25686124"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30635C39"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6ED5CEBF"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B695FA3"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3486B992"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32542BB5"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8C487EB" w14:textId="77777777" w:rsidR="00A3465A" w:rsidRPr="00A3465A" w:rsidRDefault="00A3465A" w:rsidP="00A3465A">
                  <w:pPr>
                    <w:spacing w:after="0" w:line="240" w:lineRule="auto"/>
                    <w:rPr>
                      <w:rFonts w:eastAsia="Times New Roman" w:cs="Times New Roman"/>
                      <w:color w:val="000000"/>
                      <w:sz w:val="16"/>
                      <w:szCs w:val="16"/>
                      <w:lang w:eastAsia="ru-RU"/>
                    </w:rPr>
                  </w:pPr>
                  <w:proofErr w:type="spellStart"/>
                  <w:r w:rsidRPr="00A3465A">
                    <w:rPr>
                      <w:rFonts w:eastAsia="Times New Roman" w:cs="Times New Roman"/>
                      <w:color w:val="000000"/>
                      <w:sz w:val="16"/>
                      <w:szCs w:val="16"/>
                      <w:lang w:eastAsia="ru-RU"/>
                    </w:rPr>
                    <w:t>Непрограммыне</w:t>
                  </w:r>
                  <w:proofErr w:type="spellEnd"/>
                  <w:r w:rsidRPr="00A3465A">
                    <w:rPr>
                      <w:rFonts w:eastAsia="Times New Roman" w:cs="Times New Roman"/>
                      <w:color w:val="000000"/>
                      <w:sz w:val="16"/>
                      <w:szCs w:val="16"/>
                      <w:lang w:eastAsia="ru-RU"/>
                    </w:rPr>
                    <w:t xml:space="preserve"> расходы в сфере национальной экономики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69F3145"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2431D0F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2629CC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3881,1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C9901A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3798,7</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04E0777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3832,2</w:t>
                  </w:r>
                </w:p>
              </w:tc>
            </w:tr>
            <w:tr w:rsidR="00A3465A" w:rsidRPr="00A3465A" w14:paraId="12F81191"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21D94EB"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обеспечение деятельности муниципальных казенных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14:paraId="23E6F73B"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nil"/>
                    <w:left w:val="nil"/>
                    <w:bottom w:val="single" w:sz="4" w:space="0" w:color="auto"/>
                    <w:right w:val="single" w:sz="4" w:space="0" w:color="auto"/>
                  </w:tcBorders>
                  <w:shd w:val="clear" w:color="000000" w:fill="FFFFFF"/>
                  <w:noWrap/>
                  <w:vAlign w:val="center"/>
                  <w:hideMark/>
                </w:tcPr>
                <w:p w14:paraId="6EA74F9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3A49CA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3881,1</w:t>
                  </w:r>
                </w:p>
              </w:tc>
              <w:tc>
                <w:tcPr>
                  <w:tcW w:w="1134" w:type="dxa"/>
                  <w:tcBorders>
                    <w:top w:val="nil"/>
                    <w:left w:val="nil"/>
                    <w:bottom w:val="single" w:sz="4" w:space="0" w:color="auto"/>
                    <w:right w:val="single" w:sz="4" w:space="0" w:color="auto"/>
                  </w:tcBorders>
                  <w:shd w:val="clear" w:color="000000" w:fill="FFFFFF"/>
                  <w:noWrap/>
                  <w:vAlign w:val="center"/>
                  <w:hideMark/>
                </w:tcPr>
                <w:p w14:paraId="7D19D1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3798,7</w:t>
                  </w:r>
                </w:p>
              </w:tc>
              <w:tc>
                <w:tcPr>
                  <w:tcW w:w="992" w:type="dxa"/>
                  <w:tcBorders>
                    <w:top w:val="nil"/>
                    <w:left w:val="nil"/>
                    <w:bottom w:val="single" w:sz="4" w:space="0" w:color="auto"/>
                    <w:right w:val="single" w:sz="8" w:space="0" w:color="auto"/>
                  </w:tcBorders>
                  <w:shd w:val="clear" w:color="000000" w:fill="FFFFFF"/>
                  <w:noWrap/>
                  <w:vAlign w:val="center"/>
                  <w:hideMark/>
                </w:tcPr>
                <w:p w14:paraId="6291EB2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3832,2</w:t>
                  </w:r>
                </w:p>
              </w:tc>
            </w:tr>
            <w:tr w:rsidR="00A3465A" w:rsidRPr="00A3465A" w14:paraId="59665309" w14:textId="77777777" w:rsidTr="00A3465A">
              <w:trPr>
                <w:gridAfter w:val="1"/>
                <w:wAfter w:w="11" w:type="dxa"/>
                <w:trHeight w:val="612"/>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1C6909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14:paraId="49A5AB13"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nil"/>
                    <w:left w:val="nil"/>
                    <w:bottom w:val="single" w:sz="4" w:space="0" w:color="auto"/>
                    <w:right w:val="single" w:sz="4" w:space="0" w:color="auto"/>
                  </w:tcBorders>
                  <w:shd w:val="clear" w:color="000000" w:fill="FFFFFF"/>
                  <w:noWrap/>
                  <w:vAlign w:val="center"/>
                  <w:hideMark/>
                </w:tcPr>
                <w:p w14:paraId="73A0D6E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994" w:type="dxa"/>
                  <w:tcBorders>
                    <w:top w:val="nil"/>
                    <w:left w:val="nil"/>
                    <w:bottom w:val="single" w:sz="4" w:space="0" w:color="auto"/>
                    <w:right w:val="single" w:sz="4" w:space="0" w:color="auto"/>
                  </w:tcBorders>
                  <w:shd w:val="clear" w:color="000000" w:fill="FFFFFF"/>
                  <w:noWrap/>
                  <w:vAlign w:val="center"/>
                  <w:hideMark/>
                </w:tcPr>
                <w:p w14:paraId="7C618EC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3338,2</w:t>
                  </w:r>
                </w:p>
              </w:tc>
              <w:tc>
                <w:tcPr>
                  <w:tcW w:w="1134" w:type="dxa"/>
                  <w:tcBorders>
                    <w:top w:val="nil"/>
                    <w:left w:val="nil"/>
                    <w:bottom w:val="single" w:sz="4" w:space="0" w:color="auto"/>
                    <w:right w:val="single" w:sz="4" w:space="0" w:color="auto"/>
                  </w:tcBorders>
                  <w:shd w:val="clear" w:color="000000" w:fill="FFFFFF"/>
                  <w:noWrap/>
                  <w:vAlign w:val="center"/>
                  <w:hideMark/>
                </w:tcPr>
                <w:p w14:paraId="45AF0B9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3338,2</w:t>
                  </w:r>
                </w:p>
              </w:tc>
              <w:tc>
                <w:tcPr>
                  <w:tcW w:w="992" w:type="dxa"/>
                  <w:tcBorders>
                    <w:top w:val="nil"/>
                    <w:left w:val="nil"/>
                    <w:bottom w:val="single" w:sz="4" w:space="0" w:color="auto"/>
                    <w:right w:val="single" w:sz="8" w:space="0" w:color="auto"/>
                  </w:tcBorders>
                  <w:shd w:val="clear" w:color="000000" w:fill="FFFFFF"/>
                  <w:noWrap/>
                  <w:vAlign w:val="center"/>
                  <w:hideMark/>
                </w:tcPr>
                <w:p w14:paraId="675C423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3471,7</w:t>
                  </w:r>
                </w:p>
              </w:tc>
            </w:tr>
            <w:tr w:rsidR="00A3465A" w:rsidRPr="00A3465A" w14:paraId="663B3AF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58C6C8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vAlign w:val="center"/>
                  <w:hideMark/>
                </w:tcPr>
                <w:p w14:paraId="372CD608"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nil"/>
                    <w:left w:val="nil"/>
                    <w:bottom w:val="single" w:sz="4" w:space="0" w:color="auto"/>
                    <w:right w:val="single" w:sz="4" w:space="0" w:color="auto"/>
                  </w:tcBorders>
                  <w:shd w:val="clear" w:color="000000" w:fill="FFFFFF"/>
                  <w:noWrap/>
                  <w:vAlign w:val="center"/>
                  <w:hideMark/>
                </w:tcPr>
                <w:p w14:paraId="4E1BB9F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110</w:t>
                  </w:r>
                </w:p>
              </w:tc>
              <w:tc>
                <w:tcPr>
                  <w:tcW w:w="994" w:type="dxa"/>
                  <w:tcBorders>
                    <w:top w:val="nil"/>
                    <w:left w:val="nil"/>
                    <w:bottom w:val="single" w:sz="4" w:space="0" w:color="auto"/>
                    <w:right w:val="single" w:sz="4" w:space="0" w:color="auto"/>
                  </w:tcBorders>
                  <w:shd w:val="clear" w:color="000000" w:fill="FFFFFF"/>
                  <w:noWrap/>
                  <w:vAlign w:val="center"/>
                  <w:hideMark/>
                </w:tcPr>
                <w:p w14:paraId="18B9F00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3338,2</w:t>
                  </w:r>
                </w:p>
              </w:tc>
              <w:tc>
                <w:tcPr>
                  <w:tcW w:w="1134" w:type="dxa"/>
                  <w:tcBorders>
                    <w:top w:val="nil"/>
                    <w:left w:val="nil"/>
                    <w:bottom w:val="single" w:sz="4" w:space="0" w:color="auto"/>
                    <w:right w:val="single" w:sz="4" w:space="0" w:color="auto"/>
                  </w:tcBorders>
                  <w:shd w:val="clear" w:color="000000" w:fill="FFFFFF"/>
                  <w:noWrap/>
                  <w:vAlign w:val="center"/>
                  <w:hideMark/>
                </w:tcPr>
                <w:p w14:paraId="303A185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3338,2</w:t>
                  </w:r>
                </w:p>
              </w:tc>
              <w:tc>
                <w:tcPr>
                  <w:tcW w:w="992" w:type="dxa"/>
                  <w:tcBorders>
                    <w:top w:val="nil"/>
                    <w:left w:val="nil"/>
                    <w:bottom w:val="single" w:sz="4" w:space="0" w:color="auto"/>
                    <w:right w:val="single" w:sz="8" w:space="0" w:color="auto"/>
                  </w:tcBorders>
                  <w:shd w:val="clear" w:color="000000" w:fill="FFFFFF"/>
                  <w:noWrap/>
                  <w:vAlign w:val="center"/>
                  <w:hideMark/>
                </w:tcPr>
                <w:p w14:paraId="3FC43BE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3471,7</w:t>
                  </w:r>
                </w:p>
              </w:tc>
            </w:tr>
            <w:tr w:rsidR="00A3465A" w:rsidRPr="00A3465A" w14:paraId="6DCE36E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95260CA"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14:paraId="3857E24D"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nil"/>
                    <w:left w:val="nil"/>
                    <w:bottom w:val="single" w:sz="4" w:space="0" w:color="auto"/>
                    <w:right w:val="single" w:sz="4" w:space="0" w:color="auto"/>
                  </w:tcBorders>
                  <w:shd w:val="clear" w:color="000000" w:fill="FFFFFF"/>
                  <w:noWrap/>
                  <w:vAlign w:val="center"/>
                  <w:hideMark/>
                </w:tcPr>
                <w:p w14:paraId="1E91714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4CB45BD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540,9</w:t>
                  </w:r>
                </w:p>
              </w:tc>
              <w:tc>
                <w:tcPr>
                  <w:tcW w:w="1134" w:type="dxa"/>
                  <w:tcBorders>
                    <w:top w:val="nil"/>
                    <w:left w:val="nil"/>
                    <w:bottom w:val="single" w:sz="4" w:space="0" w:color="auto"/>
                    <w:right w:val="single" w:sz="4" w:space="0" w:color="auto"/>
                  </w:tcBorders>
                  <w:shd w:val="clear" w:color="000000" w:fill="FFFFFF"/>
                  <w:noWrap/>
                  <w:vAlign w:val="center"/>
                  <w:hideMark/>
                </w:tcPr>
                <w:p w14:paraId="3E33D17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458,5</w:t>
                  </w:r>
                </w:p>
              </w:tc>
              <w:tc>
                <w:tcPr>
                  <w:tcW w:w="992" w:type="dxa"/>
                  <w:tcBorders>
                    <w:top w:val="nil"/>
                    <w:left w:val="nil"/>
                    <w:bottom w:val="single" w:sz="4" w:space="0" w:color="auto"/>
                    <w:right w:val="single" w:sz="8" w:space="0" w:color="auto"/>
                  </w:tcBorders>
                  <w:shd w:val="clear" w:color="000000" w:fill="FFFFFF"/>
                  <w:noWrap/>
                  <w:vAlign w:val="center"/>
                  <w:hideMark/>
                </w:tcPr>
                <w:p w14:paraId="64F6DEC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358,5</w:t>
                  </w:r>
                </w:p>
              </w:tc>
            </w:tr>
            <w:tr w:rsidR="00A3465A" w:rsidRPr="00A3465A" w14:paraId="30EA61A2"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B1C893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14:paraId="30C7F7D7"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nil"/>
                    <w:left w:val="nil"/>
                    <w:bottom w:val="single" w:sz="4" w:space="0" w:color="auto"/>
                    <w:right w:val="single" w:sz="4" w:space="0" w:color="auto"/>
                  </w:tcBorders>
                  <w:shd w:val="clear" w:color="000000" w:fill="FFFFFF"/>
                  <w:noWrap/>
                  <w:vAlign w:val="center"/>
                  <w:hideMark/>
                </w:tcPr>
                <w:p w14:paraId="027BC12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60AEE5E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540,9</w:t>
                  </w:r>
                </w:p>
              </w:tc>
              <w:tc>
                <w:tcPr>
                  <w:tcW w:w="1134" w:type="dxa"/>
                  <w:tcBorders>
                    <w:top w:val="nil"/>
                    <w:left w:val="nil"/>
                    <w:bottom w:val="single" w:sz="4" w:space="0" w:color="auto"/>
                    <w:right w:val="single" w:sz="4" w:space="0" w:color="auto"/>
                  </w:tcBorders>
                  <w:shd w:val="clear" w:color="000000" w:fill="FFFFFF"/>
                  <w:noWrap/>
                  <w:vAlign w:val="center"/>
                  <w:hideMark/>
                </w:tcPr>
                <w:p w14:paraId="30B6300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458,5</w:t>
                  </w:r>
                </w:p>
              </w:tc>
              <w:tc>
                <w:tcPr>
                  <w:tcW w:w="992" w:type="dxa"/>
                  <w:tcBorders>
                    <w:top w:val="nil"/>
                    <w:left w:val="nil"/>
                    <w:bottom w:val="single" w:sz="4" w:space="0" w:color="auto"/>
                    <w:right w:val="single" w:sz="8" w:space="0" w:color="auto"/>
                  </w:tcBorders>
                  <w:shd w:val="clear" w:color="000000" w:fill="FFFFFF"/>
                  <w:noWrap/>
                  <w:vAlign w:val="center"/>
                  <w:hideMark/>
                </w:tcPr>
                <w:p w14:paraId="585E337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358,5</w:t>
                  </w:r>
                </w:p>
              </w:tc>
            </w:tr>
            <w:tr w:rsidR="00A3465A" w:rsidRPr="00A3465A" w14:paraId="7E8FBD72"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AB05D2B"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14:paraId="4AF301E1"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nil"/>
                    <w:left w:val="nil"/>
                    <w:bottom w:val="single" w:sz="4" w:space="0" w:color="auto"/>
                    <w:right w:val="single" w:sz="4" w:space="0" w:color="auto"/>
                  </w:tcBorders>
                  <w:shd w:val="clear" w:color="000000" w:fill="FFFFFF"/>
                  <w:noWrap/>
                  <w:vAlign w:val="center"/>
                  <w:hideMark/>
                </w:tcPr>
                <w:p w14:paraId="679BE49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800</w:t>
                  </w:r>
                </w:p>
              </w:tc>
              <w:tc>
                <w:tcPr>
                  <w:tcW w:w="994" w:type="dxa"/>
                  <w:tcBorders>
                    <w:top w:val="nil"/>
                    <w:left w:val="nil"/>
                    <w:bottom w:val="single" w:sz="4" w:space="0" w:color="auto"/>
                    <w:right w:val="single" w:sz="4" w:space="0" w:color="auto"/>
                  </w:tcBorders>
                  <w:shd w:val="clear" w:color="000000" w:fill="FFFFFF"/>
                  <w:noWrap/>
                  <w:vAlign w:val="center"/>
                  <w:hideMark/>
                </w:tcPr>
                <w:p w14:paraId="629E26A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000000" w:fill="FFFFFF"/>
                  <w:noWrap/>
                  <w:vAlign w:val="center"/>
                  <w:hideMark/>
                </w:tcPr>
                <w:p w14:paraId="683D1F9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w:t>
                  </w:r>
                </w:p>
              </w:tc>
              <w:tc>
                <w:tcPr>
                  <w:tcW w:w="992" w:type="dxa"/>
                  <w:tcBorders>
                    <w:top w:val="nil"/>
                    <w:left w:val="nil"/>
                    <w:bottom w:val="single" w:sz="4" w:space="0" w:color="auto"/>
                    <w:right w:val="single" w:sz="8" w:space="0" w:color="auto"/>
                  </w:tcBorders>
                  <w:shd w:val="clear" w:color="000000" w:fill="FFFFFF"/>
                  <w:noWrap/>
                  <w:vAlign w:val="center"/>
                  <w:hideMark/>
                </w:tcPr>
                <w:p w14:paraId="0BF2D98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w:t>
                  </w:r>
                </w:p>
              </w:tc>
            </w:tr>
            <w:tr w:rsidR="00A3465A" w:rsidRPr="00A3465A" w14:paraId="29355FEA"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B63C17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14:paraId="6D01C03A" w14:textId="77777777" w:rsidR="00A3465A" w:rsidRPr="00A3465A" w:rsidRDefault="00A3465A" w:rsidP="00A3465A">
                  <w:pPr>
                    <w:spacing w:after="0" w:line="240" w:lineRule="auto"/>
                    <w:jc w:val="center"/>
                    <w:rPr>
                      <w:rFonts w:eastAsia="Times New Roman" w:cs="Times New Roman"/>
                      <w:color w:val="000000"/>
                      <w:sz w:val="16"/>
                      <w:szCs w:val="16"/>
                      <w:lang w:eastAsia="ru-RU"/>
                    </w:rPr>
                  </w:pPr>
                  <w:r w:rsidRPr="00A3465A">
                    <w:rPr>
                      <w:rFonts w:eastAsia="Times New Roman" w:cs="Times New Roman"/>
                      <w:color w:val="000000"/>
                      <w:sz w:val="16"/>
                      <w:szCs w:val="16"/>
                      <w:lang w:eastAsia="ru-RU"/>
                    </w:rPr>
                    <w:t>4700040200</w:t>
                  </w:r>
                </w:p>
              </w:tc>
              <w:tc>
                <w:tcPr>
                  <w:tcW w:w="990" w:type="dxa"/>
                  <w:tcBorders>
                    <w:top w:val="nil"/>
                    <w:left w:val="nil"/>
                    <w:bottom w:val="single" w:sz="4" w:space="0" w:color="auto"/>
                    <w:right w:val="single" w:sz="4" w:space="0" w:color="auto"/>
                  </w:tcBorders>
                  <w:shd w:val="clear" w:color="000000" w:fill="FFFFFF"/>
                  <w:noWrap/>
                  <w:vAlign w:val="center"/>
                  <w:hideMark/>
                </w:tcPr>
                <w:p w14:paraId="773874B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850</w:t>
                  </w:r>
                </w:p>
              </w:tc>
              <w:tc>
                <w:tcPr>
                  <w:tcW w:w="994" w:type="dxa"/>
                  <w:tcBorders>
                    <w:top w:val="nil"/>
                    <w:left w:val="nil"/>
                    <w:bottom w:val="single" w:sz="4" w:space="0" w:color="auto"/>
                    <w:right w:val="single" w:sz="4" w:space="0" w:color="auto"/>
                  </w:tcBorders>
                  <w:shd w:val="clear" w:color="000000" w:fill="FFFFFF"/>
                  <w:noWrap/>
                  <w:vAlign w:val="center"/>
                  <w:hideMark/>
                </w:tcPr>
                <w:p w14:paraId="4BE2963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000000" w:fill="FFFFFF"/>
                  <w:noWrap/>
                  <w:vAlign w:val="center"/>
                  <w:hideMark/>
                </w:tcPr>
                <w:p w14:paraId="4EAA11C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w:t>
                  </w:r>
                </w:p>
              </w:tc>
              <w:tc>
                <w:tcPr>
                  <w:tcW w:w="992" w:type="dxa"/>
                  <w:tcBorders>
                    <w:top w:val="nil"/>
                    <w:left w:val="nil"/>
                    <w:bottom w:val="single" w:sz="4" w:space="0" w:color="auto"/>
                    <w:right w:val="single" w:sz="8" w:space="0" w:color="auto"/>
                  </w:tcBorders>
                  <w:shd w:val="clear" w:color="000000" w:fill="FFFFFF"/>
                  <w:noWrap/>
                  <w:vAlign w:val="center"/>
                  <w:hideMark/>
                </w:tcPr>
                <w:p w14:paraId="6D77D50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w:t>
                  </w:r>
                </w:p>
              </w:tc>
            </w:tr>
            <w:tr w:rsidR="00A3465A" w:rsidRPr="00A3465A" w14:paraId="0DD8B571"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7FAD6826"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3A817955"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141891B7"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0D9AD92C"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88A2F99"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3850C66A"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2BD79654"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DB556D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Непрограммные расходы в области жилищного хозяйства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0D2399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5BF7755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3F5DB2F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8A7B38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575,0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24A011C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575,0</w:t>
                  </w:r>
                </w:p>
              </w:tc>
            </w:tr>
            <w:tr w:rsidR="00A3465A" w:rsidRPr="00A3465A" w14:paraId="1C2E120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noWrap/>
                  <w:vAlign w:val="center"/>
                  <w:hideMark/>
                </w:tcPr>
                <w:p w14:paraId="08AED87B"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000000" w:fill="FFFFFF"/>
                  <w:noWrap/>
                  <w:vAlign w:val="center"/>
                  <w:hideMark/>
                </w:tcPr>
                <w:p w14:paraId="36B3907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4910000000</w:t>
                  </w:r>
                </w:p>
              </w:tc>
              <w:tc>
                <w:tcPr>
                  <w:tcW w:w="990" w:type="dxa"/>
                  <w:tcBorders>
                    <w:top w:val="nil"/>
                    <w:left w:val="nil"/>
                    <w:bottom w:val="single" w:sz="4" w:space="0" w:color="auto"/>
                    <w:right w:val="single" w:sz="4" w:space="0" w:color="auto"/>
                  </w:tcBorders>
                  <w:shd w:val="clear" w:color="000000" w:fill="FFFFFF"/>
                  <w:noWrap/>
                  <w:vAlign w:val="center"/>
                  <w:hideMark/>
                </w:tcPr>
                <w:p w14:paraId="21BB194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1C4802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1068,6</w:t>
                  </w:r>
                </w:p>
              </w:tc>
              <w:tc>
                <w:tcPr>
                  <w:tcW w:w="1134" w:type="dxa"/>
                  <w:tcBorders>
                    <w:top w:val="nil"/>
                    <w:left w:val="nil"/>
                    <w:bottom w:val="single" w:sz="4" w:space="0" w:color="auto"/>
                    <w:right w:val="single" w:sz="4" w:space="0" w:color="auto"/>
                  </w:tcBorders>
                  <w:shd w:val="clear" w:color="000000" w:fill="FFFFFF"/>
                  <w:noWrap/>
                  <w:vAlign w:val="center"/>
                  <w:hideMark/>
                </w:tcPr>
                <w:p w14:paraId="0A75DC3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575,0</w:t>
                  </w:r>
                </w:p>
              </w:tc>
              <w:tc>
                <w:tcPr>
                  <w:tcW w:w="992" w:type="dxa"/>
                  <w:tcBorders>
                    <w:top w:val="nil"/>
                    <w:left w:val="nil"/>
                    <w:bottom w:val="single" w:sz="4" w:space="0" w:color="auto"/>
                    <w:right w:val="single" w:sz="8" w:space="0" w:color="auto"/>
                  </w:tcBorders>
                  <w:shd w:val="clear" w:color="000000" w:fill="FFFFFF"/>
                  <w:noWrap/>
                  <w:vAlign w:val="center"/>
                  <w:hideMark/>
                </w:tcPr>
                <w:p w14:paraId="668F229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575,0</w:t>
                  </w:r>
                </w:p>
              </w:tc>
            </w:tr>
            <w:tr w:rsidR="00A3465A" w:rsidRPr="00A3465A" w14:paraId="3755A7C9"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E76925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15D856B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4910000010</w:t>
                  </w:r>
                </w:p>
              </w:tc>
              <w:tc>
                <w:tcPr>
                  <w:tcW w:w="990" w:type="dxa"/>
                  <w:tcBorders>
                    <w:top w:val="nil"/>
                    <w:left w:val="nil"/>
                    <w:bottom w:val="single" w:sz="4" w:space="0" w:color="auto"/>
                    <w:right w:val="single" w:sz="4" w:space="0" w:color="auto"/>
                  </w:tcBorders>
                  <w:shd w:val="clear" w:color="000000" w:fill="FFFFFF"/>
                  <w:noWrap/>
                  <w:vAlign w:val="center"/>
                  <w:hideMark/>
                </w:tcPr>
                <w:p w14:paraId="2782844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5519E95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595,0</w:t>
                  </w:r>
                </w:p>
              </w:tc>
              <w:tc>
                <w:tcPr>
                  <w:tcW w:w="1134" w:type="dxa"/>
                  <w:tcBorders>
                    <w:top w:val="nil"/>
                    <w:left w:val="nil"/>
                    <w:bottom w:val="single" w:sz="4" w:space="0" w:color="auto"/>
                    <w:right w:val="single" w:sz="4" w:space="0" w:color="auto"/>
                  </w:tcBorders>
                  <w:shd w:val="clear" w:color="000000" w:fill="FFFFFF"/>
                  <w:noWrap/>
                  <w:vAlign w:val="center"/>
                  <w:hideMark/>
                </w:tcPr>
                <w:p w14:paraId="5E1A96D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65,0</w:t>
                  </w:r>
                </w:p>
              </w:tc>
              <w:tc>
                <w:tcPr>
                  <w:tcW w:w="992" w:type="dxa"/>
                  <w:tcBorders>
                    <w:top w:val="nil"/>
                    <w:left w:val="nil"/>
                    <w:bottom w:val="single" w:sz="4" w:space="0" w:color="auto"/>
                    <w:right w:val="single" w:sz="8" w:space="0" w:color="auto"/>
                  </w:tcBorders>
                  <w:shd w:val="clear" w:color="000000" w:fill="FFFFFF"/>
                  <w:noWrap/>
                  <w:vAlign w:val="center"/>
                  <w:hideMark/>
                </w:tcPr>
                <w:p w14:paraId="3D1A5C5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65,0</w:t>
                  </w:r>
                </w:p>
              </w:tc>
            </w:tr>
            <w:tr w:rsidR="00A3465A" w:rsidRPr="00A3465A" w14:paraId="63A823F7"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C12A19C"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21CEC47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4910000010</w:t>
                  </w:r>
                </w:p>
              </w:tc>
              <w:tc>
                <w:tcPr>
                  <w:tcW w:w="990" w:type="dxa"/>
                  <w:tcBorders>
                    <w:top w:val="nil"/>
                    <w:left w:val="nil"/>
                    <w:bottom w:val="single" w:sz="4" w:space="0" w:color="auto"/>
                    <w:right w:val="single" w:sz="4" w:space="0" w:color="auto"/>
                  </w:tcBorders>
                  <w:shd w:val="clear" w:color="000000" w:fill="FFFFFF"/>
                  <w:noWrap/>
                  <w:vAlign w:val="center"/>
                  <w:hideMark/>
                </w:tcPr>
                <w:p w14:paraId="145437E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7DF0E8D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580,0</w:t>
                  </w:r>
                </w:p>
              </w:tc>
              <w:tc>
                <w:tcPr>
                  <w:tcW w:w="1134" w:type="dxa"/>
                  <w:tcBorders>
                    <w:top w:val="nil"/>
                    <w:left w:val="nil"/>
                    <w:bottom w:val="single" w:sz="4" w:space="0" w:color="auto"/>
                    <w:right w:val="single" w:sz="4" w:space="0" w:color="auto"/>
                  </w:tcBorders>
                  <w:shd w:val="clear" w:color="000000" w:fill="FFFFFF"/>
                  <w:noWrap/>
                  <w:vAlign w:val="center"/>
                  <w:hideMark/>
                </w:tcPr>
                <w:p w14:paraId="1E205C3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50,0</w:t>
                  </w:r>
                </w:p>
              </w:tc>
              <w:tc>
                <w:tcPr>
                  <w:tcW w:w="992" w:type="dxa"/>
                  <w:tcBorders>
                    <w:top w:val="nil"/>
                    <w:left w:val="nil"/>
                    <w:bottom w:val="single" w:sz="4" w:space="0" w:color="auto"/>
                    <w:right w:val="single" w:sz="8" w:space="0" w:color="auto"/>
                  </w:tcBorders>
                  <w:shd w:val="clear" w:color="000000" w:fill="FFFFFF"/>
                  <w:noWrap/>
                  <w:vAlign w:val="center"/>
                  <w:hideMark/>
                </w:tcPr>
                <w:p w14:paraId="5A7F608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50,0</w:t>
                  </w:r>
                </w:p>
              </w:tc>
            </w:tr>
            <w:tr w:rsidR="00A3465A" w:rsidRPr="00A3465A" w14:paraId="35E353E6"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478A8A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63EAD40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4910000010</w:t>
                  </w:r>
                </w:p>
              </w:tc>
              <w:tc>
                <w:tcPr>
                  <w:tcW w:w="990" w:type="dxa"/>
                  <w:tcBorders>
                    <w:top w:val="nil"/>
                    <w:left w:val="nil"/>
                    <w:bottom w:val="single" w:sz="4" w:space="0" w:color="auto"/>
                    <w:right w:val="single" w:sz="4" w:space="0" w:color="auto"/>
                  </w:tcBorders>
                  <w:shd w:val="clear" w:color="000000" w:fill="FFFFFF"/>
                  <w:noWrap/>
                  <w:vAlign w:val="center"/>
                  <w:hideMark/>
                </w:tcPr>
                <w:p w14:paraId="42D5D83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20D428C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580,0</w:t>
                  </w:r>
                </w:p>
              </w:tc>
              <w:tc>
                <w:tcPr>
                  <w:tcW w:w="1134" w:type="dxa"/>
                  <w:tcBorders>
                    <w:top w:val="nil"/>
                    <w:left w:val="nil"/>
                    <w:bottom w:val="single" w:sz="4" w:space="0" w:color="auto"/>
                    <w:right w:val="single" w:sz="4" w:space="0" w:color="auto"/>
                  </w:tcBorders>
                  <w:shd w:val="clear" w:color="000000" w:fill="FFFFFF"/>
                  <w:noWrap/>
                  <w:vAlign w:val="center"/>
                  <w:hideMark/>
                </w:tcPr>
                <w:p w14:paraId="062DCEC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50,0</w:t>
                  </w:r>
                </w:p>
              </w:tc>
              <w:tc>
                <w:tcPr>
                  <w:tcW w:w="992" w:type="dxa"/>
                  <w:tcBorders>
                    <w:top w:val="nil"/>
                    <w:left w:val="nil"/>
                    <w:bottom w:val="single" w:sz="4" w:space="0" w:color="auto"/>
                    <w:right w:val="single" w:sz="8" w:space="0" w:color="auto"/>
                  </w:tcBorders>
                  <w:shd w:val="clear" w:color="000000" w:fill="FFFFFF"/>
                  <w:noWrap/>
                  <w:vAlign w:val="center"/>
                  <w:hideMark/>
                </w:tcPr>
                <w:p w14:paraId="2662C31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50,0</w:t>
                  </w:r>
                </w:p>
              </w:tc>
            </w:tr>
            <w:tr w:rsidR="00A3465A" w:rsidRPr="00A3465A" w14:paraId="14DC65E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D1672C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14:paraId="113DF61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4910000010</w:t>
                  </w:r>
                </w:p>
              </w:tc>
              <w:tc>
                <w:tcPr>
                  <w:tcW w:w="990" w:type="dxa"/>
                  <w:tcBorders>
                    <w:top w:val="nil"/>
                    <w:left w:val="nil"/>
                    <w:bottom w:val="single" w:sz="4" w:space="0" w:color="auto"/>
                    <w:right w:val="single" w:sz="4" w:space="0" w:color="auto"/>
                  </w:tcBorders>
                  <w:shd w:val="clear" w:color="000000" w:fill="FFFFFF"/>
                  <w:noWrap/>
                  <w:vAlign w:val="center"/>
                  <w:hideMark/>
                </w:tcPr>
                <w:p w14:paraId="11159F7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4" w:type="dxa"/>
                  <w:tcBorders>
                    <w:top w:val="nil"/>
                    <w:left w:val="nil"/>
                    <w:bottom w:val="single" w:sz="4" w:space="0" w:color="auto"/>
                    <w:right w:val="single" w:sz="4" w:space="0" w:color="auto"/>
                  </w:tcBorders>
                  <w:shd w:val="clear" w:color="000000" w:fill="FFFFFF"/>
                  <w:noWrap/>
                  <w:vAlign w:val="center"/>
                  <w:hideMark/>
                </w:tcPr>
                <w:p w14:paraId="0592DE3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15,0</w:t>
                  </w:r>
                </w:p>
              </w:tc>
              <w:tc>
                <w:tcPr>
                  <w:tcW w:w="1134" w:type="dxa"/>
                  <w:tcBorders>
                    <w:top w:val="nil"/>
                    <w:left w:val="nil"/>
                    <w:bottom w:val="single" w:sz="4" w:space="0" w:color="auto"/>
                    <w:right w:val="single" w:sz="4" w:space="0" w:color="auto"/>
                  </w:tcBorders>
                  <w:shd w:val="clear" w:color="000000" w:fill="FFFFFF"/>
                  <w:noWrap/>
                  <w:vAlign w:val="center"/>
                  <w:hideMark/>
                </w:tcPr>
                <w:p w14:paraId="6E648D5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15,0</w:t>
                  </w:r>
                </w:p>
              </w:tc>
              <w:tc>
                <w:tcPr>
                  <w:tcW w:w="992" w:type="dxa"/>
                  <w:tcBorders>
                    <w:top w:val="nil"/>
                    <w:left w:val="nil"/>
                    <w:bottom w:val="single" w:sz="4" w:space="0" w:color="auto"/>
                    <w:right w:val="single" w:sz="8" w:space="0" w:color="auto"/>
                  </w:tcBorders>
                  <w:shd w:val="clear" w:color="000000" w:fill="FFFFFF"/>
                  <w:noWrap/>
                  <w:vAlign w:val="center"/>
                  <w:hideMark/>
                </w:tcPr>
                <w:p w14:paraId="22904CB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15,0</w:t>
                  </w:r>
                </w:p>
              </w:tc>
            </w:tr>
            <w:tr w:rsidR="00A3465A" w:rsidRPr="00A3465A" w14:paraId="1557311B"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63DD25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14:paraId="6CBC214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4910000010</w:t>
                  </w:r>
                </w:p>
              </w:tc>
              <w:tc>
                <w:tcPr>
                  <w:tcW w:w="990" w:type="dxa"/>
                  <w:tcBorders>
                    <w:top w:val="nil"/>
                    <w:left w:val="nil"/>
                    <w:bottom w:val="single" w:sz="4" w:space="0" w:color="auto"/>
                    <w:right w:val="single" w:sz="4" w:space="0" w:color="auto"/>
                  </w:tcBorders>
                  <w:shd w:val="clear" w:color="000000" w:fill="FFFFFF"/>
                  <w:noWrap/>
                  <w:vAlign w:val="center"/>
                  <w:hideMark/>
                </w:tcPr>
                <w:p w14:paraId="0854DB4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360</w:t>
                  </w:r>
                </w:p>
              </w:tc>
              <w:tc>
                <w:tcPr>
                  <w:tcW w:w="994" w:type="dxa"/>
                  <w:tcBorders>
                    <w:top w:val="nil"/>
                    <w:left w:val="nil"/>
                    <w:bottom w:val="single" w:sz="4" w:space="0" w:color="auto"/>
                    <w:right w:val="single" w:sz="4" w:space="0" w:color="auto"/>
                  </w:tcBorders>
                  <w:shd w:val="clear" w:color="000000" w:fill="FFFFFF"/>
                  <w:noWrap/>
                  <w:vAlign w:val="center"/>
                  <w:hideMark/>
                </w:tcPr>
                <w:p w14:paraId="3A6C5D9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15,0</w:t>
                  </w:r>
                </w:p>
              </w:tc>
              <w:tc>
                <w:tcPr>
                  <w:tcW w:w="1134" w:type="dxa"/>
                  <w:tcBorders>
                    <w:top w:val="nil"/>
                    <w:left w:val="nil"/>
                    <w:bottom w:val="single" w:sz="4" w:space="0" w:color="auto"/>
                    <w:right w:val="single" w:sz="4" w:space="0" w:color="auto"/>
                  </w:tcBorders>
                  <w:shd w:val="clear" w:color="000000" w:fill="FFFFFF"/>
                  <w:noWrap/>
                  <w:vAlign w:val="center"/>
                  <w:hideMark/>
                </w:tcPr>
                <w:p w14:paraId="6A4FA2A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15,0</w:t>
                  </w:r>
                </w:p>
              </w:tc>
              <w:tc>
                <w:tcPr>
                  <w:tcW w:w="992" w:type="dxa"/>
                  <w:tcBorders>
                    <w:top w:val="nil"/>
                    <w:left w:val="nil"/>
                    <w:bottom w:val="single" w:sz="4" w:space="0" w:color="auto"/>
                    <w:right w:val="single" w:sz="8" w:space="0" w:color="auto"/>
                  </w:tcBorders>
                  <w:shd w:val="clear" w:color="000000" w:fill="FFFFFF"/>
                  <w:noWrap/>
                  <w:vAlign w:val="center"/>
                  <w:hideMark/>
                </w:tcPr>
                <w:p w14:paraId="0C1ED17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15,0</w:t>
                  </w:r>
                </w:p>
              </w:tc>
            </w:tr>
            <w:tr w:rsidR="00A3465A" w:rsidRPr="00A3465A" w14:paraId="6FFF10EF"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noWrap/>
                  <w:vAlign w:val="center"/>
                  <w:hideMark/>
                </w:tcPr>
                <w:p w14:paraId="4D038EFB"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Взносы на капитальный ремонт муниципального жилого фонда</w:t>
                  </w:r>
                </w:p>
              </w:tc>
              <w:tc>
                <w:tcPr>
                  <w:tcW w:w="1134" w:type="dxa"/>
                  <w:tcBorders>
                    <w:top w:val="nil"/>
                    <w:left w:val="nil"/>
                    <w:bottom w:val="single" w:sz="4" w:space="0" w:color="auto"/>
                    <w:right w:val="single" w:sz="4" w:space="0" w:color="auto"/>
                  </w:tcBorders>
                  <w:shd w:val="clear" w:color="000000" w:fill="FFFFFF"/>
                  <w:noWrap/>
                  <w:vAlign w:val="center"/>
                  <w:hideMark/>
                </w:tcPr>
                <w:p w14:paraId="1C91198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4910000020</w:t>
                  </w:r>
                </w:p>
              </w:tc>
              <w:tc>
                <w:tcPr>
                  <w:tcW w:w="990" w:type="dxa"/>
                  <w:tcBorders>
                    <w:top w:val="nil"/>
                    <w:left w:val="nil"/>
                    <w:bottom w:val="single" w:sz="4" w:space="0" w:color="auto"/>
                    <w:right w:val="single" w:sz="4" w:space="0" w:color="auto"/>
                  </w:tcBorders>
                  <w:shd w:val="clear" w:color="000000" w:fill="FFFFFF"/>
                  <w:noWrap/>
                  <w:vAlign w:val="center"/>
                  <w:hideMark/>
                </w:tcPr>
                <w:p w14:paraId="058D7B4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1FBE485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473,6</w:t>
                  </w:r>
                </w:p>
              </w:tc>
              <w:tc>
                <w:tcPr>
                  <w:tcW w:w="1134" w:type="dxa"/>
                  <w:tcBorders>
                    <w:top w:val="nil"/>
                    <w:left w:val="nil"/>
                    <w:bottom w:val="single" w:sz="4" w:space="0" w:color="auto"/>
                    <w:right w:val="single" w:sz="4" w:space="0" w:color="auto"/>
                  </w:tcBorders>
                  <w:shd w:val="clear" w:color="000000" w:fill="FFFFFF"/>
                  <w:noWrap/>
                  <w:vAlign w:val="center"/>
                  <w:hideMark/>
                </w:tcPr>
                <w:p w14:paraId="61E97E9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510,0</w:t>
                  </w:r>
                </w:p>
              </w:tc>
              <w:tc>
                <w:tcPr>
                  <w:tcW w:w="992" w:type="dxa"/>
                  <w:tcBorders>
                    <w:top w:val="nil"/>
                    <w:left w:val="nil"/>
                    <w:bottom w:val="single" w:sz="4" w:space="0" w:color="auto"/>
                    <w:right w:val="single" w:sz="8" w:space="0" w:color="auto"/>
                  </w:tcBorders>
                  <w:shd w:val="clear" w:color="000000" w:fill="FFFFFF"/>
                  <w:noWrap/>
                  <w:vAlign w:val="center"/>
                  <w:hideMark/>
                </w:tcPr>
                <w:p w14:paraId="55A9D93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510,0</w:t>
                  </w:r>
                </w:p>
              </w:tc>
            </w:tr>
            <w:tr w:rsidR="00A3465A" w:rsidRPr="00A3465A" w14:paraId="01B86777"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73987A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6514E70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4910000020</w:t>
                  </w:r>
                </w:p>
              </w:tc>
              <w:tc>
                <w:tcPr>
                  <w:tcW w:w="990" w:type="dxa"/>
                  <w:tcBorders>
                    <w:top w:val="nil"/>
                    <w:left w:val="nil"/>
                    <w:bottom w:val="single" w:sz="4" w:space="0" w:color="auto"/>
                    <w:right w:val="single" w:sz="4" w:space="0" w:color="auto"/>
                  </w:tcBorders>
                  <w:shd w:val="clear" w:color="000000" w:fill="FFFFFF"/>
                  <w:noWrap/>
                  <w:vAlign w:val="center"/>
                  <w:hideMark/>
                </w:tcPr>
                <w:p w14:paraId="6DF0ED6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4ED1A40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473,6</w:t>
                  </w:r>
                </w:p>
              </w:tc>
              <w:tc>
                <w:tcPr>
                  <w:tcW w:w="1134" w:type="dxa"/>
                  <w:tcBorders>
                    <w:top w:val="nil"/>
                    <w:left w:val="nil"/>
                    <w:bottom w:val="single" w:sz="4" w:space="0" w:color="auto"/>
                    <w:right w:val="single" w:sz="4" w:space="0" w:color="auto"/>
                  </w:tcBorders>
                  <w:shd w:val="clear" w:color="000000" w:fill="FFFFFF"/>
                  <w:noWrap/>
                  <w:vAlign w:val="center"/>
                  <w:hideMark/>
                </w:tcPr>
                <w:p w14:paraId="5B8D646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510,0</w:t>
                  </w:r>
                </w:p>
              </w:tc>
              <w:tc>
                <w:tcPr>
                  <w:tcW w:w="992" w:type="dxa"/>
                  <w:tcBorders>
                    <w:top w:val="nil"/>
                    <w:left w:val="nil"/>
                    <w:bottom w:val="single" w:sz="4" w:space="0" w:color="auto"/>
                    <w:right w:val="single" w:sz="8" w:space="0" w:color="auto"/>
                  </w:tcBorders>
                  <w:shd w:val="clear" w:color="000000" w:fill="FFFFFF"/>
                  <w:noWrap/>
                  <w:vAlign w:val="center"/>
                  <w:hideMark/>
                </w:tcPr>
                <w:p w14:paraId="5A51731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510,0</w:t>
                  </w:r>
                </w:p>
              </w:tc>
            </w:tr>
            <w:tr w:rsidR="00A3465A" w:rsidRPr="00A3465A" w14:paraId="2095410A"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A65DF4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51327BB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4910000020</w:t>
                  </w:r>
                </w:p>
              </w:tc>
              <w:tc>
                <w:tcPr>
                  <w:tcW w:w="990" w:type="dxa"/>
                  <w:tcBorders>
                    <w:top w:val="nil"/>
                    <w:left w:val="nil"/>
                    <w:bottom w:val="single" w:sz="4" w:space="0" w:color="auto"/>
                    <w:right w:val="single" w:sz="4" w:space="0" w:color="auto"/>
                  </w:tcBorders>
                  <w:shd w:val="clear" w:color="000000" w:fill="FFFFFF"/>
                  <w:noWrap/>
                  <w:vAlign w:val="center"/>
                  <w:hideMark/>
                </w:tcPr>
                <w:p w14:paraId="18C1B1D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59D0571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473,6</w:t>
                  </w:r>
                </w:p>
              </w:tc>
              <w:tc>
                <w:tcPr>
                  <w:tcW w:w="1134" w:type="dxa"/>
                  <w:tcBorders>
                    <w:top w:val="nil"/>
                    <w:left w:val="nil"/>
                    <w:bottom w:val="single" w:sz="4" w:space="0" w:color="auto"/>
                    <w:right w:val="single" w:sz="4" w:space="0" w:color="auto"/>
                  </w:tcBorders>
                  <w:shd w:val="clear" w:color="000000" w:fill="FFFFFF"/>
                  <w:noWrap/>
                  <w:vAlign w:val="center"/>
                  <w:hideMark/>
                </w:tcPr>
                <w:p w14:paraId="28A9692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510,0</w:t>
                  </w:r>
                </w:p>
              </w:tc>
              <w:tc>
                <w:tcPr>
                  <w:tcW w:w="992" w:type="dxa"/>
                  <w:tcBorders>
                    <w:top w:val="nil"/>
                    <w:left w:val="nil"/>
                    <w:bottom w:val="single" w:sz="4" w:space="0" w:color="auto"/>
                    <w:right w:val="single" w:sz="8" w:space="0" w:color="auto"/>
                  </w:tcBorders>
                  <w:shd w:val="clear" w:color="000000" w:fill="FFFFFF"/>
                  <w:noWrap/>
                  <w:vAlign w:val="center"/>
                  <w:hideMark/>
                </w:tcPr>
                <w:p w14:paraId="0634545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510,0</w:t>
                  </w:r>
                </w:p>
              </w:tc>
            </w:tr>
            <w:tr w:rsidR="00A3465A" w:rsidRPr="00A3465A" w14:paraId="3523BA36"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18ECDA87"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518821DE"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6E881DA8"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76E6B854"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C3A69ED"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37FE62DE"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2F48345F"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6AB821C"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Непрограммные расходы в сфере коммунального хозяйства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CAB338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7EE3B2B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004B9151" w14:textId="08532372" w:rsidR="00A3465A" w:rsidRPr="00A3465A" w:rsidRDefault="002042EB" w:rsidP="00A3465A">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963,6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E126F8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44D29C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r>
            <w:tr w:rsidR="00A3465A" w:rsidRPr="00A3465A" w14:paraId="7D20594B"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00DF72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Мероприятия в сфере коммунального хозяйства, осуществляемые органами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32CE85E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5200040120</w:t>
                  </w:r>
                </w:p>
              </w:tc>
              <w:tc>
                <w:tcPr>
                  <w:tcW w:w="990" w:type="dxa"/>
                  <w:tcBorders>
                    <w:top w:val="nil"/>
                    <w:left w:val="nil"/>
                    <w:bottom w:val="single" w:sz="4" w:space="0" w:color="auto"/>
                    <w:right w:val="single" w:sz="4" w:space="0" w:color="auto"/>
                  </w:tcBorders>
                  <w:shd w:val="clear" w:color="000000" w:fill="FFFFFF"/>
                  <w:noWrap/>
                  <w:vAlign w:val="center"/>
                  <w:hideMark/>
                </w:tcPr>
                <w:p w14:paraId="37F4C63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4660447" w14:textId="42E79E30" w:rsidR="00A3465A" w:rsidRPr="00A3465A" w:rsidRDefault="00A3465A" w:rsidP="002042EB">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142,</w:t>
                  </w:r>
                  <w:r w:rsidR="002042EB">
                    <w:rPr>
                      <w:rFonts w:eastAsia="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18BEE3C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6E34DD7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2ED7FFBC"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D0E8E40"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12741EC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5200040120</w:t>
                  </w:r>
                </w:p>
              </w:tc>
              <w:tc>
                <w:tcPr>
                  <w:tcW w:w="990" w:type="dxa"/>
                  <w:tcBorders>
                    <w:top w:val="nil"/>
                    <w:left w:val="nil"/>
                    <w:bottom w:val="single" w:sz="4" w:space="0" w:color="auto"/>
                    <w:right w:val="single" w:sz="4" w:space="0" w:color="auto"/>
                  </w:tcBorders>
                  <w:shd w:val="clear" w:color="000000" w:fill="FFFFFF"/>
                  <w:noWrap/>
                  <w:vAlign w:val="center"/>
                  <w:hideMark/>
                </w:tcPr>
                <w:p w14:paraId="0BCD262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583DCE61" w14:textId="5B55EA6C" w:rsidR="00A3465A" w:rsidRPr="00A3465A" w:rsidRDefault="002042EB" w:rsidP="00A3465A">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142,1</w:t>
                  </w:r>
                </w:p>
              </w:tc>
              <w:tc>
                <w:tcPr>
                  <w:tcW w:w="1134" w:type="dxa"/>
                  <w:tcBorders>
                    <w:top w:val="nil"/>
                    <w:left w:val="nil"/>
                    <w:bottom w:val="single" w:sz="4" w:space="0" w:color="auto"/>
                    <w:right w:val="single" w:sz="4" w:space="0" w:color="auto"/>
                  </w:tcBorders>
                  <w:shd w:val="clear" w:color="000000" w:fill="FFFFFF"/>
                  <w:noWrap/>
                  <w:vAlign w:val="center"/>
                  <w:hideMark/>
                </w:tcPr>
                <w:p w14:paraId="5623571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24D2321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095C5E16"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F7A9A4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D7E4E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5200040120</w:t>
                  </w:r>
                </w:p>
              </w:tc>
              <w:tc>
                <w:tcPr>
                  <w:tcW w:w="990" w:type="dxa"/>
                  <w:tcBorders>
                    <w:top w:val="nil"/>
                    <w:left w:val="nil"/>
                    <w:bottom w:val="single" w:sz="4" w:space="0" w:color="auto"/>
                    <w:right w:val="single" w:sz="4" w:space="0" w:color="auto"/>
                  </w:tcBorders>
                  <w:shd w:val="clear" w:color="000000" w:fill="FFFFFF"/>
                  <w:noWrap/>
                  <w:vAlign w:val="center"/>
                  <w:hideMark/>
                </w:tcPr>
                <w:p w14:paraId="41A94A0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1688D924" w14:textId="71FB0DF4" w:rsidR="00A3465A" w:rsidRPr="00A3465A" w:rsidRDefault="002042EB" w:rsidP="00A3465A">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142,1</w:t>
                  </w:r>
                </w:p>
              </w:tc>
              <w:tc>
                <w:tcPr>
                  <w:tcW w:w="1134" w:type="dxa"/>
                  <w:tcBorders>
                    <w:top w:val="nil"/>
                    <w:left w:val="nil"/>
                    <w:bottom w:val="single" w:sz="4" w:space="0" w:color="auto"/>
                    <w:right w:val="single" w:sz="4" w:space="0" w:color="auto"/>
                  </w:tcBorders>
                  <w:shd w:val="clear" w:color="000000" w:fill="FFFFFF"/>
                  <w:noWrap/>
                  <w:vAlign w:val="center"/>
                  <w:hideMark/>
                </w:tcPr>
                <w:p w14:paraId="1AFEE63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nil"/>
                    <w:bottom w:val="single" w:sz="4" w:space="0" w:color="auto"/>
                    <w:right w:val="single" w:sz="8" w:space="0" w:color="auto"/>
                  </w:tcBorders>
                  <w:shd w:val="clear" w:color="000000" w:fill="FFFFFF"/>
                  <w:noWrap/>
                  <w:vAlign w:val="center"/>
                  <w:hideMark/>
                </w:tcPr>
                <w:p w14:paraId="3FD27EE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7D1A5C6B" w14:textId="77777777" w:rsidTr="00A3465A">
              <w:trPr>
                <w:gridAfter w:val="1"/>
                <w:wAfter w:w="11" w:type="dxa"/>
                <w:trHeight w:val="1020"/>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7921B8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14:paraId="7B35EF7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5200088980</w:t>
                  </w:r>
                </w:p>
              </w:tc>
              <w:tc>
                <w:tcPr>
                  <w:tcW w:w="990" w:type="dxa"/>
                  <w:tcBorders>
                    <w:top w:val="nil"/>
                    <w:left w:val="nil"/>
                    <w:bottom w:val="single" w:sz="4" w:space="0" w:color="auto"/>
                    <w:right w:val="single" w:sz="4" w:space="0" w:color="auto"/>
                  </w:tcBorders>
                  <w:shd w:val="clear" w:color="000000" w:fill="FFFFFF"/>
                  <w:noWrap/>
                  <w:vAlign w:val="center"/>
                  <w:hideMark/>
                </w:tcPr>
                <w:p w14:paraId="5F308CA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64900BF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c>
                <w:tcPr>
                  <w:tcW w:w="1134" w:type="dxa"/>
                  <w:tcBorders>
                    <w:top w:val="nil"/>
                    <w:left w:val="nil"/>
                    <w:bottom w:val="single" w:sz="4" w:space="0" w:color="auto"/>
                    <w:right w:val="single" w:sz="4" w:space="0" w:color="auto"/>
                  </w:tcBorders>
                  <w:shd w:val="clear" w:color="000000" w:fill="FFFFFF"/>
                  <w:noWrap/>
                  <w:vAlign w:val="center"/>
                  <w:hideMark/>
                </w:tcPr>
                <w:p w14:paraId="052849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c>
                <w:tcPr>
                  <w:tcW w:w="992" w:type="dxa"/>
                  <w:tcBorders>
                    <w:top w:val="nil"/>
                    <w:left w:val="nil"/>
                    <w:bottom w:val="single" w:sz="4" w:space="0" w:color="auto"/>
                    <w:right w:val="single" w:sz="8" w:space="0" w:color="auto"/>
                  </w:tcBorders>
                  <w:shd w:val="clear" w:color="000000" w:fill="FFFFFF"/>
                  <w:noWrap/>
                  <w:vAlign w:val="center"/>
                  <w:hideMark/>
                </w:tcPr>
                <w:p w14:paraId="759C028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r>
            <w:tr w:rsidR="00A3465A" w:rsidRPr="00A3465A" w14:paraId="649AD9D5"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7587179"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170631D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5200088980</w:t>
                  </w:r>
                </w:p>
              </w:tc>
              <w:tc>
                <w:tcPr>
                  <w:tcW w:w="990" w:type="dxa"/>
                  <w:tcBorders>
                    <w:top w:val="nil"/>
                    <w:left w:val="nil"/>
                    <w:bottom w:val="single" w:sz="4" w:space="0" w:color="auto"/>
                    <w:right w:val="single" w:sz="4" w:space="0" w:color="auto"/>
                  </w:tcBorders>
                  <w:shd w:val="clear" w:color="000000" w:fill="FFFFFF"/>
                  <w:noWrap/>
                  <w:vAlign w:val="center"/>
                  <w:hideMark/>
                </w:tcPr>
                <w:p w14:paraId="63B384F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79019C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c>
                <w:tcPr>
                  <w:tcW w:w="1134" w:type="dxa"/>
                  <w:tcBorders>
                    <w:top w:val="nil"/>
                    <w:left w:val="nil"/>
                    <w:bottom w:val="single" w:sz="4" w:space="0" w:color="auto"/>
                    <w:right w:val="single" w:sz="4" w:space="0" w:color="auto"/>
                  </w:tcBorders>
                  <w:shd w:val="clear" w:color="000000" w:fill="FFFFFF"/>
                  <w:noWrap/>
                  <w:vAlign w:val="center"/>
                  <w:hideMark/>
                </w:tcPr>
                <w:p w14:paraId="4DF0E09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c>
                <w:tcPr>
                  <w:tcW w:w="992" w:type="dxa"/>
                  <w:tcBorders>
                    <w:top w:val="nil"/>
                    <w:left w:val="nil"/>
                    <w:bottom w:val="single" w:sz="4" w:space="0" w:color="auto"/>
                    <w:right w:val="single" w:sz="8" w:space="0" w:color="auto"/>
                  </w:tcBorders>
                  <w:shd w:val="clear" w:color="000000" w:fill="FFFFFF"/>
                  <w:noWrap/>
                  <w:vAlign w:val="center"/>
                  <w:hideMark/>
                </w:tcPr>
                <w:p w14:paraId="2CE4E7B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r>
            <w:tr w:rsidR="00A3465A" w:rsidRPr="00A3465A" w14:paraId="6784AF31"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3A3A59C"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5815145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5200088980</w:t>
                  </w:r>
                </w:p>
              </w:tc>
              <w:tc>
                <w:tcPr>
                  <w:tcW w:w="990" w:type="dxa"/>
                  <w:tcBorders>
                    <w:top w:val="nil"/>
                    <w:left w:val="nil"/>
                    <w:bottom w:val="single" w:sz="4" w:space="0" w:color="auto"/>
                    <w:right w:val="single" w:sz="4" w:space="0" w:color="auto"/>
                  </w:tcBorders>
                  <w:shd w:val="clear" w:color="000000" w:fill="FFFFFF"/>
                  <w:noWrap/>
                  <w:vAlign w:val="center"/>
                  <w:hideMark/>
                </w:tcPr>
                <w:p w14:paraId="3BBADA3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0A529D8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c>
                <w:tcPr>
                  <w:tcW w:w="1134" w:type="dxa"/>
                  <w:tcBorders>
                    <w:top w:val="nil"/>
                    <w:left w:val="nil"/>
                    <w:bottom w:val="single" w:sz="4" w:space="0" w:color="auto"/>
                    <w:right w:val="single" w:sz="4" w:space="0" w:color="auto"/>
                  </w:tcBorders>
                  <w:shd w:val="clear" w:color="000000" w:fill="FFFFFF"/>
                  <w:noWrap/>
                  <w:vAlign w:val="center"/>
                  <w:hideMark/>
                </w:tcPr>
                <w:p w14:paraId="1E719E8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c>
                <w:tcPr>
                  <w:tcW w:w="992" w:type="dxa"/>
                  <w:tcBorders>
                    <w:top w:val="nil"/>
                    <w:left w:val="nil"/>
                    <w:bottom w:val="single" w:sz="4" w:space="0" w:color="auto"/>
                    <w:right w:val="single" w:sz="8" w:space="0" w:color="auto"/>
                  </w:tcBorders>
                  <w:shd w:val="clear" w:color="000000" w:fill="FFFFFF"/>
                  <w:noWrap/>
                  <w:vAlign w:val="center"/>
                  <w:hideMark/>
                </w:tcPr>
                <w:p w14:paraId="07DA94A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821,5</w:t>
                  </w:r>
                </w:p>
              </w:tc>
            </w:tr>
            <w:tr w:rsidR="00A3465A" w:rsidRPr="00A3465A" w14:paraId="323143D5"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6841C84F"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3EAE72EA"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457B4A48"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25DD8CBE"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F6D0DAB"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55B23F3F"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27B26BC3"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7040418"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Непрограммные расходы в сфере благоустройства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01DCBA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721ADC0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0B78A768" w14:textId="601C75F4" w:rsidR="00A3465A" w:rsidRPr="00A3465A" w:rsidRDefault="002042EB" w:rsidP="00A3465A">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2383,9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EBAFBC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1876,2</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5658CCB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1704,1</w:t>
                  </w:r>
                </w:p>
              </w:tc>
            </w:tr>
            <w:tr w:rsidR="00A3465A" w:rsidRPr="00A3465A" w14:paraId="4AB790C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2DCE52B"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Уличное освещение</w:t>
                  </w:r>
                </w:p>
              </w:tc>
              <w:tc>
                <w:tcPr>
                  <w:tcW w:w="1134" w:type="dxa"/>
                  <w:tcBorders>
                    <w:top w:val="nil"/>
                    <w:left w:val="nil"/>
                    <w:bottom w:val="single" w:sz="4" w:space="0" w:color="auto"/>
                    <w:right w:val="single" w:sz="4" w:space="0" w:color="auto"/>
                  </w:tcBorders>
                  <w:shd w:val="clear" w:color="000000" w:fill="FFFFFF"/>
                  <w:noWrap/>
                  <w:vAlign w:val="center"/>
                  <w:hideMark/>
                </w:tcPr>
                <w:p w14:paraId="6F50677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5310000000</w:t>
                  </w:r>
                </w:p>
              </w:tc>
              <w:tc>
                <w:tcPr>
                  <w:tcW w:w="990" w:type="dxa"/>
                  <w:tcBorders>
                    <w:top w:val="nil"/>
                    <w:left w:val="nil"/>
                    <w:bottom w:val="single" w:sz="4" w:space="0" w:color="auto"/>
                    <w:right w:val="single" w:sz="4" w:space="0" w:color="auto"/>
                  </w:tcBorders>
                  <w:shd w:val="clear" w:color="000000" w:fill="FFFFFF"/>
                  <w:noWrap/>
                  <w:vAlign w:val="center"/>
                  <w:hideMark/>
                </w:tcPr>
                <w:p w14:paraId="7A9EB0C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34EFA93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1239,0</w:t>
                  </w:r>
                </w:p>
              </w:tc>
              <w:tc>
                <w:tcPr>
                  <w:tcW w:w="1134" w:type="dxa"/>
                  <w:tcBorders>
                    <w:top w:val="nil"/>
                    <w:left w:val="nil"/>
                    <w:bottom w:val="single" w:sz="4" w:space="0" w:color="auto"/>
                    <w:right w:val="single" w:sz="4" w:space="0" w:color="auto"/>
                  </w:tcBorders>
                  <w:shd w:val="clear" w:color="000000" w:fill="FFFFFF"/>
                  <w:noWrap/>
                  <w:vAlign w:val="center"/>
                  <w:hideMark/>
                </w:tcPr>
                <w:p w14:paraId="693B795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c>
                <w:tcPr>
                  <w:tcW w:w="992" w:type="dxa"/>
                  <w:tcBorders>
                    <w:top w:val="nil"/>
                    <w:left w:val="nil"/>
                    <w:bottom w:val="single" w:sz="4" w:space="0" w:color="auto"/>
                    <w:right w:val="single" w:sz="8" w:space="0" w:color="auto"/>
                  </w:tcBorders>
                  <w:shd w:val="clear" w:color="000000" w:fill="FFFFFF"/>
                  <w:noWrap/>
                  <w:vAlign w:val="center"/>
                  <w:hideMark/>
                </w:tcPr>
                <w:p w14:paraId="29AC1BE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r>
            <w:tr w:rsidR="00A3465A" w:rsidRPr="00A3465A" w14:paraId="373B60EB"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F3A525F"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Мероприятия по содержанию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7B77012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5310046110</w:t>
                  </w:r>
                </w:p>
              </w:tc>
              <w:tc>
                <w:tcPr>
                  <w:tcW w:w="990" w:type="dxa"/>
                  <w:tcBorders>
                    <w:top w:val="nil"/>
                    <w:left w:val="nil"/>
                    <w:bottom w:val="single" w:sz="4" w:space="0" w:color="auto"/>
                    <w:right w:val="single" w:sz="4" w:space="0" w:color="auto"/>
                  </w:tcBorders>
                  <w:shd w:val="clear" w:color="000000" w:fill="FFFFFF"/>
                  <w:noWrap/>
                  <w:vAlign w:val="center"/>
                  <w:hideMark/>
                </w:tcPr>
                <w:p w14:paraId="1F74B5C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5B6F31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1239,0</w:t>
                  </w:r>
                </w:p>
              </w:tc>
              <w:tc>
                <w:tcPr>
                  <w:tcW w:w="1134" w:type="dxa"/>
                  <w:tcBorders>
                    <w:top w:val="nil"/>
                    <w:left w:val="nil"/>
                    <w:bottom w:val="single" w:sz="4" w:space="0" w:color="auto"/>
                    <w:right w:val="single" w:sz="4" w:space="0" w:color="auto"/>
                  </w:tcBorders>
                  <w:shd w:val="clear" w:color="000000" w:fill="FFFFFF"/>
                  <w:noWrap/>
                  <w:vAlign w:val="center"/>
                  <w:hideMark/>
                </w:tcPr>
                <w:p w14:paraId="53CE6FE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c>
                <w:tcPr>
                  <w:tcW w:w="992" w:type="dxa"/>
                  <w:tcBorders>
                    <w:top w:val="nil"/>
                    <w:left w:val="nil"/>
                    <w:bottom w:val="single" w:sz="4" w:space="0" w:color="auto"/>
                    <w:right w:val="single" w:sz="8" w:space="0" w:color="auto"/>
                  </w:tcBorders>
                  <w:shd w:val="clear" w:color="000000" w:fill="FFFFFF"/>
                  <w:noWrap/>
                  <w:vAlign w:val="center"/>
                  <w:hideMark/>
                </w:tcPr>
                <w:p w14:paraId="31A8E3E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r>
            <w:tr w:rsidR="00A3465A" w:rsidRPr="00A3465A" w14:paraId="4BEB421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C01EEF5"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1393A2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5310046110</w:t>
                  </w:r>
                </w:p>
              </w:tc>
              <w:tc>
                <w:tcPr>
                  <w:tcW w:w="990" w:type="dxa"/>
                  <w:tcBorders>
                    <w:top w:val="nil"/>
                    <w:left w:val="nil"/>
                    <w:bottom w:val="single" w:sz="4" w:space="0" w:color="auto"/>
                    <w:right w:val="single" w:sz="4" w:space="0" w:color="auto"/>
                  </w:tcBorders>
                  <w:shd w:val="clear" w:color="000000" w:fill="FFFFFF"/>
                  <w:noWrap/>
                  <w:vAlign w:val="center"/>
                  <w:hideMark/>
                </w:tcPr>
                <w:p w14:paraId="3B79658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3B39BBA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1239,0</w:t>
                  </w:r>
                </w:p>
              </w:tc>
              <w:tc>
                <w:tcPr>
                  <w:tcW w:w="1134" w:type="dxa"/>
                  <w:tcBorders>
                    <w:top w:val="nil"/>
                    <w:left w:val="nil"/>
                    <w:bottom w:val="single" w:sz="4" w:space="0" w:color="auto"/>
                    <w:right w:val="single" w:sz="4" w:space="0" w:color="auto"/>
                  </w:tcBorders>
                  <w:shd w:val="clear" w:color="000000" w:fill="FFFFFF"/>
                  <w:noWrap/>
                  <w:vAlign w:val="center"/>
                  <w:hideMark/>
                </w:tcPr>
                <w:p w14:paraId="30E0989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c>
                <w:tcPr>
                  <w:tcW w:w="992" w:type="dxa"/>
                  <w:tcBorders>
                    <w:top w:val="nil"/>
                    <w:left w:val="nil"/>
                    <w:bottom w:val="single" w:sz="4" w:space="0" w:color="auto"/>
                    <w:right w:val="single" w:sz="8" w:space="0" w:color="auto"/>
                  </w:tcBorders>
                  <w:shd w:val="clear" w:color="000000" w:fill="FFFFFF"/>
                  <w:noWrap/>
                  <w:vAlign w:val="center"/>
                  <w:hideMark/>
                </w:tcPr>
                <w:p w14:paraId="334A7E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r>
            <w:tr w:rsidR="00A3465A" w:rsidRPr="00A3465A" w14:paraId="58D65EAD"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B53348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62125C5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5310046110</w:t>
                  </w:r>
                </w:p>
              </w:tc>
              <w:tc>
                <w:tcPr>
                  <w:tcW w:w="990" w:type="dxa"/>
                  <w:tcBorders>
                    <w:top w:val="nil"/>
                    <w:left w:val="nil"/>
                    <w:bottom w:val="single" w:sz="4" w:space="0" w:color="auto"/>
                    <w:right w:val="single" w:sz="4" w:space="0" w:color="auto"/>
                  </w:tcBorders>
                  <w:shd w:val="clear" w:color="000000" w:fill="FFFFFF"/>
                  <w:noWrap/>
                  <w:vAlign w:val="center"/>
                  <w:hideMark/>
                </w:tcPr>
                <w:p w14:paraId="756DF5E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1680BAB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1239,0</w:t>
                  </w:r>
                </w:p>
              </w:tc>
              <w:tc>
                <w:tcPr>
                  <w:tcW w:w="1134" w:type="dxa"/>
                  <w:tcBorders>
                    <w:top w:val="nil"/>
                    <w:left w:val="nil"/>
                    <w:bottom w:val="single" w:sz="4" w:space="0" w:color="auto"/>
                    <w:right w:val="single" w:sz="4" w:space="0" w:color="auto"/>
                  </w:tcBorders>
                  <w:shd w:val="clear" w:color="000000" w:fill="FFFFFF"/>
                  <w:noWrap/>
                  <w:vAlign w:val="center"/>
                  <w:hideMark/>
                </w:tcPr>
                <w:p w14:paraId="6388306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c>
                <w:tcPr>
                  <w:tcW w:w="992" w:type="dxa"/>
                  <w:tcBorders>
                    <w:top w:val="nil"/>
                    <w:left w:val="nil"/>
                    <w:bottom w:val="single" w:sz="4" w:space="0" w:color="auto"/>
                    <w:right w:val="single" w:sz="8" w:space="0" w:color="auto"/>
                  </w:tcBorders>
                  <w:shd w:val="clear" w:color="000000" w:fill="FFFFFF"/>
                  <w:noWrap/>
                  <w:vAlign w:val="center"/>
                  <w:hideMark/>
                </w:tcPr>
                <w:p w14:paraId="7AB6FB5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1254,5</w:t>
                  </w:r>
                </w:p>
              </w:tc>
            </w:tr>
            <w:tr w:rsidR="00A3465A" w:rsidRPr="00A3465A" w14:paraId="6FB1B3F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2FAF3BB"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Организация и содержание мест захоронения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6065217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5330000000</w:t>
                  </w:r>
                </w:p>
              </w:tc>
              <w:tc>
                <w:tcPr>
                  <w:tcW w:w="990" w:type="dxa"/>
                  <w:tcBorders>
                    <w:top w:val="nil"/>
                    <w:left w:val="nil"/>
                    <w:bottom w:val="single" w:sz="4" w:space="0" w:color="auto"/>
                    <w:right w:val="single" w:sz="4" w:space="0" w:color="auto"/>
                  </w:tcBorders>
                  <w:shd w:val="clear" w:color="000000" w:fill="FFFFFF"/>
                  <w:noWrap/>
                  <w:vAlign w:val="center"/>
                  <w:hideMark/>
                </w:tcPr>
                <w:p w14:paraId="22C134C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6912CE1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14:paraId="11796F1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992" w:type="dxa"/>
                  <w:tcBorders>
                    <w:top w:val="nil"/>
                    <w:left w:val="nil"/>
                    <w:bottom w:val="single" w:sz="4" w:space="0" w:color="auto"/>
                    <w:right w:val="single" w:sz="8" w:space="0" w:color="auto"/>
                  </w:tcBorders>
                  <w:shd w:val="clear" w:color="000000" w:fill="FFFFFF"/>
                  <w:noWrap/>
                  <w:vAlign w:val="center"/>
                  <w:hideMark/>
                </w:tcPr>
                <w:p w14:paraId="7AA6E52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r>
            <w:tr w:rsidR="00A3465A" w:rsidRPr="00A3465A" w14:paraId="5C9C39EC" w14:textId="77777777" w:rsidTr="00A3465A">
              <w:trPr>
                <w:gridAfter w:val="1"/>
                <w:wAfter w:w="11" w:type="dxa"/>
                <w:trHeight w:val="1020"/>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F5166B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14:paraId="40DD600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5330088980</w:t>
                  </w:r>
                </w:p>
              </w:tc>
              <w:tc>
                <w:tcPr>
                  <w:tcW w:w="990" w:type="dxa"/>
                  <w:tcBorders>
                    <w:top w:val="nil"/>
                    <w:left w:val="nil"/>
                    <w:bottom w:val="single" w:sz="4" w:space="0" w:color="auto"/>
                    <w:right w:val="single" w:sz="4" w:space="0" w:color="auto"/>
                  </w:tcBorders>
                  <w:shd w:val="clear" w:color="000000" w:fill="FFFFFF"/>
                  <w:noWrap/>
                  <w:vAlign w:val="center"/>
                  <w:hideMark/>
                </w:tcPr>
                <w:p w14:paraId="07BAC51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326D7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14:paraId="242D9C2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992" w:type="dxa"/>
                  <w:tcBorders>
                    <w:top w:val="nil"/>
                    <w:left w:val="nil"/>
                    <w:bottom w:val="single" w:sz="4" w:space="0" w:color="auto"/>
                    <w:right w:val="single" w:sz="8" w:space="0" w:color="auto"/>
                  </w:tcBorders>
                  <w:shd w:val="clear" w:color="000000" w:fill="FFFFFF"/>
                  <w:noWrap/>
                  <w:vAlign w:val="center"/>
                  <w:hideMark/>
                </w:tcPr>
                <w:p w14:paraId="04CD8CB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r>
            <w:tr w:rsidR="00A3465A" w:rsidRPr="00A3465A" w14:paraId="48A012E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066ECB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379454D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5330088980</w:t>
                  </w:r>
                </w:p>
              </w:tc>
              <w:tc>
                <w:tcPr>
                  <w:tcW w:w="990" w:type="dxa"/>
                  <w:tcBorders>
                    <w:top w:val="nil"/>
                    <w:left w:val="nil"/>
                    <w:bottom w:val="single" w:sz="4" w:space="0" w:color="auto"/>
                    <w:right w:val="single" w:sz="4" w:space="0" w:color="auto"/>
                  </w:tcBorders>
                  <w:shd w:val="clear" w:color="000000" w:fill="FFFFFF"/>
                  <w:noWrap/>
                  <w:vAlign w:val="center"/>
                  <w:hideMark/>
                </w:tcPr>
                <w:p w14:paraId="5086A71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58C452E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14:paraId="7EAC467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992" w:type="dxa"/>
                  <w:tcBorders>
                    <w:top w:val="nil"/>
                    <w:left w:val="nil"/>
                    <w:bottom w:val="single" w:sz="4" w:space="0" w:color="auto"/>
                    <w:right w:val="single" w:sz="8" w:space="0" w:color="auto"/>
                  </w:tcBorders>
                  <w:shd w:val="clear" w:color="000000" w:fill="FFFFFF"/>
                  <w:noWrap/>
                  <w:vAlign w:val="center"/>
                  <w:hideMark/>
                </w:tcPr>
                <w:p w14:paraId="321772E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r>
            <w:tr w:rsidR="00A3465A" w:rsidRPr="00A3465A" w14:paraId="70E3ADDF"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0024C50"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3336607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5330088980</w:t>
                  </w:r>
                </w:p>
              </w:tc>
              <w:tc>
                <w:tcPr>
                  <w:tcW w:w="990" w:type="dxa"/>
                  <w:tcBorders>
                    <w:top w:val="nil"/>
                    <w:left w:val="nil"/>
                    <w:bottom w:val="single" w:sz="4" w:space="0" w:color="auto"/>
                    <w:right w:val="single" w:sz="4" w:space="0" w:color="auto"/>
                  </w:tcBorders>
                  <w:shd w:val="clear" w:color="000000" w:fill="FFFFFF"/>
                  <w:noWrap/>
                  <w:vAlign w:val="center"/>
                  <w:hideMark/>
                </w:tcPr>
                <w:p w14:paraId="481FB96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04188E2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14:paraId="3D11E03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c>
                <w:tcPr>
                  <w:tcW w:w="992" w:type="dxa"/>
                  <w:tcBorders>
                    <w:top w:val="nil"/>
                    <w:left w:val="nil"/>
                    <w:bottom w:val="single" w:sz="4" w:space="0" w:color="auto"/>
                    <w:right w:val="single" w:sz="8" w:space="0" w:color="auto"/>
                  </w:tcBorders>
                  <w:shd w:val="clear" w:color="000000" w:fill="FFFFFF"/>
                  <w:noWrap/>
                  <w:vAlign w:val="center"/>
                  <w:hideMark/>
                </w:tcPr>
                <w:p w14:paraId="71D4198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300,0</w:t>
                  </w:r>
                </w:p>
              </w:tc>
            </w:tr>
            <w:tr w:rsidR="00A3465A" w:rsidRPr="00A3465A" w14:paraId="2EA3B21E"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9924ACE"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14:paraId="2C4CB85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5340000000</w:t>
                  </w:r>
                </w:p>
              </w:tc>
              <w:tc>
                <w:tcPr>
                  <w:tcW w:w="990" w:type="dxa"/>
                  <w:tcBorders>
                    <w:top w:val="nil"/>
                    <w:left w:val="nil"/>
                    <w:bottom w:val="single" w:sz="4" w:space="0" w:color="auto"/>
                    <w:right w:val="single" w:sz="4" w:space="0" w:color="auto"/>
                  </w:tcBorders>
                  <w:shd w:val="clear" w:color="000000" w:fill="FFFFFF"/>
                  <w:noWrap/>
                  <w:vAlign w:val="center"/>
                  <w:hideMark/>
                </w:tcPr>
                <w:p w14:paraId="1648FD4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92A846A" w14:textId="39FEDBD0" w:rsidR="00A3465A" w:rsidRPr="00A3465A" w:rsidRDefault="002042EB" w:rsidP="00A3465A">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844,9</w:t>
                  </w:r>
                </w:p>
              </w:tc>
              <w:tc>
                <w:tcPr>
                  <w:tcW w:w="1134" w:type="dxa"/>
                  <w:tcBorders>
                    <w:top w:val="nil"/>
                    <w:left w:val="nil"/>
                    <w:bottom w:val="single" w:sz="4" w:space="0" w:color="auto"/>
                    <w:right w:val="single" w:sz="4" w:space="0" w:color="auto"/>
                  </w:tcBorders>
                  <w:shd w:val="clear" w:color="000000" w:fill="FFFFFF"/>
                  <w:noWrap/>
                  <w:vAlign w:val="center"/>
                  <w:hideMark/>
                </w:tcPr>
                <w:p w14:paraId="3F26794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321,7</w:t>
                  </w:r>
                </w:p>
              </w:tc>
              <w:tc>
                <w:tcPr>
                  <w:tcW w:w="992" w:type="dxa"/>
                  <w:tcBorders>
                    <w:top w:val="nil"/>
                    <w:left w:val="nil"/>
                    <w:bottom w:val="single" w:sz="4" w:space="0" w:color="auto"/>
                    <w:right w:val="single" w:sz="8" w:space="0" w:color="auto"/>
                  </w:tcBorders>
                  <w:shd w:val="clear" w:color="000000" w:fill="FFFFFF"/>
                  <w:noWrap/>
                  <w:vAlign w:val="center"/>
                  <w:hideMark/>
                </w:tcPr>
                <w:p w14:paraId="4207570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149,6</w:t>
                  </w:r>
                </w:p>
              </w:tc>
            </w:tr>
            <w:tr w:rsidR="00A3465A" w:rsidRPr="00A3465A" w14:paraId="303D1694"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8F4F04E"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Прочие мероприятия по благоустройству населенных пунктов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47B3BE2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5340046140</w:t>
                  </w:r>
                </w:p>
              </w:tc>
              <w:tc>
                <w:tcPr>
                  <w:tcW w:w="990" w:type="dxa"/>
                  <w:tcBorders>
                    <w:top w:val="nil"/>
                    <w:left w:val="nil"/>
                    <w:bottom w:val="single" w:sz="4" w:space="0" w:color="auto"/>
                    <w:right w:val="single" w:sz="4" w:space="0" w:color="auto"/>
                  </w:tcBorders>
                  <w:shd w:val="clear" w:color="000000" w:fill="FFFFFF"/>
                  <w:noWrap/>
                  <w:vAlign w:val="center"/>
                  <w:hideMark/>
                </w:tcPr>
                <w:p w14:paraId="55927B2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6F8BDF6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545,5</w:t>
                  </w:r>
                </w:p>
              </w:tc>
              <w:tc>
                <w:tcPr>
                  <w:tcW w:w="1134" w:type="dxa"/>
                  <w:tcBorders>
                    <w:top w:val="nil"/>
                    <w:left w:val="nil"/>
                    <w:bottom w:val="single" w:sz="4" w:space="0" w:color="auto"/>
                    <w:right w:val="single" w:sz="4" w:space="0" w:color="auto"/>
                  </w:tcBorders>
                  <w:shd w:val="clear" w:color="000000" w:fill="FFFFFF"/>
                  <w:noWrap/>
                  <w:vAlign w:val="center"/>
                  <w:hideMark/>
                </w:tcPr>
                <w:p w14:paraId="6406A13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321,7</w:t>
                  </w:r>
                </w:p>
              </w:tc>
              <w:tc>
                <w:tcPr>
                  <w:tcW w:w="992" w:type="dxa"/>
                  <w:tcBorders>
                    <w:top w:val="nil"/>
                    <w:left w:val="nil"/>
                    <w:bottom w:val="single" w:sz="4" w:space="0" w:color="auto"/>
                    <w:right w:val="single" w:sz="8" w:space="0" w:color="auto"/>
                  </w:tcBorders>
                  <w:shd w:val="clear" w:color="000000" w:fill="FFFFFF"/>
                  <w:noWrap/>
                  <w:vAlign w:val="center"/>
                  <w:hideMark/>
                </w:tcPr>
                <w:p w14:paraId="6D63FF1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149,6</w:t>
                  </w:r>
                </w:p>
              </w:tc>
            </w:tr>
            <w:tr w:rsidR="00A3465A" w:rsidRPr="00A3465A" w14:paraId="5CCF69D0"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297F8B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B2D733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5340046140</w:t>
                  </w:r>
                </w:p>
              </w:tc>
              <w:tc>
                <w:tcPr>
                  <w:tcW w:w="990" w:type="dxa"/>
                  <w:tcBorders>
                    <w:top w:val="nil"/>
                    <w:left w:val="nil"/>
                    <w:bottom w:val="single" w:sz="4" w:space="0" w:color="auto"/>
                    <w:right w:val="single" w:sz="4" w:space="0" w:color="auto"/>
                  </w:tcBorders>
                  <w:shd w:val="clear" w:color="000000" w:fill="FFFFFF"/>
                  <w:noWrap/>
                  <w:vAlign w:val="center"/>
                  <w:hideMark/>
                </w:tcPr>
                <w:p w14:paraId="69AA3D6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43018CC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545,5</w:t>
                  </w:r>
                </w:p>
              </w:tc>
              <w:tc>
                <w:tcPr>
                  <w:tcW w:w="1134" w:type="dxa"/>
                  <w:tcBorders>
                    <w:top w:val="nil"/>
                    <w:left w:val="nil"/>
                    <w:bottom w:val="single" w:sz="4" w:space="0" w:color="auto"/>
                    <w:right w:val="single" w:sz="4" w:space="0" w:color="auto"/>
                  </w:tcBorders>
                  <w:shd w:val="clear" w:color="000000" w:fill="FFFFFF"/>
                  <w:noWrap/>
                  <w:vAlign w:val="center"/>
                  <w:hideMark/>
                </w:tcPr>
                <w:p w14:paraId="2D818BC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321,7</w:t>
                  </w:r>
                </w:p>
              </w:tc>
              <w:tc>
                <w:tcPr>
                  <w:tcW w:w="992" w:type="dxa"/>
                  <w:tcBorders>
                    <w:top w:val="nil"/>
                    <w:left w:val="nil"/>
                    <w:bottom w:val="single" w:sz="4" w:space="0" w:color="auto"/>
                    <w:right w:val="single" w:sz="8" w:space="0" w:color="auto"/>
                  </w:tcBorders>
                  <w:shd w:val="clear" w:color="000000" w:fill="FFFFFF"/>
                  <w:noWrap/>
                  <w:vAlign w:val="center"/>
                  <w:hideMark/>
                </w:tcPr>
                <w:p w14:paraId="5DDC059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149,6</w:t>
                  </w:r>
                </w:p>
              </w:tc>
            </w:tr>
            <w:tr w:rsidR="00A3465A" w:rsidRPr="00A3465A" w14:paraId="2C5D5465"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C1B4959"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5DD9ADA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5340046140</w:t>
                  </w:r>
                </w:p>
              </w:tc>
              <w:tc>
                <w:tcPr>
                  <w:tcW w:w="990" w:type="dxa"/>
                  <w:tcBorders>
                    <w:top w:val="nil"/>
                    <w:left w:val="nil"/>
                    <w:bottom w:val="single" w:sz="4" w:space="0" w:color="auto"/>
                    <w:right w:val="single" w:sz="4" w:space="0" w:color="auto"/>
                  </w:tcBorders>
                  <w:shd w:val="clear" w:color="000000" w:fill="FFFFFF"/>
                  <w:noWrap/>
                  <w:vAlign w:val="center"/>
                  <w:hideMark/>
                </w:tcPr>
                <w:p w14:paraId="02E8B7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34D7EB5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545,5</w:t>
                  </w:r>
                </w:p>
              </w:tc>
              <w:tc>
                <w:tcPr>
                  <w:tcW w:w="1134" w:type="dxa"/>
                  <w:tcBorders>
                    <w:top w:val="nil"/>
                    <w:left w:val="nil"/>
                    <w:bottom w:val="single" w:sz="4" w:space="0" w:color="auto"/>
                    <w:right w:val="single" w:sz="4" w:space="0" w:color="auto"/>
                  </w:tcBorders>
                  <w:shd w:val="clear" w:color="000000" w:fill="FFFFFF"/>
                  <w:noWrap/>
                  <w:vAlign w:val="center"/>
                  <w:hideMark/>
                </w:tcPr>
                <w:p w14:paraId="5A6CD12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321,7</w:t>
                  </w:r>
                </w:p>
              </w:tc>
              <w:tc>
                <w:tcPr>
                  <w:tcW w:w="992" w:type="dxa"/>
                  <w:tcBorders>
                    <w:top w:val="nil"/>
                    <w:left w:val="nil"/>
                    <w:bottom w:val="single" w:sz="4" w:space="0" w:color="auto"/>
                    <w:right w:val="single" w:sz="8" w:space="0" w:color="auto"/>
                  </w:tcBorders>
                  <w:shd w:val="clear" w:color="000000" w:fill="FFFFFF"/>
                  <w:noWrap/>
                  <w:vAlign w:val="center"/>
                  <w:hideMark/>
                </w:tcPr>
                <w:p w14:paraId="1BA1E1B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149,6</w:t>
                  </w:r>
                </w:p>
              </w:tc>
            </w:tr>
            <w:tr w:rsidR="00A3465A" w:rsidRPr="00A3465A" w14:paraId="22E7E808"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37B6689"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 xml:space="preserve">Мероприятия по осуществлению деятельности по обращению с животными без владельцев </w:t>
                  </w:r>
                </w:p>
              </w:tc>
              <w:tc>
                <w:tcPr>
                  <w:tcW w:w="1134" w:type="dxa"/>
                  <w:tcBorders>
                    <w:top w:val="nil"/>
                    <w:left w:val="nil"/>
                    <w:bottom w:val="single" w:sz="4" w:space="0" w:color="auto"/>
                    <w:right w:val="single" w:sz="4" w:space="0" w:color="auto"/>
                  </w:tcBorders>
                  <w:shd w:val="clear" w:color="000000" w:fill="FFFFFF"/>
                  <w:noWrap/>
                  <w:vAlign w:val="center"/>
                  <w:hideMark/>
                </w:tcPr>
                <w:p w14:paraId="00193FF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5340046150</w:t>
                  </w:r>
                </w:p>
              </w:tc>
              <w:tc>
                <w:tcPr>
                  <w:tcW w:w="990" w:type="dxa"/>
                  <w:tcBorders>
                    <w:top w:val="nil"/>
                    <w:left w:val="nil"/>
                    <w:bottom w:val="single" w:sz="4" w:space="0" w:color="auto"/>
                    <w:right w:val="single" w:sz="4" w:space="0" w:color="auto"/>
                  </w:tcBorders>
                  <w:shd w:val="clear" w:color="000000" w:fill="FFFFFF"/>
                  <w:noWrap/>
                  <w:vAlign w:val="center"/>
                  <w:hideMark/>
                </w:tcPr>
                <w:p w14:paraId="63B757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0BA847E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201,1</w:t>
                  </w:r>
                </w:p>
              </w:tc>
              <w:tc>
                <w:tcPr>
                  <w:tcW w:w="1134" w:type="dxa"/>
                  <w:tcBorders>
                    <w:top w:val="nil"/>
                    <w:left w:val="nil"/>
                    <w:bottom w:val="single" w:sz="4" w:space="0" w:color="auto"/>
                    <w:right w:val="single" w:sz="4" w:space="0" w:color="auto"/>
                  </w:tcBorders>
                  <w:shd w:val="clear" w:color="000000" w:fill="FFFFFF"/>
                  <w:noWrap/>
                  <w:vAlign w:val="center"/>
                  <w:hideMark/>
                </w:tcPr>
                <w:p w14:paraId="51DB16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5CF44AD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6785575A"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5BD5126"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3ADEFB4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5340046150</w:t>
                  </w:r>
                </w:p>
              </w:tc>
              <w:tc>
                <w:tcPr>
                  <w:tcW w:w="990" w:type="dxa"/>
                  <w:tcBorders>
                    <w:top w:val="nil"/>
                    <w:left w:val="nil"/>
                    <w:bottom w:val="single" w:sz="4" w:space="0" w:color="auto"/>
                    <w:right w:val="single" w:sz="4" w:space="0" w:color="auto"/>
                  </w:tcBorders>
                  <w:shd w:val="clear" w:color="000000" w:fill="FFFFFF"/>
                  <w:noWrap/>
                  <w:vAlign w:val="center"/>
                  <w:hideMark/>
                </w:tcPr>
                <w:p w14:paraId="175A3F1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7C33119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201,1</w:t>
                  </w:r>
                </w:p>
              </w:tc>
              <w:tc>
                <w:tcPr>
                  <w:tcW w:w="1134" w:type="dxa"/>
                  <w:tcBorders>
                    <w:top w:val="nil"/>
                    <w:left w:val="nil"/>
                    <w:bottom w:val="single" w:sz="4" w:space="0" w:color="auto"/>
                    <w:right w:val="single" w:sz="4" w:space="0" w:color="auto"/>
                  </w:tcBorders>
                  <w:shd w:val="clear" w:color="000000" w:fill="FFFFFF"/>
                  <w:noWrap/>
                  <w:vAlign w:val="center"/>
                  <w:hideMark/>
                </w:tcPr>
                <w:p w14:paraId="4E36F5E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2D85226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7634FC5A"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1750FA9"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2E6727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5340046150</w:t>
                  </w:r>
                </w:p>
              </w:tc>
              <w:tc>
                <w:tcPr>
                  <w:tcW w:w="990" w:type="dxa"/>
                  <w:tcBorders>
                    <w:top w:val="nil"/>
                    <w:left w:val="nil"/>
                    <w:bottom w:val="single" w:sz="4" w:space="0" w:color="auto"/>
                    <w:right w:val="single" w:sz="4" w:space="0" w:color="auto"/>
                  </w:tcBorders>
                  <w:shd w:val="clear" w:color="000000" w:fill="FFFFFF"/>
                  <w:noWrap/>
                  <w:vAlign w:val="center"/>
                  <w:hideMark/>
                </w:tcPr>
                <w:p w14:paraId="5DC19E7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67E9F84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201,1</w:t>
                  </w:r>
                </w:p>
              </w:tc>
              <w:tc>
                <w:tcPr>
                  <w:tcW w:w="1134" w:type="dxa"/>
                  <w:tcBorders>
                    <w:top w:val="nil"/>
                    <w:left w:val="nil"/>
                    <w:bottom w:val="single" w:sz="4" w:space="0" w:color="auto"/>
                    <w:right w:val="single" w:sz="4" w:space="0" w:color="auto"/>
                  </w:tcBorders>
                  <w:shd w:val="clear" w:color="000000" w:fill="FFFFFF"/>
                  <w:noWrap/>
                  <w:vAlign w:val="center"/>
                  <w:hideMark/>
                </w:tcPr>
                <w:p w14:paraId="15E6F61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000000" w:fill="FFFFFF"/>
                  <w:noWrap/>
                  <w:vAlign w:val="center"/>
                  <w:hideMark/>
                </w:tcPr>
                <w:p w14:paraId="587AB31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106ACF9D"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DAEEF3"/>
                  <w:vAlign w:val="center"/>
                  <w:hideMark/>
                </w:tcPr>
                <w:p w14:paraId="69C1ECB9" w14:textId="77777777" w:rsidR="00A3465A" w:rsidRPr="00A3465A" w:rsidRDefault="00A3465A" w:rsidP="00A3465A">
                  <w:pPr>
                    <w:spacing w:after="0" w:line="240" w:lineRule="auto"/>
                    <w:rPr>
                      <w:rFonts w:eastAsia="Times New Roman" w:cs="Times New Roman"/>
                      <w:i/>
                      <w:iCs/>
                      <w:sz w:val="16"/>
                      <w:szCs w:val="16"/>
                      <w:lang w:eastAsia="ru-RU"/>
                    </w:rPr>
                  </w:pPr>
                  <w:r w:rsidRPr="00A3465A">
                    <w:rPr>
                      <w:rFonts w:eastAsia="Times New Roman" w:cs="Times New Roman"/>
                      <w:i/>
                      <w:iCs/>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000000" w:fill="DAEEF3"/>
                  <w:noWrap/>
                  <w:vAlign w:val="center"/>
                  <w:hideMark/>
                </w:tcPr>
                <w:p w14:paraId="4FA361E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5340078420</w:t>
                  </w:r>
                </w:p>
              </w:tc>
              <w:tc>
                <w:tcPr>
                  <w:tcW w:w="990" w:type="dxa"/>
                  <w:tcBorders>
                    <w:top w:val="nil"/>
                    <w:left w:val="nil"/>
                    <w:bottom w:val="single" w:sz="4" w:space="0" w:color="auto"/>
                    <w:right w:val="nil"/>
                  </w:tcBorders>
                  <w:shd w:val="clear" w:color="000000" w:fill="FFFFFF"/>
                  <w:noWrap/>
                  <w:vAlign w:val="center"/>
                  <w:hideMark/>
                </w:tcPr>
                <w:p w14:paraId="49F0B07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single" w:sz="4" w:space="0" w:color="auto"/>
                    <w:bottom w:val="single" w:sz="4" w:space="0" w:color="auto"/>
                    <w:right w:val="single" w:sz="4" w:space="0" w:color="auto"/>
                  </w:tcBorders>
                  <w:shd w:val="clear" w:color="000000" w:fill="DAEEF3"/>
                  <w:noWrap/>
                  <w:vAlign w:val="center"/>
                  <w:hideMark/>
                </w:tcPr>
                <w:p w14:paraId="31ADB5B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71,4</w:t>
                  </w:r>
                </w:p>
              </w:tc>
              <w:tc>
                <w:tcPr>
                  <w:tcW w:w="1134" w:type="dxa"/>
                  <w:tcBorders>
                    <w:top w:val="nil"/>
                    <w:left w:val="nil"/>
                    <w:bottom w:val="single" w:sz="4" w:space="0" w:color="auto"/>
                    <w:right w:val="nil"/>
                  </w:tcBorders>
                  <w:shd w:val="clear" w:color="000000" w:fill="FFFFFF"/>
                  <w:noWrap/>
                  <w:vAlign w:val="center"/>
                  <w:hideMark/>
                </w:tcPr>
                <w:p w14:paraId="702219E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749AC7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4A08766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CAB8735"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B6EFFE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5340078420</w:t>
                  </w:r>
                </w:p>
              </w:tc>
              <w:tc>
                <w:tcPr>
                  <w:tcW w:w="990" w:type="dxa"/>
                  <w:tcBorders>
                    <w:top w:val="nil"/>
                    <w:left w:val="nil"/>
                    <w:bottom w:val="single" w:sz="4" w:space="0" w:color="auto"/>
                    <w:right w:val="nil"/>
                  </w:tcBorders>
                  <w:shd w:val="clear" w:color="000000" w:fill="FFFFFF"/>
                  <w:noWrap/>
                  <w:vAlign w:val="center"/>
                  <w:hideMark/>
                </w:tcPr>
                <w:p w14:paraId="3C5C204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single" w:sz="4" w:space="0" w:color="auto"/>
                    <w:bottom w:val="single" w:sz="4" w:space="0" w:color="auto"/>
                    <w:right w:val="single" w:sz="4" w:space="0" w:color="auto"/>
                  </w:tcBorders>
                  <w:shd w:val="clear" w:color="000000" w:fill="FFFFFF"/>
                  <w:noWrap/>
                  <w:vAlign w:val="center"/>
                  <w:hideMark/>
                </w:tcPr>
                <w:p w14:paraId="35500C9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71,4</w:t>
                  </w:r>
                </w:p>
              </w:tc>
              <w:tc>
                <w:tcPr>
                  <w:tcW w:w="1134" w:type="dxa"/>
                  <w:tcBorders>
                    <w:top w:val="nil"/>
                    <w:left w:val="nil"/>
                    <w:bottom w:val="single" w:sz="4" w:space="0" w:color="auto"/>
                    <w:right w:val="nil"/>
                  </w:tcBorders>
                  <w:shd w:val="clear" w:color="000000" w:fill="FFFFFF"/>
                  <w:noWrap/>
                  <w:vAlign w:val="center"/>
                  <w:hideMark/>
                </w:tcPr>
                <w:p w14:paraId="5AFF651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2D6806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12A95905"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1B289AF"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958D09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5340078420</w:t>
                  </w:r>
                </w:p>
              </w:tc>
              <w:tc>
                <w:tcPr>
                  <w:tcW w:w="990" w:type="dxa"/>
                  <w:tcBorders>
                    <w:top w:val="nil"/>
                    <w:left w:val="nil"/>
                    <w:bottom w:val="single" w:sz="4" w:space="0" w:color="auto"/>
                    <w:right w:val="nil"/>
                  </w:tcBorders>
                  <w:shd w:val="clear" w:color="000000" w:fill="FFFFFF"/>
                  <w:noWrap/>
                  <w:vAlign w:val="center"/>
                  <w:hideMark/>
                </w:tcPr>
                <w:p w14:paraId="5F4839A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single" w:sz="4" w:space="0" w:color="auto"/>
                    <w:bottom w:val="single" w:sz="4" w:space="0" w:color="auto"/>
                    <w:right w:val="single" w:sz="4" w:space="0" w:color="auto"/>
                  </w:tcBorders>
                  <w:shd w:val="clear" w:color="000000" w:fill="FFFFFF"/>
                  <w:noWrap/>
                  <w:vAlign w:val="center"/>
                  <w:hideMark/>
                </w:tcPr>
                <w:p w14:paraId="70D7B59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71,4</w:t>
                  </w:r>
                </w:p>
              </w:tc>
              <w:tc>
                <w:tcPr>
                  <w:tcW w:w="1134" w:type="dxa"/>
                  <w:tcBorders>
                    <w:top w:val="nil"/>
                    <w:left w:val="nil"/>
                    <w:bottom w:val="single" w:sz="4" w:space="0" w:color="auto"/>
                    <w:right w:val="nil"/>
                  </w:tcBorders>
                  <w:shd w:val="clear" w:color="000000" w:fill="FFFFFF"/>
                  <w:noWrap/>
                  <w:vAlign w:val="center"/>
                  <w:hideMark/>
                </w:tcPr>
                <w:p w14:paraId="1E5F705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E64F8C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7C14F97C"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5C8BD0F" w14:textId="77777777" w:rsidR="00A3465A" w:rsidRPr="00A3465A" w:rsidRDefault="00A3465A" w:rsidP="00A3465A">
                  <w:pPr>
                    <w:spacing w:after="0" w:line="240" w:lineRule="auto"/>
                    <w:rPr>
                      <w:rFonts w:eastAsia="Times New Roman" w:cs="Times New Roman"/>
                      <w:i/>
                      <w:iCs/>
                      <w:sz w:val="16"/>
                      <w:szCs w:val="16"/>
                      <w:lang w:eastAsia="ru-RU"/>
                    </w:rPr>
                  </w:pPr>
                  <w:r w:rsidRPr="00A3465A">
                    <w:rPr>
                      <w:rFonts w:eastAsia="Times New Roman" w:cs="Times New Roman"/>
                      <w:i/>
                      <w:iCs/>
                      <w:sz w:val="16"/>
                      <w:szCs w:val="16"/>
                      <w:lang w:eastAsia="ru-RU"/>
                    </w:rPr>
                    <w:t>Софинансирование из бюджета поселения на развитие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01098A5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5340099420</w:t>
                  </w:r>
                </w:p>
              </w:tc>
              <w:tc>
                <w:tcPr>
                  <w:tcW w:w="990" w:type="dxa"/>
                  <w:tcBorders>
                    <w:top w:val="nil"/>
                    <w:left w:val="nil"/>
                    <w:bottom w:val="single" w:sz="4" w:space="0" w:color="auto"/>
                    <w:right w:val="nil"/>
                  </w:tcBorders>
                  <w:shd w:val="clear" w:color="000000" w:fill="FFFFFF"/>
                  <w:noWrap/>
                  <w:vAlign w:val="center"/>
                  <w:hideMark/>
                </w:tcPr>
                <w:p w14:paraId="660C232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single" w:sz="4" w:space="0" w:color="auto"/>
                    <w:bottom w:val="single" w:sz="4" w:space="0" w:color="auto"/>
                    <w:right w:val="single" w:sz="4" w:space="0" w:color="auto"/>
                  </w:tcBorders>
                  <w:shd w:val="clear" w:color="000000" w:fill="FFFFFF"/>
                  <w:noWrap/>
                  <w:vAlign w:val="center"/>
                  <w:hideMark/>
                </w:tcPr>
                <w:p w14:paraId="7AADBEA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26,8</w:t>
                  </w:r>
                </w:p>
              </w:tc>
              <w:tc>
                <w:tcPr>
                  <w:tcW w:w="1134" w:type="dxa"/>
                  <w:tcBorders>
                    <w:top w:val="nil"/>
                    <w:left w:val="nil"/>
                    <w:bottom w:val="single" w:sz="4" w:space="0" w:color="auto"/>
                    <w:right w:val="nil"/>
                  </w:tcBorders>
                  <w:shd w:val="clear" w:color="000000" w:fill="FFFFFF"/>
                  <w:noWrap/>
                  <w:vAlign w:val="center"/>
                  <w:hideMark/>
                </w:tcPr>
                <w:p w14:paraId="7677DB0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F1B0ED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31CDA2C2"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BB410D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55F6FF9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5340099420</w:t>
                  </w:r>
                </w:p>
              </w:tc>
              <w:tc>
                <w:tcPr>
                  <w:tcW w:w="990" w:type="dxa"/>
                  <w:tcBorders>
                    <w:top w:val="nil"/>
                    <w:left w:val="nil"/>
                    <w:bottom w:val="single" w:sz="4" w:space="0" w:color="auto"/>
                    <w:right w:val="nil"/>
                  </w:tcBorders>
                  <w:shd w:val="clear" w:color="000000" w:fill="FFFFFF"/>
                  <w:noWrap/>
                  <w:vAlign w:val="center"/>
                  <w:hideMark/>
                </w:tcPr>
                <w:p w14:paraId="7FB91F5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single" w:sz="4" w:space="0" w:color="auto"/>
                    <w:bottom w:val="single" w:sz="4" w:space="0" w:color="auto"/>
                    <w:right w:val="single" w:sz="4" w:space="0" w:color="auto"/>
                  </w:tcBorders>
                  <w:shd w:val="clear" w:color="000000" w:fill="FFFFFF"/>
                  <w:noWrap/>
                  <w:vAlign w:val="center"/>
                  <w:hideMark/>
                </w:tcPr>
                <w:p w14:paraId="7BF56A9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26,8</w:t>
                  </w:r>
                </w:p>
              </w:tc>
              <w:tc>
                <w:tcPr>
                  <w:tcW w:w="1134" w:type="dxa"/>
                  <w:tcBorders>
                    <w:top w:val="nil"/>
                    <w:left w:val="nil"/>
                    <w:bottom w:val="single" w:sz="4" w:space="0" w:color="auto"/>
                    <w:right w:val="nil"/>
                  </w:tcBorders>
                  <w:shd w:val="clear" w:color="000000" w:fill="FFFFFF"/>
                  <w:noWrap/>
                  <w:vAlign w:val="center"/>
                  <w:hideMark/>
                </w:tcPr>
                <w:p w14:paraId="1106C5B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BDB295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732C58A3"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8E9B02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817096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5340099420</w:t>
                  </w:r>
                </w:p>
              </w:tc>
              <w:tc>
                <w:tcPr>
                  <w:tcW w:w="990" w:type="dxa"/>
                  <w:tcBorders>
                    <w:top w:val="nil"/>
                    <w:left w:val="nil"/>
                    <w:bottom w:val="single" w:sz="4" w:space="0" w:color="auto"/>
                    <w:right w:val="nil"/>
                  </w:tcBorders>
                  <w:shd w:val="clear" w:color="000000" w:fill="FFFFFF"/>
                  <w:noWrap/>
                  <w:vAlign w:val="center"/>
                  <w:hideMark/>
                </w:tcPr>
                <w:p w14:paraId="26CF9FD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0633A73E" w14:textId="77777777" w:rsidR="00A3465A" w:rsidRPr="00A3465A" w:rsidRDefault="00A3465A" w:rsidP="00A3465A">
                  <w:pPr>
                    <w:spacing w:after="0" w:line="240" w:lineRule="auto"/>
                    <w:jc w:val="center"/>
                    <w:rPr>
                      <w:rFonts w:ascii="Arial" w:eastAsia="Times New Roman" w:hAnsi="Arial" w:cs="Arial"/>
                      <w:sz w:val="14"/>
                      <w:szCs w:val="14"/>
                      <w:lang w:eastAsia="ru-RU"/>
                    </w:rPr>
                  </w:pPr>
                  <w:r w:rsidRPr="00A3465A">
                    <w:rPr>
                      <w:rFonts w:ascii="Arial" w:eastAsia="Times New Roman" w:hAnsi="Arial" w:cs="Arial"/>
                      <w:sz w:val="14"/>
                      <w:szCs w:val="14"/>
                      <w:lang w:eastAsia="ru-RU"/>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06A3A87A"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992" w:type="dxa"/>
                  <w:tcBorders>
                    <w:top w:val="nil"/>
                    <w:left w:val="nil"/>
                    <w:bottom w:val="nil"/>
                    <w:right w:val="single" w:sz="8" w:space="0" w:color="auto"/>
                  </w:tcBorders>
                  <w:shd w:val="clear" w:color="auto" w:fill="auto"/>
                  <w:noWrap/>
                  <w:vAlign w:val="bottom"/>
                  <w:hideMark/>
                </w:tcPr>
                <w:p w14:paraId="4F831794"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68C38541"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751572F" w14:textId="77777777" w:rsidR="00A3465A" w:rsidRPr="00A3465A" w:rsidRDefault="00A3465A" w:rsidP="00A3465A">
                  <w:pPr>
                    <w:spacing w:after="0" w:line="240" w:lineRule="auto"/>
                    <w:rPr>
                      <w:rFonts w:eastAsia="Times New Roman" w:cs="Times New Roman"/>
                      <w:color w:val="000000"/>
                      <w:sz w:val="16"/>
                      <w:szCs w:val="16"/>
                      <w:lang w:eastAsia="ru-RU"/>
                    </w:rPr>
                  </w:pPr>
                  <w:proofErr w:type="spellStart"/>
                  <w:r w:rsidRPr="00A3465A">
                    <w:rPr>
                      <w:rFonts w:eastAsia="Times New Roman" w:cs="Times New Roman"/>
                      <w:color w:val="000000"/>
                      <w:sz w:val="16"/>
                      <w:szCs w:val="16"/>
                      <w:lang w:eastAsia="ru-RU"/>
                    </w:rPr>
                    <w:t>Непрограмные</w:t>
                  </w:r>
                  <w:proofErr w:type="spellEnd"/>
                  <w:r w:rsidRPr="00A3465A">
                    <w:rPr>
                      <w:rFonts w:eastAsia="Times New Roman" w:cs="Times New Roman"/>
                      <w:color w:val="000000"/>
                      <w:sz w:val="16"/>
                      <w:szCs w:val="16"/>
                      <w:lang w:eastAsia="ru-RU"/>
                    </w:rPr>
                    <w:t xml:space="preserve"> расходы в сфере охраны окружающей среды</w:t>
                  </w:r>
                </w:p>
              </w:tc>
              <w:tc>
                <w:tcPr>
                  <w:tcW w:w="1134" w:type="dxa"/>
                  <w:tcBorders>
                    <w:top w:val="nil"/>
                    <w:left w:val="nil"/>
                    <w:bottom w:val="single" w:sz="4" w:space="0" w:color="auto"/>
                    <w:right w:val="single" w:sz="4" w:space="0" w:color="auto"/>
                  </w:tcBorders>
                  <w:shd w:val="clear" w:color="000000" w:fill="FFFFFF"/>
                  <w:noWrap/>
                  <w:vAlign w:val="center"/>
                  <w:hideMark/>
                </w:tcPr>
                <w:p w14:paraId="568A643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6100000000</w:t>
                  </w:r>
                </w:p>
              </w:tc>
              <w:tc>
                <w:tcPr>
                  <w:tcW w:w="990" w:type="dxa"/>
                  <w:tcBorders>
                    <w:top w:val="nil"/>
                    <w:left w:val="nil"/>
                    <w:bottom w:val="single" w:sz="4" w:space="0" w:color="auto"/>
                    <w:right w:val="single" w:sz="4" w:space="0" w:color="auto"/>
                  </w:tcBorders>
                  <w:shd w:val="clear" w:color="000000" w:fill="FFFFFF"/>
                  <w:noWrap/>
                  <w:vAlign w:val="center"/>
                  <w:hideMark/>
                </w:tcPr>
                <w:p w14:paraId="1632758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28D3B20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1134" w:type="dxa"/>
                  <w:tcBorders>
                    <w:top w:val="nil"/>
                    <w:left w:val="nil"/>
                    <w:bottom w:val="single" w:sz="4" w:space="0" w:color="auto"/>
                    <w:right w:val="single" w:sz="4" w:space="0" w:color="auto"/>
                  </w:tcBorders>
                  <w:shd w:val="clear" w:color="000000" w:fill="FFFFFF"/>
                  <w:noWrap/>
                  <w:vAlign w:val="center"/>
                  <w:hideMark/>
                </w:tcPr>
                <w:p w14:paraId="5C62A02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4EA69C3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r>
            <w:tr w:rsidR="00A3465A" w:rsidRPr="00A3465A" w14:paraId="124C04D8"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FDBECF3"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Мероприятия по содержанию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000000" w:fill="FFFFFF"/>
                  <w:noWrap/>
                  <w:vAlign w:val="center"/>
                  <w:hideMark/>
                </w:tcPr>
                <w:p w14:paraId="231DF40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61000S6650</w:t>
                  </w:r>
                </w:p>
              </w:tc>
              <w:tc>
                <w:tcPr>
                  <w:tcW w:w="990" w:type="dxa"/>
                  <w:tcBorders>
                    <w:top w:val="nil"/>
                    <w:left w:val="nil"/>
                    <w:bottom w:val="single" w:sz="4" w:space="0" w:color="auto"/>
                    <w:right w:val="single" w:sz="4" w:space="0" w:color="auto"/>
                  </w:tcBorders>
                  <w:shd w:val="clear" w:color="000000" w:fill="FFFFFF"/>
                  <w:noWrap/>
                  <w:vAlign w:val="center"/>
                  <w:hideMark/>
                </w:tcPr>
                <w:p w14:paraId="4F28856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6092320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1134" w:type="dxa"/>
                  <w:tcBorders>
                    <w:top w:val="nil"/>
                    <w:left w:val="nil"/>
                    <w:bottom w:val="single" w:sz="4" w:space="0" w:color="auto"/>
                    <w:right w:val="single" w:sz="4" w:space="0" w:color="auto"/>
                  </w:tcBorders>
                  <w:shd w:val="clear" w:color="000000" w:fill="FFFFFF"/>
                  <w:noWrap/>
                  <w:vAlign w:val="center"/>
                  <w:hideMark/>
                </w:tcPr>
                <w:p w14:paraId="63963B8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992" w:type="dxa"/>
                  <w:tcBorders>
                    <w:top w:val="nil"/>
                    <w:left w:val="nil"/>
                    <w:bottom w:val="single" w:sz="4" w:space="0" w:color="auto"/>
                    <w:right w:val="single" w:sz="8" w:space="0" w:color="auto"/>
                  </w:tcBorders>
                  <w:shd w:val="clear" w:color="000000" w:fill="FFFFFF"/>
                  <w:noWrap/>
                  <w:vAlign w:val="center"/>
                  <w:hideMark/>
                </w:tcPr>
                <w:p w14:paraId="157706C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r>
            <w:tr w:rsidR="00A3465A" w:rsidRPr="00A3465A" w14:paraId="6660965D"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9629250"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2593B14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61000S6650</w:t>
                  </w:r>
                </w:p>
              </w:tc>
              <w:tc>
                <w:tcPr>
                  <w:tcW w:w="990" w:type="dxa"/>
                  <w:tcBorders>
                    <w:top w:val="nil"/>
                    <w:left w:val="nil"/>
                    <w:bottom w:val="single" w:sz="4" w:space="0" w:color="auto"/>
                    <w:right w:val="single" w:sz="4" w:space="0" w:color="auto"/>
                  </w:tcBorders>
                  <w:shd w:val="clear" w:color="000000" w:fill="FFFFFF"/>
                  <w:noWrap/>
                  <w:vAlign w:val="center"/>
                  <w:hideMark/>
                </w:tcPr>
                <w:p w14:paraId="2E03A1D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5C649A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1134" w:type="dxa"/>
                  <w:tcBorders>
                    <w:top w:val="nil"/>
                    <w:left w:val="nil"/>
                    <w:bottom w:val="single" w:sz="4" w:space="0" w:color="auto"/>
                    <w:right w:val="single" w:sz="4" w:space="0" w:color="auto"/>
                  </w:tcBorders>
                  <w:shd w:val="clear" w:color="000000" w:fill="FFFFFF"/>
                  <w:noWrap/>
                  <w:vAlign w:val="center"/>
                  <w:hideMark/>
                </w:tcPr>
                <w:p w14:paraId="1A92D72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992" w:type="dxa"/>
                  <w:tcBorders>
                    <w:top w:val="nil"/>
                    <w:left w:val="nil"/>
                    <w:bottom w:val="single" w:sz="4" w:space="0" w:color="auto"/>
                    <w:right w:val="single" w:sz="8" w:space="0" w:color="auto"/>
                  </w:tcBorders>
                  <w:shd w:val="clear" w:color="000000" w:fill="FFFFFF"/>
                  <w:noWrap/>
                  <w:vAlign w:val="center"/>
                  <w:hideMark/>
                </w:tcPr>
                <w:p w14:paraId="0E54CD9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r>
            <w:tr w:rsidR="00A3465A" w:rsidRPr="00A3465A" w14:paraId="217F6500"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2754C92"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09074E4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61000S6650</w:t>
                  </w:r>
                </w:p>
              </w:tc>
              <w:tc>
                <w:tcPr>
                  <w:tcW w:w="990" w:type="dxa"/>
                  <w:tcBorders>
                    <w:top w:val="nil"/>
                    <w:left w:val="nil"/>
                    <w:bottom w:val="single" w:sz="4" w:space="0" w:color="auto"/>
                    <w:right w:val="single" w:sz="4" w:space="0" w:color="auto"/>
                  </w:tcBorders>
                  <w:shd w:val="clear" w:color="000000" w:fill="FFFFFF"/>
                  <w:noWrap/>
                  <w:vAlign w:val="center"/>
                  <w:hideMark/>
                </w:tcPr>
                <w:p w14:paraId="7852364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04F94F1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1134" w:type="dxa"/>
                  <w:tcBorders>
                    <w:top w:val="nil"/>
                    <w:left w:val="nil"/>
                    <w:bottom w:val="single" w:sz="4" w:space="0" w:color="auto"/>
                    <w:right w:val="single" w:sz="4" w:space="0" w:color="auto"/>
                  </w:tcBorders>
                  <w:shd w:val="clear" w:color="000000" w:fill="FFFFFF"/>
                  <w:noWrap/>
                  <w:vAlign w:val="center"/>
                  <w:hideMark/>
                </w:tcPr>
                <w:p w14:paraId="6B5CAED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c>
                <w:tcPr>
                  <w:tcW w:w="992" w:type="dxa"/>
                  <w:tcBorders>
                    <w:top w:val="nil"/>
                    <w:left w:val="nil"/>
                    <w:bottom w:val="single" w:sz="4" w:space="0" w:color="auto"/>
                    <w:right w:val="single" w:sz="8" w:space="0" w:color="auto"/>
                  </w:tcBorders>
                  <w:shd w:val="clear" w:color="000000" w:fill="FFFFFF"/>
                  <w:noWrap/>
                  <w:vAlign w:val="center"/>
                  <w:hideMark/>
                </w:tcPr>
                <w:p w14:paraId="5DABC3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780,3</w:t>
                  </w:r>
                </w:p>
              </w:tc>
            </w:tr>
            <w:tr w:rsidR="00A3465A" w:rsidRPr="00A3465A" w14:paraId="22DD3460" w14:textId="77777777" w:rsidTr="00A3465A">
              <w:trPr>
                <w:gridAfter w:val="1"/>
                <w:wAfter w:w="11" w:type="dxa"/>
                <w:trHeight w:val="264"/>
              </w:trPr>
              <w:tc>
                <w:tcPr>
                  <w:tcW w:w="5027" w:type="dxa"/>
                  <w:tcBorders>
                    <w:top w:val="nil"/>
                    <w:left w:val="single" w:sz="8" w:space="0" w:color="auto"/>
                    <w:bottom w:val="nil"/>
                    <w:right w:val="nil"/>
                  </w:tcBorders>
                  <w:shd w:val="clear" w:color="auto" w:fill="auto"/>
                  <w:noWrap/>
                  <w:vAlign w:val="bottom"/>
                  <w:hideMark/>
                </w:tcPr>
                <w:p w14:paraId="2F52629B"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069D913B"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65D92B65"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5762ACEA"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F906412"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615C094A"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36A82472"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B2F0E36" w14:textId="77777777" w:rsidR="00A3465A" w:rsidRPr="00A3465A" w:rsidRDefault="00A3465A" w:rsidP="00A3465A">
                  <w:pPr>
                    <w:spacing w:after="0" w:line="240" w:lineRule="auto"/>
                    <w:rPr>
                      <w:rFonts w:eastAsia="Times New Roman" w:cs="Times New Roman"/>
                      <w:sz w:val="16"/>
                      <w:szCs w:val="16"/>
                      <w:lang w:eastAsia="ru-RU"/>
                    </w:rPr>
                  </w:pPr>
                  <w:proofErr w:type="spellStart"/>
                  <w:r w:rsidRPr="00A3465A">
                    <w:rPr>
                      <w:rFonts w:eastAsia="Times New Roman" w:cs="Times New Roman"/>
                      <w:sz w:val="16"/>
                      <w:szCs w:val="16"/>
                      <w:lang w:eastAsia="ru-RU"/>
                    </w:rPr>
                    <w:t>Непрограмные</w:t>
                  </w:r>
                  <w:proofErr w:type="spellEnd"/>
                  <w:r w:rsidRPr="00A3465A">
                    <w:rPr>
                      <w:rFonts w:eastAsia="Times New Roman" w:cs="Times New Roman"/>
                      <w:sz w:val="16"/>
                      <w:szCs w:val="16"/>
                      <w:lang w:eastAsia="ru-RU"/>
                    </w:rPr>
                    <w:t xml:space="preserve"> расходы в сфере образования</w:t>
                  </w:r>
                </w:p>
              </w:tc>
              <w:tc>
                <w:tcPr>
                  <w:tcW w:w="1134" w:type="dxa"/>
                  <w:tcBorders>
                    <w:top w:val="single" w:sz="4" w:space="0" w:color="auto"/>
                    <w:left w:val="nil"/>
                    <w:bottom w:val="single" w:sz="4" w:space="0" w:color="auto"/>
                    <w:right w:val="nil"/>
                  </w:tcBorders>
                  <w:shd w:val="clear" w:color="000000" w:fill="FFFFFF"/>
                  <w:noWrap/>
                  <w:vAlign w:val="bottom"/>
                  <w:hideMark/>
                </w:tcPr>
                <w:p w14:paraId="7740DE1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7000000000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952C9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0BDB753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D2D98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5947E85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64F7FBA5"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B8B0C04"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Мероприятия в сфере образования, осуществляемые органами местного самоуправления</w:t>
                  </w:r>
                </w:p>
              </w:tc>
              <w:tc>
                <w:tcPr>
                  <w:tcW w:w="1134" w:type="dxa"/>
                  <w:tcBorders>
                    <w:top w:val="nil"/>
                    <w:left w:val="nil"/>
                    <w:bottom w:val="single" w:sz="4" w:space="0" w:color="auto"/>
                    <w:right w:val="nil"/>
                  </w:tcBorders>
                  <w:shd w:val="clear" w:color="000000" w:fill="FFFFFF"/>
                  <w:noWrap/>
                  <w:vAlign w:val="center"/>
                  <w:hideMark/>
                </w:tcPr>
                <w:p w14:paraId="5058F72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7000047000</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000E7D3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6E59B7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7189F5D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54A8A61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0758F04D"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87DD37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nil"/>
                  </w:tcBorders>
                  <w:shd w:val="clear" w:color="000000" w:fill="FFFFFF"/>
                  <w:noWrap/>
                  <w:vAlign w:val="center"/>
                  <w:hideMark/>
                </w:tcPr>
                <w:p w14:paraId="2E27477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7000047000</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33EE618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5B2026B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7B7A674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21D8704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34F6A74A"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7A076188"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noWrap/>
                  <w:vAlign w:val="center"/>
                  <w:hideMark/>
                </w:tcPr>
                <w:p w14:paraId="08359B0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7000047000</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0B889EA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133A467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3DAE94C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6D8F7E8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1B080511" w14:textId="77777777" w:rsidTr="00051935">
              <w:trPr>
                <w:gridAfter w:val="1"/>
                <w:wAfter w:w="11" w:type="dxa"/>
                <w:trHeight w:val="69"/>
              </w:trPr>
              <w:tc>
                <w:tcPr>
                  <w:tcW w:w="5027" w:type="dxa"/>
                  <w:tcBorders>
                    <w:top w:val="nil"/>
                    <w:left w:val="single" w:sz="8" w:space="0" w:color="auto"/>
                    <w:bottom w:val="nil"/>
                    <w:right w:val="nil"/>
                  </w:tcBorders>
                  <w:shd w:val="clear" w:color="auto" w:fill="auto"/>
                  <w:noWrap/>
                  <w:vAlign w:val="bottom"/>
                  <w:hideMark/>
                </w:tcPr>
                <w:p w14:paraId="757C810B"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446F87EB"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05BE2535"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6AA605C5"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7E383426"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4D3590FC"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25F8111F" w14:textId="77777777" w:rsidTr="00A3465A">
              <w:trPr>
                <w:gridAfter w:val="1"/>
                <w:wAfter w:w="11" w:type="dxa"/>
                <w:trHeight w:val="264"/>
              </w:trPr>
              <w:tc>
                <w:tcPr>
                  <w:tcW w:w="5027" w:type="dxa"/>
                  <w:tcBorders>
                    <w:top w:val="single" w:sz="4" w:space="0" w:color="auto"/>
                    <w:left w:val="single" w:sz="8" w:space="0" w:color="auto"/>
                    <w:bottom w:val="nil"/>
                    <w:right w:val="single" w:sz="4" w:space="0" w:color="auto"/>
                  </w:tcBorders>
                  <w:shd w:val="clear" w:color="000000" w:fill="FFFFFF"/>
                  <w:vAlign w:val="bottom"/>
                  <w:hideMark/>
                </w:tcPr>
                <w:p w14:paraId="1DB717C6" w14:textId="77777777" w:rsidR="00A3465A" w:rsidRPr="00A3465A" w:rsidRDefault="00A3465A" w:rsidP="00A3465A">
                  <w:pPr>
                    <w:spacing w:after="0" w:line="240" w:lineRule="auto"/>
                    <w:rPr>
                      <w:rFonts w:eastAsia="Times New Roman" w:cs="Times New Roman"/>
                      <w:sz w:val="16"/>
                      <w:szCs w:val="16"/>
                      <w:lang w:eastAsia="ru-RU"/>
                    </w:rPr>
                  </w:pPr>
                  <w:proofErr w:type="spellStart"/>
                  <w:r w:rsidRPr="00A3465A">
                    <w:rPr>
                      <w:rFonts w:eastAsia="Times New Roman" w:cs="Times New Roman"/>
                      <w:sz w:val="16"/>
                      <w:szCs w:val="16"/>
                      <w:lang w:eastAsia="ru-RU"/>
                    </w:rPr>
                    <w:t>Непрограмные</w:t>
                  </w:r>
                  <w:proofErr w:type="spellEnd"/>
                  <w:r w:rsidRPr="00A3465A">
                    <w:rPr>
                      <w:rFonts w:eastAsia="Times New Roman" w:cs="Times New Roman"/>
                      <w:sz w:val="16"/>
                      <w:szCs w:val="16"/>
                      <w:lang w:eastAsia="ru-RU"/>
                    </w:rPr>
                    <w:t xml:space="preserve"> расходы в области культуры </w:t>
                  </w:r>
                </w:p>
              </w:tc>
              <w:tc>
                <w:tcPr>
                  <w:tcW w:w="1134" w:type="dxa"/>
                  <w:tcBorders>
                    <w:top w:val="single" w:sz="4" w:space="0" w:color="auto"/>
                    <w:left w:val="nil"/>
                    <w:bottom w:val="single" w:sz="4" w:space="0" w:color="auto"/>
                    <w:right w:val="nil"/>
                  </w:tcBorders>
                  <w:shd w:val="clear" w:color="000000" w:fill="FFFFFF"/>
                  <w:noWrap/>
                  <w:vAlign w:val="bottom"/>
                  <w:hideMark/>
                </w:tcPr>
                <w:p w14:paraId="1417BC0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7600000000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6369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36B9CA2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08C042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6688B79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r>
            <w:tr w:rsidR="00A3465A" w:rsidRPr="00A3465A" w14:paraId="27827CDD" w14:textId="77777777" w:rsidTr="00A3465A">
              <w:trPr>
                <w:gridAfter w:val="1"/>
                <w:wAfter w:w="11" w:type="dxa"/>
                <w:trHeight w:val="408"/>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8B59001"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Прочие мероприятия в области культуры, осуществляемые органами местного самоуправления</w:t>
                  </w:r>
                </w:p>
              </w:tc>
              <w:tc>
                <w:tcPr>
                  <w:tcW w:w="1134" w:type="dxa"/>
                  <w:tcBorders>
                    <w:top w:val="nil"/>
                    <w:left w:val="nil"/>
                    <w:bottom w:val="single" w:sz="4" w:space="0" w:color="auto"/>
                    <w:right w:val="nil"/>
                  </w:tcBorders>
                  <w:shd w:val="clear" w:color="000000" w:fill="FFFFFF"/>
                  <w:noWrap/>
                  <w:vAlign w:val="center"/>
                  <w:hideMark/>
                </w:tcPr>
                <w:p w14:paraId="2862439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7600044010</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5CC8C24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1CD26C1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14:paraId="4F88CA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2" w:type="dxa"/>
                  <w:tcBorders>
                    <w:top w:val="nil"/>
                    <w:left w:val="nil"/>
                    <w:bottom w:val="single" w:sz="4" w:space="0" w:color="auto"/>
                    <w:right w:val="single" w:sz="8" w:space="0" w:color="auto"/>
                  </w:tcBorders>
                  <w:shd w:val="clear" w:color="000000" w:fill="FFFFFF"/>
                  <w:noWrap/>
                  <w:vAlign w:val="center"/>
                  <w:hideMark/>
                </w:tcPr>
                <w:p w14:paraId="4DCF5F2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r>
            <w:tr w:rsidR="00A3465A" w:rsidRPr="00A3465A" w14:paraId="253FC19C"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3FD0360"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nil"/>
                  </w:tcBorders>
                  <w:shd w:val="clear" w:color="000000" w:fill="FFFFFF"/>
                  <w:noWrap/>
                  <w:vAlign w:val="center"/>
                  <w:hideMark/>
                </w:tcPr>
                <w:p w14:paraId="2C77529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7600044010</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78A8471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6ABC2E3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14:paraId="5045234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2" w:type="dxa"/>
                  <w:tcBorders>
                    <w:top w:val="nil"/>
                    <w:left w:val="nil"/>
                    <w:bottom w:val="single" w:sz="4" w:space="0" w:color="auto"/>
                    <w:right w:val="single" w:sz="8" w:space="0" w:color="auto"/>
                  </w:tcBorders>
                  <w:shd w:val="clear" w:color="000000" w:fill="FFFFFF"/>
                  <w:noWrap/>
                  <w:vAlign w:val="center"/>
                  <w:hideMark/>
                </w:tcPr>
                <w:p w14:paraId="0767694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r>
            <w:tr w:rsidR="00A3465A" w:rsidRPr="00A3465A" w14:paraId="6A0F0412"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9F34335"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noWrap/>
                  <w:vAlign w:val="center"/>
                  <w:hideMark/>
                </w:tcPr>
                <w:p w14:paraId="2466115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7600044010</w:t>
                  </w:r>
                </w:p>
              </w:tc>
              <w:tc>
                <w:tcPr>
                  <w:tcW w:w="990" w:type="dxa"/>
                  <w:tcBorders>
                    <w:top w:val="nil"/>
                    <w:left w:val="single" w:sz="4" w:space="0" w:color="auto"/>
                    <w:bottom w:val="single" w:sz="4" w:space="0" w:color="auto"/>
                    <w:right w:val="single" w:sz="4" w:space="0" w:color="auto"/>
                  </w:tcBorders>
                  <w:shd w:val="clear" w:color="000000" w:fill="FFFFFF"/>
                  <w:noWrap/>
                  <w:vAlign w:val="center"/>
                  <w:hideMark/>
                </w:tcPr>
                <w:p w14:paraId="7AB2E15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3B7C623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14:paraId="2DD078B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2" w:type="dxa"/>
                  <w:tcBorders>
                    <w:top w:val="nil"/>
                    <w:left w:val="nil"/>
                    <w:bottom w:val="single" w:sz="4" w:space="0" w:color="auto"/>
                    <w:right w:val="single" w:sz="8" w:space="0" w:color="auto"/>
                  </w:tcBorders>
                  <w:shd w:val="clear" w:color="000000" w:fill="FFFFFF"/>
                  <w:noWrap/>
                  <w:vAlign w:val="center"/>
                  <w:hideMark/>
                </w:tcPr>
                <w:p w14:paraId="31B4398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r>
            <w:tr w:rsidR="00A3465A" w:rsidRPr="00A3465A" w14:paraId="7DE135F3"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DAEEF3"/>
                  <w:vAlign w:val="center"/>
                  <w:hideMark/>
                </w:tcPr>
                <w:p w14:paraId="5D1C0A31" w14:textId="77777777" w:rsidR="00A3465A" w:rsidRPr="00A3465A" w:rsidRDefault="00A3465A" w:rsidP="00A3465A">
                  <w:pPr>
                    <w:spacing w:after="0" w:line="240" w:lineRule="auto"/>
                    <w:rPr>
                      <w:rFonts w:eastAsia="Times New Roman" w:cs="Times New Roman"/>
                      <w:i/>
                      <w:iCs/>
                      <w:sz w:val="16"/>
                      <w:szCs w:val="16"/>
                      <w:lang w:eastAsia="ru-RU"/>
                    </w:rPr>
                  </w:pPr>
                  <w:r w:rsidRPr="00A3465A">
                    <w:rPr>
                      <w:rFonts w:eastAsia="Times New Roman" w:cs="Times New Roman"/>
                      <w:i/>
                      <w:iCs/>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000000" w:fill="DAEEF3"/>
                  <w:noWrap/>
                  <w:vAlign w:val="center"/>
                  <w:hideMark/>
                </w:tcPr>
                <w:p w14:paraId="17BFE9F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7600078420</w:t>
                  </w:r>
                </w:p>
              </w:tc>
              <w:tc>
                <w:tcPr>
                  <w:tcW w:w="990" w:type="dxa"/>
                  <w:tcBorders>
                    <w:top w:val="nil"/>
                    <w:left w:val="nil"/>
                    <w:bottom w:val="single" w:sz="4" w:space="0" w:color="auto"/>
                    <w:right w:val="nil"/>
                  </w:tcBorders>
                  <w:shd w:val="clear" w:color="000000" w:fill="FFFFFF"/>
                  <w:noWrap/>
                  <w:vAlign w:val="center"/>
                  <w:hideMark/>
                </w:tcPr>
                <w:p w14:paraId="387FA5B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single" w:sz="4" w:space="0" w:color="auto"/>
                    <w:bottom w:val="single" w:sz="4" w:space="0" w:color="auto"/>
                    <w:right w:val="single" w:sz="4" w:space="0" w:color="auto"/>
                  </w:tcBorders>
                  <w:shd w:val="clear" w:color="000000" w:fill="DAEEF3"/>
                  <w:noWrap/>
                  <w:vAlign w:val="center"/>
                  <w:hideMark/>
                </w:tcPr>
                <w:p w14:paraId="1405100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65,0</w:t>
                  </w:r>
                </w:p>
              </w:tc>
              <w:tc>
                <w:tcPr>
                  <w:tcW w:w="1134" w:type="dxa"/>
                  <w:tcBorders>
                    <w:top w:val="nil"/>
                    <w:left w:val="nil"/>
                    <w:bottom w:val="single" w:sz="4" w:space="0" w:color="auto"/>
                    <w:right w:val="nil"/>
                  </w:tcBorders>
                  <w:shd w:val="clear" w:color="000000" w:fill="FFFFFF"/>
                  <w:noWrap/>
                  <w:vAlign w:val="center"/>
                  <w:hideMark/>
                </w:tcPr>
                <w:p w14:paraId="2145DA3B"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FD1C7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0EDE8591"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43DFA14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53B710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7600078420</w:t>
                  </w:r>
                </w:p>
              </w:tc>
              <w:tc>
                <w:tcPr>
                  <w:tcW w:w="990" w:type="dxa"/>
                  <w:tcBorders>
                    <w:top w:val="nil"/>
                    <w:left w:val="nil"/>
                    <w:bottom w:val="single" w:sz="4" w:space="0" w:color="auto"/>
                    <w:right w:val="nil"/>
                  </w:tcBorders>
                  <w:shd w:val="clear" w:color="000000" w:fill="FFFFFF"/>
                  <w:noWrap/>
                  <w:vAlign w:val="center"/>
                  <w:hideMark/>
                </w:tcPr>
                <w:p w14:paraId="046B9E3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single" w:sz="4" w:space="0" w:color="auto"/>
                    <w:bottom w:val="single" w:sz="4" w:space="0" w:color="auto"/>
                    <w:right w:val="single" w:sz="4" w:space="0" w:color="auto"/>
                  </w:tcBorders>
                  <w:shd w:val="clear" w:color="000000" w:fill="FFFFFF"/>
                  <w:noWrap/>
                  <w:vAlign w:val="center"/>
                  <w:hideMark/>
                </w:tcPr>
                <w:p w14:paraId="2FA07B7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65,0</w:t>
                  </w:r>
                </w:p>
              </w:tc>
              <w:tc>
                <w:tcPr>
                  <w:tcW w:w="1134" w:type="dxa"/>
                  <w:tcBorders>
                    <w:top w:val="nil"/>
                    <w:left w:val="nil"/>
                    <w:bottom w:val="single" w:sz="4" w:space="0" w:color="auto"/>
                    <w:right w:val="nil"/>
                  </w:tcBorders>
                  <w:shd w:val="clear" w:color="000000" w:fill="FFFFFF"/>
                  <w:noWrap/>
                  <w:vAlign w:val="center"/>
                  <w:hideMark/>
                </w:tcPr>
                <w:p w14:paraId="3AAD70E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AD029C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07676ECC"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9B6C4D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43AA830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7600078420</w:t>
                  </w:r>
                </w:p>
              </w:tc>
              <w:tc>
                <w:tcPr>
                  <w:tcW w:w="990" w:type="dxa"/>
                  <w:tcBorders>
                    <w:top w:val="nil"/>
                    <w:left w:val="nil"/>
                    <w:bottom w:val="single" w:sz="4" w:space="0" w:color="auto"/>
                    <w:right w:val="single" w:sz="4" w:space="0" w:color="auto"/>
                  </w:tcBorders>
                  <w:shd w:val="clear" w:color="000000" w:fill="FFFFFF"/>
                  <w:noWrap/>
                  <w:vAlign w:val="center"/>
                  <w:hideMark/>
                </w:tcPr>
                <w:p w14:paraId="7F70DD2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4" w:space="0" w:color="auto"/>
                    <w:right w:val="single" w:sz="4" w:space="0" w:color="auto"/>
                  </w:tcBorders>
                  <w:shd w:val="clear" w:color="000000" w:fill="FFFFFF"/>
                  <w:noWrap/>
                  <w:vAlign w:val="center"/>
                  <w:hideMark/>
                </w:tcPr>
                <w:p w14:paraId="27E23EC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65,0</w:t>
                  </w:r>
                </w:p>
              </w:tc>
              <w:tc>
                <w:tcPr>
                  <w:tcW w:w="1134" w:type="dxa"/>
                  <w:tcBorders>
                    <w:top w:val="nil"/>
                    <w:left w:val="nil"/>
                    <w:bottom w:val="single" w:sz="4" w:space="0" w:color="auto"/>
                    <w:right w:val="nil"/>
                  </w:tcBorders>
                  <w:shd w:val="clear" w:color="000000" w:fill="FFFFFF"/>
                  <w:noWrap/>
                  <w:vAlign w:val="center"/>
                  <w:hideMark/>
                </w:tcPr>
                <w:p w14:paraId="2D8EFE9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1C96CF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670E7831"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6123AC3" w14:textId="77777777" w:rsidR="00A3465A" w:rsidRPr="00A3465A" w:rsidRDefault="00A3465A" w:rsidP="00A3465A">
                  <w:pPr>
                    <w:spacing w:after="0" w:line="240" w:lineRule="auto"/>
                    <w:rPr>
                      <w:rFonts w:eastAsia="Times New Roman" w:cs="Times New Roman"/>
                      <w:i/>
                      <w:iCs/>
                      <w:sz w:val="16"/>
                      <w:szCs w:val="16"/>
                      <w:lang w:eastAsia="ru-RU"/>
                    </w:rPr>
                  </w:pPr>
                  <w:r w:rsidRPr="00A3465A">
                    <w:rPr>
                      <w:rFonts w:eastAsia="Times New Roman" w:cs="Times New Roman"/>
                      <w:i/>
                      <w:iCs/>
                      <w:sz w:val="16"/>
                      <w:szCs w:val="16"/>
                      <w:lang w:eastAsia="ru-RU"/>
                    </w:rPr>
                    <w:t>Софинансирование из бюджета поселения на развитие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24651C9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760009942</w:t>
                  </w:r>
                </w:p>
              </w:tc>
              <w:tc>
                <w:tcPr>
                  <w:tcW w:w="990" w:type="dxa"/>
                  <w:tcBorders>
                    <w:top w:val="nil"/>
                    <w:left w:val="nil"/>
                    <w:bottom w:val="single" w:sz="4" w:space="0" w:color="auto"/>
                    <w:right w:val="single" w:sz="4" w:space="0" w:color="auto"/>
                  </w:tcBorders>
                  <w:shd w:val="clear" w:color="000000" w:fill="FFFFFF"/>
                  <w:noWrap/>
                  <w:vAlign w:val="center"/>
                  <w:hideMark/>
                </w:tcPr>
                <w:p w14:paraId="560686D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DAEEF3"/>
                  <w:noWrap/>
                  <w:vAlign w:val="center"/>
                  <w:hideMark/>
                </w:tcPr>
                <w:p w14:paraId="5370234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nil"/>
                  </w:tcBorders>
                  <w:shd w:val="clear" w:color="000000" w:fill="FFFFFF"/>
                  <w:noWrap/>
                  <w:vAlign w:val="center"/>
                  <w:hideMark/>
                </w:tcPr>
                <w:p w14:paraId="10070D1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98E66E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207C41B3"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125ECB5"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16F6ADB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760009942</w:t>
                  </w:r>
                </w:p>
              </w:tc>
              <w:tc>
                <w:tcPr>
                  <w:tcW w:w="990" w:type="dxa"/>
                  <w:tcBorders>
                    <w:top w:val="nil"/>
                    <w:left w:val="nil"/>
                    <w:bottom w:val="single" w:sz="4" w:space="0" w:color="auto"/>
                    <w:right w:val="single" w:sz="4" w:space="0" w:color="auto"/>
                  </w:tcBorders>
                  <w:shd w:val="clear" w:color="000000" w:fill="FFFFFF"/>
                  <w:noWrap/>
                  <w:vAlign w:val="center"/>
                  <w:hideMark/>
                </w:tcPr>
                <w:p w14:paraId="1073877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3B20EAB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nil"/>
                  </w:tcBorders>
                  <w:shd w:val="clear" w:color="000000" w:fill="FFFFFF"/>
                  <w:noWrap/>
                  <w:vAlign w:val="center"/>
                  <w:hideMark/>
                </w:tcPr>
                <w:p w14:paraId="78D8A24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9D6620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7DAAB11F"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59F1339D"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1555E1B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760009942</w:t>
                  </w:r>
                </w:p>
              </w:tc>
              <w:tc>
                <w:tcPr>
                  <w:tcW w:w="990" w:type="dxa"/>
                  <w:tcBorders>
                    <w:top w:val="nil"/>
                    <w:left w:val="nil"/>
                    <w:bottom w:val="single" w:sz="4" w:space="0" w:color="auto"/>
                    <w:right w:val="nil"/>
                  </w:tcBorders>
                  <w:shd w:val="clear" w:color="000000" w:fill="FFFFFF"/>
                  <w:noWrap/>
                  <w:vAlign w:val="center"/>
                  <w:hideMark/>
                </w:tcPr>
                <w:p w14:paraId="1AC198A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single" w:sz="4" w:space="0" w:color="auto"/>
                    <w:bottom w:val="single" w:sz="4" w:space="0" w:color="auto"/>
                    <w:right w:val="single" w:sz="4" w:space="0" w:color="auto"/>
                  </w:tcBorders>
                  <w:shd w:val="clear" w:color="000000" w:fill="FFFFFF"/>
                  <w:noWrap/>
                  <w:vAlign w:val="center"/>
                  <w:hideMark/>
                </w:tcPr>
                <w:p w14:paraId="100A10B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10,0</w:t>
                  </w:r>
                </w:p>
              </w:tc>
              <w:tc>
                <w:tcPr>
                  <w:tcW w:w="1134" w:type="dxa"/>
                  <w:tcBorders>
                    <w:top w:val="nil"/>
                    <w:left w:val="nil"/>
                    <w:bottom w:val="single" w:sz="4" w:space="0" w:color="auto"/>
                    <w:right w:val="nil"/>
                  </w:tcBorders>
                  <w:shd w:val="clear" w:color="000000" w:fill="FFFFFF"/>
                  <w:noWrap/>
                  <w:vAlign w:val="center"/>
                  <w:hideMark/>
                </w:tcPr>
                <w:p w14:paraId="6D30125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83CC05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r>
            <w:tr w:rsidR="00A3465A" w:rsidRPr="00A3465A" w14:paraId="5F6E4271" w14:textId="77777777" w:rsidTr="00051935">
              <w:trPr>
                <w:gridAfter w:val="1"/>
                <w:wAfter w:w="11" w:type="dxa"/>
                <w:trHeight w:val="130"/>
              </w:trPr>
              <w:tc>
                <w:tcPr>
                  <w:tcW w:w="5027" w:type="dxa"/>
                  <w:tcBorders>
                    <w:top w:val="nil"/>
                    <w:left w:val="single" w:sz="8" w:space="0" w:color="auto"/>
                    <w:bottom w:val="nil"/>
                    <w:right w:val="nil"/>
                  </w:tcBorders>
                  <w:shd w:val="clear" w:color="auto" w:fill="auto"/>
                  <w:noWrap/>
                  <w:vAlign w:val="bottom"/>
                  <w:hideMark/>
                </w:tcPr>
                <w:p w14:paraId="185A0054"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4FCB58FA"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47214D14"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6396E56F"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EECC61E"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4C792ADD"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71031CB2"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3F7C0F2" w14:textId="77777777" w:rsidR="00A3465A" w:rsidRPr="00A3465A" w:rsidRDefault="00A3465A" w:rsidP="00A3465A">
                  <w:pPr>
                    <w:spacing w:after="0" w:line="240" w:lineRule="auto"/>
                    <w:rPr>
                      <w:rFonts w:eastAsia="Times New Roman" w:cs="Times New Roman"/>
                      <w:sz w:val="16"/>
                      <w:szCs w:val="16"/>
                      <w:lang w:eastAsia="ru-RU"/>
                    </w:rPr>
                  </w:pPr>
                  <w:proofErr w:type="spellStart"/>
                  <w:r w:rsidRPr="00A3465A">
                    <w:rPr>
                      <w:rFonts w:eastAsia="Times New Roman" w:cs="Times New Roman"/>
                      <w:sz w:val="16"/>
                      <w:szCs w:val="16"/>
                      <w:lang w:eastAsia="ru-RU"/>
                    </w:rPr>
                    <w:t>Непрограмные</w:t>
                  </w:r>
                  <w:proofErr w:type="spellEnd"/>
                  <w:r w:rsidRPr="00A3465A">
                    <w:rPr>
                      <w:rFonts w:eastAsia="Times New Roman" w:cs="Times New Roman"/>
                      <w:sz w:val="16"/>
                      <w:szCs w:val="16"/>
                      <w:lang w:eastAsia="ru-RU"/>
                    </w:rPr>
                    <w:t xml:space="preserve"> расходы в </w:t>
                  </w:r>
                  <w:proofErr w:type="gramStart"/>
                  <w:r w:rsidRPr="00A3465A">
                    <w:rPr>
                      <w:rFonts w:eastAsia="Times New Roman" w:cs="Times New Roman"/>
                      <w:sz w:val="16"/>
                      <w:szCs w:val="16"/>
                      <w:lang w:eastAsia="ru-RU"/>
                    </w:rPr>
                    <w:t>сфере  социальной</w:t>
                  </w:r>
                  <w:proofErr w:type="gramEnd"/>
                  <w:r w:rsidRPr="00A3465A">
                    <w:rPr>
                      <w:rFonts w:eastAsia="Times New Roman" w:cs="Times New Roman"/>
                      <w:sz w:val="16"/>
                      <w:szCs w:val="16"/>
                      <w:lang w:eastAsia="ru-RU"/>
                    </w:rPr>
                    <w:t xml:space="preserve"> политики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2B1B9D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8100000000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73424B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67204D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F31271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46,0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14:paraId="0BB6706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47,0</w:t>
                  </w:r>
                </w:p>
              </w:tc>
            </w:tr>
            <w:tr w:rsidR="00A3465A" w:rsidRPr="00A3465A" w14:paraId="23BD2B3F"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F70CD7B"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 xml:space="preserve">Доплата к пенсиям за выслугу </w:t>
                  </w:r>
                  <w:proofErr w:type="gramStart"/>
                  <w:r w:rsidRPr="00A3465A">
                    <w:rPr>
                      <w:rFonts w:eastAsia="Times New Roman" w:cs="Times New Roman"/>
                      <w:sz w:val="16"/>
                      <w:szCs w:val="16"/>
                      <w:lang w:eastAsia="ru-RU"/>
                    </w:rPr>
                    <w:t>лет  муниципальных</w:t>
                  </w:r>
                  <w:proofErr w:type="gramEnd"/>
                  <w:r w:rsidRPr="00A3465A">
                    <w:rPr>
                      <w:rFonts w:eastAsia="Times New Roman" w:cs="Times New Roman"/>
                      <w:sz w:val="16"/>
                      <w:szCs w:val="16"/>
                      <w:lang w:eastAsia="ru-RU"/>
                    </w:rPr>
                    <w:t xml:space="preserve"> служащих</w:t>
                  </w:r>
                </w:p>
              </w:tc>
              <w:tc>
                <w:tcPr>
                  <w:tcW w:w="1134" w:type="dxa"/>
                  <w:tcBorders>
                    <w:top w:val="nil"/>
                    <w:left w:val="nil"/>
                    <w:bottom w:val="single" w:sz="4" w:space="0" w:color="auto"/>
                    <w:right w:val="single" w:sz="4" w:space="0" w:color="auto"/>
                  </w:tcBorders>
                  <w:shd w:val="clear" w:color="000000" w:fill="FFFFFF"/>
                  <w:noWrap/>
                  <w:vAlign w:val="center"/>
                  <w:hideMark/>
                </w:tcPr>
                <w:p w14:paraId="4587A20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8100030100</w:t>
                  </w:r>
                </w:p>
              </w:tc>
              <w:tc>
                <w:tcPr>
                  <w:tcW w:w="990" w:type="dxa"/>
                  <w:tcBorders>
                    <w:top w:val="nil"/>
                    <w:left w:val="nil"/>
                    <w:bottom w:val="single" w:sz="4" w:space="0" w:color="auto"/>
                    <w:right w:val="single" w:sz="4" w:space="0" w:color="auto"/>
                  </w:tcBorders>
                  <w:shd w:val="clear" w:color="000000" w:fill="FFFFFF"/>
                  <w:vAlign w:val="center"/>
                  <w:hideMark/>
                </w:tcPr>
                <w:p w14:paraId="7F60B9A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vAlign w:val="center"/>
                  <w:hideMark/>
                </w:tcPr>
                <w:p w14:paraId="3CBFB30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7,2</w:t>
                  </w:r>
                </w:p>
              </w:tc>
              <w:tc>
                <w:tcPr>
                  <w:tcW w:w="1134" w:type="dxa"/>
                  <w:tcBorders>
                    <w:top w:val="nil"/>
                    <w:left w:val="nil"/>
                    <w:bottom w:val="single" w:sz="4" w:space="0" w:color="auto"/>
                    <w:right w:val="single" w:sz="4" w:space="0" w:color="auto"/>
                  </w:tcBorders>
                  <w:shd w:val="clear" w:color="000000" w:fill="FFFFFF"/>
                  <w:vAlign w:val="center"/>
                  <w:hideMark/>
                </w:tcPr>
                <w:p w14:paraId="21431E2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46,0</w:t>
                  </w:r>
                </w:p>
              </w:tc>
              <w:tc>
                <w:tcPr>
                  <w:tcW w:w="992" w:type="dxa"/>
                  <w:tcBorders>
                    <w:top w:val="nil"/>
                    <w:left w:val="nil"/>
                    <w:bottom w:val="single" w:sz="4" w:space="0" w:color="auto"/>
                    <w:right w:val="single" w:sz="8" w:space="0" w:color="auto"/>
                  </w:tcBorders>
                  <w:shd w:val="clear" w:color="000000" w:fill="FFFFFF"/>
                  <w:vAlign w:val="center"/>
                  <w:hideMark/>
                </w:tcPr>
                <w:p w14:paraId="26E7BFF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47,0</w:t>
                  </w:r>
                </w:p>
              </w:tc>
            </w:tr>
            <w:tr w:rsidR="00A3465A" w:rsidRPr="00A3465A" w14:paraId="5F16228A"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B30DDAA"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14:paraId="0CB48B1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8100030100</w:t>
                  </w:r>
                </w:p>
              </w:tc>
              <w:tc>
                <w:tcPr>
                  <w:tcW w:w="990" w:type="dxa"/>
                  <w:tcBorders>
                    <w:top w:val="nil"/>
                    <w:left w:val="nil"/>
                    <w:bottom w:val="single" w:sz="4" w:space="0" w:color="auto"/>
                    <w:right w:val="single" w:sz="4" w:space="0" w:color="auto"/>
                  </w:tcBorders>
                  <w:shd w:val="clear" w:color="000000" w:fill="FFFFFF"/>
                  <w:vAlign w:val="center"/>
                  <w:hideMark/>
                </w:tcPr>
                <w:p w14:paraId="0547C98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4" w:type="dxa"/>
                  <w:tcBorders>
                    <w:top w:val="nil"/>
                    <w:left w:val="nil"/>
                    <w:bottom w:val="single" w:sz="4" w:space="0" w:color="auto"/>
                    <w:right w:val="single" w:sz="4" w:space="0" w:color="auto"/>
                  </w:tcBorders>
                  <w:shd w:val="clear" w:color="000000" w:fill="FFFFFF"/>
                  <w:vAlign w:val="center"/>
                  <w:hideMark/>
                </w:tcPr>
                <w:p w14:paraId="2E0AAB9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7,2</w:t>
                  </w:r>
                </w:p>
              </w:tc>
              <w:tc>
                <w:tcPr>
                  <w:tcW w:w="1134" w:type="dxa"/>
                  <w:tcBorders>
                    <w:top w:val="nil"/>
                    <w:left w:val="nil"/>
                    <w:bottom w:val="single" w:sz="4" w:space="0" w:color="auto"/>
                    <w:right w:val="single" w:sz="4" w:space="0" w:color="auto"/>
                  </w:tcBorders>
                  <w:shd w:val="clear" w:color="000000" w:fill="FFFFFF"/>
                  <w:vAlign w:val="center"/>
                  <w:hideMark/>
                </w:tcPr>
                <w:p w14:paraId="6A65832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46,0</w:t>
                  </w:r>
                </w:p>
              </w:tc>
              <w:tc>
                <w:tcPr>
                  <w:tcW w:w="992" w:type="dxa"/>
                  <w:tcBorders>
                    <w:top w:val="nil"/>
                    <w:left w:val="nil"/>
                    <w:bottom w:val="single" w:sz="4" w:space="0" w:color="auto"/>
                    <w:right w:val="single" w:sz="8" w:space="0" w:color="auto"/>
                  </w:tcBorders>
                  <w:shd w:val="clear" w:color="000000" w:fill="FFFFFF"/>
                  <w:vAlign w:val="center"/>
                  <w:hideMark/>
                </w:tcPr>
                <w:p w14:paraId="5364DA4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47,0</w:t>
                  </w:r>
                </w:p>
              </w:tc>
            </w:tr>
            <w:tr w:rsidR="00A3465A" w:rsidRPr="00A3465A" w14:paraId="5E66CC86"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F37FF0B"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center"/>
                  <w:hideMark/>
                </w:tcPr>
                <w:p w14:paraId="52402CF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8100030100</w:t>
                  </w:r>
                </w:p>
              </w:tc>
              <w:tc>
                <w:tcPr>
                  <w:tcW w:w="990" w:type="dxa"/>
                  <w:tcBorders>
                    <w:top w:val="nil"/>
                    <w:left w:val="nil"/>
                    <w:bottom w:val="single" w:sz="4" w:space="0" w:color="auto"/>
                    <w:right w:val="single" w:sz="4" w:space="0" w:color="auto"/>
                  </w:tcBorders>
                  <w:shd w:val="clear" w:color="000000" w:fill="FFFFFF"/>
                  <w:vAlign w:val="center"/>
                  <w:hideMark/>
                </w:tcPr>
                <w:p w14:paraId="03094C1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310</w:t>
                  </w:r>
                </w:p>
              </w:tc>
              <w:tc>
                <w:tcPr>
                  <w:tcW w:w="994" w:type="dxa"/>
                  <w:tcBorders>
                    <w:top w:val="nil"/>
                    <w:left w:val="nil"/>
                    <w:bottom w:val="single" w:sz="4" w:space="0" w:color="auto"/>
                    <w:right w:val="single" w:sz="4" w:space="0" w:color="auto"/>
                  </w:tcBorders>
                  <w:shd w:val="clear" w:color="000000" w:fill="FFFFFF"/>
                  <w:vAlign w:val="center"/>
                  <w:hideMark/>
                </w:tcPr>
                <w:p w14:paraId="16B97BE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7,2</w:t>
                  </w:r>
                </w:p>
              </w:tc>
              <w:tc>
                <w:tcPr>
                  <w:tcW w:w="1134" w:type="dxa"/>
                  <w:tcBorders>
                    <w:top w:val="nil"/>
                    <w:left w:val="nil"/>
                    <w:bottom w:val="single" w:sz="4" w:space="0" w:color="auto"/>
                    <w:right w:val="single" w:sz="4" w:space="0" w:color="auto"/>
                  </w:tcBorders>
                  <w:shd w:val="clear" w:color="000000" w:fill="FFFFFF"/>
                  <w:vAlign w:val="center"/>
                  <w:hideMark/>
                </w:tcPr>
                <w:p w14:paraId="64D238E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46,0</w:t>
                  </w:r>
                </w:p>
              </w:tc>
              <w:tc>
                <w:tcPr>
                  <w:tcW w:w="992" w:type="dxa"/>
                  <w:tcBorders>
                    <w:top w:val="nil"/>
                    <w:left w:val="nil"/>
                    <w:bottom w:val="single" w:sz="4" w:space="0" w:color="auto"/>
                    <w:right w:val="single" w:sz="8" w:space="0" w:color="auto"/>
                  </w:tcBorders>
                  <w:shd w:val="clear" w:color="000000" w:fill="FFFFFF"/>
                  <w:vAlign w:val="center"/>
                  <w:hideMark/>
                </w:tcPr>
                <w:p w14:paraId="6FDF23A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47,0</w:t>
                  </w:r>
                </w:p>
              </w:tc>
            </w:tr>
            <w:tr w:rsidR="00A3465A" w:rsidRPr="00A3465A" w14:paraId="4C7958B1"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28C12665"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000000" w:fill="FFFFFF"/>
                  <w:noWrap/>
                  <w:vAlign w:val="center"/>
                  <w:hideMark/>
                </w:tcPr>
                <w:p w14:paraId="14EAB1E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8100030100</w:t>
                  </w:r>
                </w:p>
              </w:tc>
              <w:tc>
                <w:tcPr>
                  <w:tcW w:w="990" w:type="dxa"/>
                  <w:tcBorders>
                    <w:top w:val="nil"/>
                    <w:left w:val="nil"/>
                    <w:bottom w:val="single" w:sz="4" w:space="0" w:color="auto"/>
                    <w:right w:val="single" w:sz="4" w:space="0" w:color="auto"/>
                  </w:tcBorders>
                  <w:shd w:val="clear" w:color="000000" w:fill="FFFFFF"/>
                  <w:vAlign w:val="center"/>
                  <w:hideMark/>
                </w:tcPr>
                <w:p w14:paraId="0AB6DFA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320</w:t>
                  </w:r>
                </w:p>
              </w:tc>
              <w:tc>
                <w:tcPr>
                  <w:tcW w:w="994" w:type="dxa"/>
                  <w:tcBorders>
                    <w:top w:val="nil"/>
                    <w:left w:val="nil"/>
                    <w:bottom w:val="single" w:sz="4" w:space="0" w:color="auto"/>
                    <w:right w:val="single" w:sz="4" w:space="0" w:color="auto"/>
                  </w:tcBorders>
                  <w:shd w:val="clear" w:color="000000" w:fill="FFFFFF"/>
                  <w:vAlign w:val="center"/>
                  <w:hideMark/>
                </w:tcPr>
                <w:p w14:paraId="24ADE3A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3E025D8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c>
                <w:tcPr>
                  <w:tcW w:w="992" w:type="dxa"/>
                  <w:tcBorders>
                    <w:top w:val="nil"/>
                    <w:left w:val="nil"/>
                    <w:bottom w:val="single" w:sz="4" w:space="0" w:color="auto"/>
                    <w:right w:val="single" w:sz="8" w:space="0" w:color="auto"/>
                  </w:tcBorders>
                  <w:shd w:val="clear" w:color="000000" w:fill="FFFFFF"/>
                  <w:vAlign w:val="center"/>
                  <w:hideMark/>
                </w:tcPr>
                <w:p w14:paraId="7BCB975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0,0</w:t>
                  </w:r>
                </w:p>
              </w:tc>
            </w:tr>
            <w:tr w:rsidR="00A3465A" w:rsidRPr="00A3465A" w14:paraId="7A9F6D56" w14:textId="77777777" w:rsidTr="00051935">
              <w:trPr>
                <w:gridAfter w:val="1"/>
                <w:wAfter w:w="11" w:type="dxa"/>
                <w:trHeight w:val="112"/>
              </w:trPr>
              <w:tc>
                <w:tcPr>
                  <w:tcW w:w="5027" w:type="dxa"/>
                  <w:tcBorders>
                    <w:top w:val="nil"/>
                    <w:left w:val="single" w:sz="8" w:space="0" w:color="auto"/>
                    <w:bottom w:val="nil"/>
                    <w:right w:val="nil"/>
                  </w:tcBorders>
                  <w:shd w:val="clear" w:color="auto" w:fill="auto"/>
                  <w:noWrap/>
                  <w:vAlign w:val="bottom"/>
                  <w:hideMark/>
                </w:tcPr>
                <w:p w14:paraId="664C5CC9"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1A9066BC"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30C1FA5D"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1CAE80E1"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D92E8F7"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38003288"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0B2B6616" w14:textId="77777777" w:rsidTr="00A3465A">
              <w:trPr>
                <w:gridAfter w:val="1"/>
                <w:wAfter w:w="11" w:type="dxa"/>
                <w:trHeight w:val="408"/>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1326597"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 xml:space="preserve">Публичные нормативные обязательства в соответствии с </w:t>
                  </w:r>
                  <w:proofErr w:type="spellStart"/>
                  <w:r w:rsidRPr="00A3465A">
                    <w:rPr>
                      <w:rFonts w:eastAsia="Times New Roman" w:cs="Times New Roman"/>
                      <w:sz w:val="16"/>
                      <w:szCs w:val="16"/>
                      <w:lang w:eastAsia="ru-RU"/>
                    </w:rPr>
                    <w:t>решеним</w:t>
                  </w:r>
                  <w:proofErr w:type="spellEnd"/>
                  <w:r w:rsidRPr="00A3465A">
                    <w:rPr>
                      <w:rFonts w:eastAsia="Times New Roman" w:cs="Times New Roman"/>
                      <w:sz w:val="16"/>
                      <w:szCs w:val="16"/>
                      <w:lang w:eastAsia="ru-RU"/>
                    </w:rPr>
                    <w:t xml:space="preserve"> муниципального Совета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5703AA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8100040000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D88037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35F9FFC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2D5CEA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14:paraId="6F64DAD1"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r>
            <w:tr w:rsidR="00A3465A" w:rsidRPr="00A3465A" w14:paraId="6E63D568"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AF80BAC"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noWrap/>
                  <w:vAlign w:val="center"/>
                  <w:hideMark/>
                </w:tcPr>
                <w:p w14:paraId="38E4895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8100040000</w:t>
                  </w:r>
                </w:p>
              </w:tc>
              <w:tc>
                <w:tcPr>
                  <w:tcW w:w="990" w:type="dxa"/>
                  <w:tcBorders>
                    <w:top w:val="nil"/>
                    <w:left w:val="nil"/>
                    <w:bottom w:val="single" w:sz="4" w:space="0" w:color="auto"/>
                    <w:right w:val="single" w:sz="4" w:space="0" w:color="auto"/>
                  </w:tcBorders>
                  <w:shd w:val="clear" w:color="000000" w:fill="FFFFFF"/>
                  <w:vAlign w:val="center"/>
                  <w:hideMark/>
                </w:tcPr>
                <w:p w14:paraId="3276CAB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4" w:type="dxa"/>
                  <w:tcBorders>
                    <w:top w:val="nil"/>
                    <w:left w:val="nil"/>
                    <w:bottom w:val="single" w:sz="4" w:space="0" w:color="auto"/>
                    <w:right w:val="single" w:sz="4" w:space="0" w:color="auto"/>
                  </w:tcBorders>
                  <w:shd w:val="clear" w:color="000000" w:fill="FFFFFF"/>
                  <w:vAlign w:val="center"/>
                  <w:hideMark/>
                </w:tcPr>
                <w:p w14:paraId="124BBA1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1134" w:type="dxa"/>
                  <w:tcBorders>
                    <w:top w:val="nil"/>
                    <w:left w:val="nil"/>
                    <w:bottom w:val="single" w:sz="4" w:space="0" w:color="auto"/>
                    <w:right w:val="single" w:sz="4" w:space="0" w:color="auto"/>
                  </w:tcBorders>
                  <w:shd w:val="clear" w:color="000000" w:fill="FFFFFF"/>
                  <w:vAlign w:val="center"/>
                  <w:hideMark/>
                </w:tcPr>
                <w:p w14:paraId="7E2E64C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992" w:type="dxa"/>
                  <w:tcBorders>
                    <w:top w:val="nil"/>
                    <w:left w:val="nil"/>
                    <w:bottom w:val="single" w:sz="4" w:space="0" w:color="auto"/>
                    <w:right w:val="single" w:sz="8" w:space="0" w:color="auto"/>
                  </w:tcBorders>
                  <w:shd w:val="clear" w:color="000000" w:fill="FFFFFF"/>
                  <w:vAlign w:val="center"/>
                  <w:hideMark/>
                </w:tcPr>
                <w:p w14:paraId="54DE475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r>
            <w:tr w:rsidR="00A3465A" w:rsidRPr="00A3465A" w14:paraId="352F10FE"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6FED9D7"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lastRenderedPageBreak/>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noWrap/>
                  <w:vAlign w:val="center"/>
                  <w:hideMark/>
                </w:tcPr>
                <w:p w14:paraId="79F7C5A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8100040000</w:t>
                  </w:r>
                </w:p>
              </w:tc>
              <w:tc>
                <w:tcPr>
                  <w:tcW w:w="990" w:type="dxa"/>
                  <w:tcBorders>
                    <w:top w:val="nil"/>
                    <w:left w:val="nil"/>
                    <w:bottom w:val="single" w:sz="4" w:space="0" w:color="auto"/>
                    <w:right w:val="single" w:sz="4" w:space="0" w:color="auto"/>
                  </w:tcBorders>
                  <w:shd w:val="clear" w:color="000000" w:fill="FFFFFF"/>
                  <w:vAlign w:val="center"/>
                  <w:hideMark/>
                </w:tcPr>
                <w:p w14:paraId="31675D0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310</w:t>
                  </w:r>
                </w:p>
              </w:tc>
              <w:tc>
                <w:tcPr>
                  <w:tcW w:w="994" w:type="dxa"/>
                  <w:tcBorders>
                    <w:top w:val="nil"/>
                    <w:left w:val="nil"/>
                    <w:bottom w:val="single" w:sz="4" w:space="0" w:color="auto"/>
                    <w:right w:val="single" w:sz="4" w:space="0" w:color="auto"/>
                  </w:tcBorders>
                  <w:shd w:val="clear" w:color="000000" w:fill="FFFFFF"/>
                  <w:vAlign w:val="center"/>
                  <w:hideMark/>
                </w:tcPr>
                <w:p w14:paraId="6567E39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1134" w:type="dxa"/>
                  <w:tcBorders>
                    <w:top w:val="nil"/>
                    <w:left w:val="nil"/>
                    <w:bottom w:val="single" w:sz="4" w:space="0" w:color="auto"/>
                    <w:right w:val="single" w:sz="4" w:space="0" w:color="auto"/>
                  </w:tcBorders>
                  <w:shd w:val="clear" w:color="000000" w:fill="FFFFFF"/>
                  <w:vAlign w:val="center"/>
                  <w:hideMark/>
                </w:tcPr>
                <w:p w14:paraId="5D92740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992" w:type="dxa"/>
                  <w:tcBorders>
                    <w:top w:val="nil"/>
                    <w:left w:val="nil"/>
                    <w:bottom w:val="single" w:sz="4" w:space="0" w:color="auto"/>
                    <w:right w:val="single" w:sz="8" w:space="0" w:color="auto"/>
                  </w:tcBorders>
                  <w:shd w:val="clear" w:color="000000" w:fill="FFFFFF"/>
                  <w:vAlign w:val="center"/>
                  <w:hideMark/>
                </w:tcPr>
                <w:p w14:paraId="567A843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r>
            <w:tr w:rsidR="00A3465A" w:rsidRPr="00A3465A" w14:paraId="04F7DF89"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69ABA009" w14:textId="77777777" w:rsidR="00A3465A" w:rsidRPr="00A3465A" w:rsidRDefault="00A3465A" w:rsidP="00A3465A">
                  <w:pPr>
                    <w:spacing w:after="0" w:line="240" w:lineRule="auto"/>
                    <w:rPr>
                      <w:rFonts w:eastAsia="Times New Roman" w:cs="Times New Roman"/>
                      <w:sz w:val="16"/>
                      <w:szCs w:val="16"/>
                      <w:lang w:eastAsia="ru-RU"/>
                    </w:rPr>
                  </w:pPr>
                  <w:r w:rsidRPr="00A3465A">
                    <w:rPr>
                      <w:rFonts w:eastAsia="Times New Roman" w:cs="Times New Roman"/>
                      <w:sz w:val="16"/>
                      <w:szCs w:val="16"/>
                      <w:lang w:eastAsia="ru-RU"/>
                    </w:rPr>
                    <w:t>Иные выплаты по обязательствам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14:paraId="7827693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8100040990</w:t>
                  </w:r>
                </w:p>
              </w:tc>
              <w:tc>
                <w:tcPr>
                  <w:tcW w:w="990" w:type="dxa"/>
                  <w:tcBorders>
                    <w:top w:val="nil"/>
                    <w:left w:val="nil"/>
                    <w:bottom w:val="single" w:sz="4" w:space="0" w:color="auto"/>
                    <w:right w:val="single" w:sz="4" w:space="0" w:color="auto"/>
                  </w:tcBorders>
                  <w:shd w:val="clear" w:color="000000" w:fill="FFFFFF"/>
                  <w:vAlign w:val="center"/>
                  <w:hideMark/>
                </w:tcPr>
                <w:p w14:paraId="1AFC24B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vAlign w:val="center"/>
                  <w:hideMark/>
                </w:tcPr>
                <w:p w14:paraId="56187FA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1134" w:type="dxa"/>
                  <w:tcBorders>
                    <w:top w:val="nil"/>
                    <w:left w:val="nil"/>
                    <w:bottom w:val="single" w:sz="4" w:space="0" w:color="auto"/>
                    <w:right w:val="single" w:sz="4" w:space="0" w:color="auto"/>
                  </w:tcBorders>
                  <w:shd w:val="clear" w:color="000000" w:fill="FFFFFF"/>
                  <w:vAlign w:val="center"/>
                  <w:hideMark/>
                </w:tcPr>
                <w:p w14:paraId="04E706D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992" w:type="dxa"/>
                  <w:tcBorders>
                    <w:top w:val="nil"/>
                    <w:left w:val="nil"/>
                    <w:bottom w:val="single" w:sz="4" w:space="0" w:color="auto"/>
                    <w:right w:val="single" w:sz="8" w:space="0" w:color="auto"/>
                  </w:tcBorders>
                  <w:shd w:val="clear" w:color="000000" w:fill="FFFFFF"/>
                  <w:vAlign w:val="center"/>
                  <w:hideMark/>
                </w:tcPr>
                <w:p w14:paraId="2DFE044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r>
            <w:tr w:rsidR="00A3465A" w:rsidRPr="00A3465A" w14:paraId="292F846C"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4472AE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294629E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8100040990</w:t>
                  </w:r>
                </w:p>
              </w:tc>
              <w:tc>
                <w:tcPr>
                  <w:tcW w:w="990" w:type="dxa"/>
                  <w:tcBorders>
                    <w:top w:val="nil"/>
                    <w:left w:val="nil"/>
                    <w:bottom w:val="single" w:sz="4" w:space="0" w:color="auto"/>
                    <w:right w:val="single" w:sz="4" w:space="0" w:color="auto"/>
                  </w:tcBorders>
                  <w:shd w:val="clear" w:color="000000" w:fill="FFFFFF"/>
                  <w:vAlign w:val="center"/>
                  <w:hideMark/>
                </w:tcPr>
                <w:p w14:paraId="03C3378D"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300</w:t>
                  </w:r>
                </w:p>
              </w:tc>
              <w:tc>
                <w:tcPr>
                  <w:tcW w:w="994" w:type="dxa"/>
                  <w:tcBorders>
                    <w:top w:val="nil"/>
                    <w:left w:val="nil"/>
                    <w:bottom w:val="single" w:sz="4" w:space="0" w:color="auto"/>
                    <w:right w:val="single" w:sz="4" w:space="0" w:color="auto"/>
                  </w:tcBorders>
                  <w:shd w:val="clear" w:color="000000" w:fill="FFFFFF"/>
                  <w:vAlign w:val="center"/>
                  <w:hideMark/>
                </w:tcPr>
                <w:p w14:paraId="7336D68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1134" w:type="dxa"/>
                  <w:tcBorders>
                    <w:top w:val="nil"/>
                    <w:left w:val="nil"/>
                    <w:bottom w:val="single" w:sz="4" w:space="0" w:color="auto"/>
                    <w:right w:val="single" w:sz="4" w:space="0" w:color="auto"/>
                  </w:tcBorders>
                  <w:shd w:val="clear" w:color="000000" w:fill="FFFFFF"/>
                  <w:vAlign w:val="center"/>
                  <w:hideMark/>
                </w:tcPr>
                <w:p w14:paraId="19D06BE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992" w:type="dxa"/>
                  <w:tcBorders>
                    <w:top w:val="nil"/>
                    <w:left w:val="nil"/>
                    <w:bottom w:val="single" w:sz="4" w:space="0" w:color="auto"/>
                    <w:right w:val="single" w:sz="8" w:space="0" w:color="auto"/>
                  </w:tcBorders>
                  <w:shd w:val="clear" w:color="000000" w:fill="FFFFFF"/>
                  <w:vAlign w:val="center"/>
                  <w:hideMark/>
                </w:tcPr>
                <w:p w14:paraId="6BC96B8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r>
            <w:tr w:rsidR="00A3465A" w:rsidRPr="00A3465A" w14:paraId="742AED9C"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1EF7DD4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 xml:space="preserve">Социальные выплаты гражданам, кроме публичных нормативных социальных </w:t>
                  </w:r>
                  <w:proofErr w:type="spellStart"/>
                  <w:r w:rsidRPr="00A3465A">
                    <w:rPr>
                      <w:rFonts w:eastAsia="Times New Roman" w:cs="Times New Roman"/>
                      <w:color w:val="000000"/>
                      <w:sz w:val="16"/>
                      <w:szCs w:val="16"/>
                      <w:lang w:eastAsia="ru-RU"/>
                    </w:rPr>
                    <w:t>выпла</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5F1CA69"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8100040990</w:t>
                  </w:r>
                </w:p>
              </w:tc>
              <w:tc>
                <w:tcPr>
                  <w:tcW w:w="990" w:type="dxa"/>
                  <w:tcBorders>
                    <w:top w:val="nil"/>
                    <w:left w:val="nil"/>
                    <w:bottom w:val="single" w:sz="4" w:space="0" w:color="auto"/>
                    <w:right w:val="single" w:sz="4" w:space="0" w:color="auto"/>
                  </w:tcBorders>
                  <w:shd w:val="clear" w:color="000000" w:fill="FFFFFF"/>
                  <w:vAlign w:val="center"/>
                  <w:hideMark/>
                </w:tcPr>
                <w:p w14:paraId="47EEE62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320</w:t>
                  </w:r>
                </w:p>
              </w:tc>
              <w:tc>
                <w:tcPr>
                  <w:tcW w:w="994" w:type="dxa"/>
                  <w:tcBorders>
                    <w:top w:val="nil"/>
                    <w:left w:val="nil"/>
                    <w:bottom w:val="single" w:sz="4" w:space="0" w:color="auto"/>
                    <w:right w:val="single" w:sz="4" w:space="0" w:color="auto"/>
                  </w:tcBorders>
                  <w:shd w:val="clear" w:color="000000" w:fill="FFFFFF"/>
                  <w:vAlign w:val="center"/>
                  <w:hideMark/>
                </w:tcPr>
                <w:p w14:paraId="33002F0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1134" w:type="dxa"/>
                  <w:tcBorders>
                    <w:top w:val="nil"/>
                    <w:left w:val="nil"/>
                    <w:bottom w:val="single" w:sz="4" w:space="0" w:color="auto"/>
                    <w:right w:val="single" w:sz="4" w:space="0" w:color="auto"/>
                  </w:tcBorders>
                  <w:shd w:val="clear" w:color="000000" w:fill="FFFFFF"/>
                  <w:vAlign w:val="center"/>
                  <w:hideMark/>
                </w:tcPr>
                <w:p w14:paraId="2917DBC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c>
                <w:tcPr>
                  <w:tcW w:w="992" w:type="dxa"/>
                  <w:tcBorders>
                    <w:top w:val="nil"/>
                    <w:left w:val="nil"/>
                    <w:bottom w:val="single" w:sz="4" w:space="0" w:color="auto"/>
                    <w:right w:val="single" w:sz="8" w:space="0" w:color="auto"/>
                  </w:tcBorders>
                  <w:shd w:val="clear" w:color="000000" w:fill="FFFFFF"/>
                  <w:vAlign w:val="center"/>
                  <w:hideMark/>
                </w:tcPr>
                <w:p w14:paraId="13566344"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3,0</w:t>
                  </w:r>
                </w:p>
              </w:tc>
            </w:tr>
            <w:tr w:rsidR="00A3465A" w:rsidRPr="00A3465A" w14:paraId="31278544" w14:textId="77777777" w:rsidTr="00051935">
              <w:trPr>
                <w:gridAfter w:val="1"/>
                <w:wAfter w:w="11" w:type="dxa"/>
                <w:trHeight w:val="58"/>
              </w:trPr>
              <w:tc>
                <w:tcPr>
                  <w:tcW w:w="5027" w:type="dxa"/>
                  <w:tcBorders>
                    <w:top w:val="nil"/>
                    <w:left w:val="single" w:sz="8" w:space="0" w:color="auto"/>
                    <w:bottom w:val="nil"/>
                    <w:right w:val="nil"/>
                  </w:tcBorders>
                  <w:shd w:val="clear" w:color="auto" w:fill="auto"/>
                  <w:noWrap/>
                  <w:vAlign w:val="bottom"/>
                  <w:hideMark/>
                </w:tcPr>
                <w:p w14:paraId="2DEA6592"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14:paraId="14475B19" w14:textId="77777777" w:rsidR="00A3465A" w:rsidRPr="00A3465A" w:rsidRDefault="00A3465A" w:rsidP="00A3465A">
                  <w:pPr>
                    <w:spacing w:after="0" w:line="240" w:lineRule="auto"/>
                    <w:rPr>
                      <w:rFonts w:ascii="Arial" w:eastAsia="Times New Roman" w:hAnsi="Arial" w:cs="Arial"/>
                      <w:sz w:val="20"/>
                      <w:szCs w:val="20"/>
                      <w:lang w:eastAsia="ru-RU"/>
                    </w:rPr>
                  </w:pPr>
                </w:p>
              </w:tc>
              <w:tc>
                <w:tcPr>
                  <w:tcW w:w="990" w:type="dxa"/>
                  <w:tcBorders>
                    <w:top w:val="nil"/>
                    <w:left w:val="nil"/>
                    <w:bottom w:val="nil"/>
                    <w:right w:val="nil"/>
                  </w:tcBorders>
                  <w:shd w:val="clear" w:color="auto" w:fill="auto"/>
                  <w:noWrap/>
                  <w:vAlign w:val="bottom"/>
                  <w:hideMark/>
                </w:tcPr>
                <w:p w14:paraId="107E8562" w14:textId="77777777" w:rsidR="00A3465A" w:rsidRPr="00A3465A" w:rsidRDefault="00A3465A" w:rsidP="00A3465A">
                  <w:pPr>
                    <w:spacing w:after="0" w:line="240" w:lineRule="auto"/>
                    <w:rPr>
                      <w:rFonts w:eastAsia="Times New Roman" w:cs="Times New Roman"/>
                      <w:sz w:val="20"/>
                      <w:szCs w:val="20"/>
                      <w:lang w:eastAsia="ru-RU"/>
                    </w:rPr>
                  </w:pPr>
                </w:p>
              </w:tc>
              <w:tc>
                <w:tcPr>
                  <w:tcW w:w="994" w:type="dxa"/>
                  <w:tcBorders>
                    <w:top w:val="nil"/>
                    <w:left w:val="nil"/>
                    <w:bottom w:val="nil"/>
                    <w:right w:val="nil"/>
                  </w:tcBorders>
                  <w:shd w:val="clear" w:color="auto" w:fill="auto"/>
                  <w:noWrap/>
                  <w:vAlign w:val="bottom"/>
                  <w:hideMark/>
                </w:tcPr>
                <w:p w14:paraId="60CFB606" w14:textId="77777777" w:rsidR="00A3465A" w:rsidRPr="00A3465A" w:rsidRDefault="00A3465A" w:rsidP="00A3465A">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B86F194" w14:textId="77777777" w:rsidR="00A3465A" w:rsidRPr="00A3465A" w:rsidRDefault="00A3465A" w:rsidP="00A3465A">
                  <w:pPr>
                    <w:spacing w:after="0" w:line="240" w:lineRule="auto"/>
                    <w:rPr>
                      <w:rFonts w:eastAsia="Times New Roman" w:cs="Times New Roman"/>
                      <w:sz w:val="20"/>
                      <w:szCs w:val="20"/>
                      <w:lang w:eastAsia="ru-RU"/>
                    </w:rPr>
                  </w:pPr>
                </w:p>
              </w:tc>
              <w:tc>
                <w:tcPr>
                  <w:tcW w:w="992" w:type="dxa"/>
                  <w:tcBorders>
                    <w:top w:val="nil"/>
                    <w:left w:val="nil"/>
                    <w:bottom w:val="nil"/>
                    <w:right w:val="single" w:sz="8" w:space="0" w:color="auto"/>
                  </w:tcBorders>
                  <w:shd w:val="clear" w:color="auto" w:fill="auto"/>
                  <w:noWrap/>
                  <w:vAlign w:val="bottom"/>
                  <w:hideMark/>
                </w:tcPr>
                <w:p w14:paraId="22EE75BC" w14:textId="77777777" w:rsidR="00A3465A" w:rsidRPr="00A3465A" w:rsidRDefault="00A3465A" w:rsidP="00A3465A">
                  <w:pPr>
                    <w:spacing w:after="0" w:line="240" w:lineRule="auto"/>
                    <w:rPr>
                      <w:rFonts w:ascii="Arial" w:eastAsia="Times New Roman" w:hAnsi="Arial" w:cs="Arial"/>
                      <w:sz w:val="20"/>
                      <w:szCs w:val="20"/>
                      <w:lang w:eastAsia="ru-RU"/>
                    </w:rPr>
                  </w:pPr>
                  <w:r w:rsidRPr="00A3465A">
                    <w:rPr>
                      <w:rFonts w:ascii="Arial" w:eastAsia="Times New Roman" w:hAnsi="Arial" w:cs="Arial"/>
                      <w:sz w:val="20"/>
                      <w:szCs w:val="20"/>
                      <w:lang w:eastAsia="ru-RU"/>
                    </w:rPr>
                    <w:t> </w:t>
                  </w:r>
                </w:p>
              </w:tc>
            </w:tr>
            <w:tr w:rsidR="00A3465A" w:rsidRPr="00A3465A" w14:paraId="6CDA2D32" w14:textId="77777777" w:rsidTr="00A3465A">
              <w:trPr>
                <w:gridAfter w:val="1"/>
                <w:wAfter w:w="11" w:type="dxa"/>
                <w:trHeight w:val="264"/>
              </w:trPr>
              <w:tc>
                <w:tcPr>
                  <w:tcW w:w="5027"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4303E9E" w14:textId="77777777" w:rsidR="00A3465A" w:rsidRPr="00A3465A" w:rsidRDefault="00A3465A" w:rsidP="00A3465A">
                  <w:pPr>
                    <w:spacing w:after="0" w:line="240" w:lineRule="auto"/>
                    <w:rPr>
                      <w:rFonts w:eastAsia="Times New Roman" w:cs="Times New Roman"/>
                      <w:sz w:val="16"/>
                      <w:szCs w:val="16"/>
                      <w:lang w:eastAsia="ru-RU"/>
                    </w:rPr>
                  </w:pPr>
                  <w:proofErr w:type="spellStart"/>
                  <w:r w:rsidRPr="00A3465A">
                    <w:rPr>
                      <w:rFonts w:eastAsia="Times New Roman" w:cs="Times New Roman"/>
                      <w:sz w:val="16"/>
                      <w:szCs w:val="16"/>
                      <w:lang w:eastAsia="ru-RU"/>
                    </w:rPr>
                    <w:t>Непрограмные</w:t>
                  </w:r>
                  <w:proofErr w:type="spellEnd"/>
                  <w:r w:rsidRPr="00A3465A">
                    <w:rPr>
                      <w:rFonts w:eastAsia="Times New Roman" w:cs="Times New Roman"/>
                      <w:sz w:val="16"/>
                      <w:szCs w:val="16"/>
                      <w:lang w:eastAsia="ru-RU"/>
                    </w:rPr>
                    <w:t xml:space="preserve"> расходы в сфере физической культуры и спорта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9DF271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8200000000</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14:paraId="60EB623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single" w:sz="4" w:space="0" w:color="auto"/>
                    <w:left w:val="nil"/>
                    <w:bottom w:val="single" w:sz="4" w:space="0" w:color="auto"/>
                    <w:right w:val="single" w:sz="4" w:space="0" w:color="auto"/>
                  </w:tcBorders>
                  <w:shd w:val="clear" w:color="000000" w:fill="FFFFFF"/>
                  <w:noWrap/>
                  <w:vAlign w:val="center"/>
                  <w:hideMark/>
                </w:tcPr>
                <w:p w14:paraId="4123AF0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0FF3BC0"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2AA3E6C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7D68A271" w14:textId="77777777" w:rsidTr="00A3465A">
              <w:trPr>
                <w:gridAfter w:val="1"/>
                <w:wAfter w:w="11" w:type="dxa"/>
                <w:trHeight w:val="408"/>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0904D87E"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19F2210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8200048000</w:t>
                  </w:r>
                </w:p>
              </w:tc>
              <w:tc>
                <w:tcPr>
                  <w:tcW w:w="990" w:type="dxa"/>
                  <w:tcBorders>
                    <w:top w:val="nil"/>
                    <w:left w:val="nil"/>
                    <w:bottom w:val="single" w:sz="4" w:space="0" w:color="auto"/>
                    <w:right w:val="single" w:sz="4" w:space="0" w:color="auto"/>
                  </w:tcBorders>
                  <w:shd w:val="clear" w:color="000000" w:fill="FFFFFF"/>
                  <w:noWrap/>
                  <w:vAlign w:val="center"/>
                  <w:hideMark/>
                </w:tcPr>
                <w:p w14:paraId="78E9FFC7"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 </w:t>
                  </w:r>
                </w:p>
              </w:tc>
              <w:tc>
                <w:tcPr>
                  <w:tcW w:w="994" w:type="dxa"/>
                  <w:tcBorders>
                    <w:top w:val="nil"/>
                    <w:left w:val="nil"/>
                    <w:bottom w:val="single" w:sz="4" w:space="0" w:color="auto"/>
                    <w:right w:val="single" w:sz="4" w:space="0" w:color="auto"/>
                  </w:tcBorders>
                  <w:shd w:val="clear" w:color="000000" w:fill="FFFFFF"/>
                  <w:noWrap/>
                  <w:vAlign w:val="center"/>
                  <w:hideMark/>
                </w:tcPr>
                <w:p w14:paraId="44066742"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44B4337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5026D93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145DEC75" w14:textId="77777777" w:rsidTr="00A3465A">
              <w:trPr>
                <w:gridAfter w:val="1"/>
                <w:wAfter w:w="11" w:type="dxa"/>
                <w:trHeight w:val="264"/>
              </w:trPr>
              <w:tc>
                <w:tcPr>
                  <w:tcW w:w="5027" w:type="dxa"/>
                  <w:tcBorders>
                    <w:top w:val="nil"/>
                    <w:left w:val="single" w:sz="8" w:space="0" w:color="auto"/>
                    <w:bottom w:val="single" w:sz="4" w:space="0" w:color="auto"/>
                    <w:right w:val="single" w:sz="4" w:space="0" w:color="auto"/>
                  </w:tcBorders>
                  <w:shd w:val="clear" w:color="000000" w:fill="FFFFFF"/>
                  <w:vAlign w:val="center"/>
                  <w:hideMark/>
                </w:tcPr>
                <w:p w14:paraId="322CCC7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14:paraId="7BAD2EDF"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8200048000</w:t>
                  </w:r>
                </w:p>
              </w:tc>
              <w:tc>
                <w:tcPr>
                  <w:tcW w:w="990" w:type="dxa"/>
                  <w:tcBorders>
                    <w:top w:val="nil"/>
                    <w:left w:val="nil"/>
                    <w:bottom w:val="single" w:sz="4" w:space="0" w:color="auto"/>
                    <w:right w:val="single" w:sz="4" w:space="0" w:color="auto"/>
                  </w:tcBorders>
                  <w:shd w:val="clear" w:color="000000" w:fill="FFFFFF"/>
                  <w:noWrap/>
                  <w:vAlign w:val="center"/>
                  <w:hideMark/>
                </w:tcPr>
                <w:p w14:paraId="3DEC16F3"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4" w:type="dxa"/>
                  <w:tcBorders>
                    <w:top w:val="nil"/>
                    <w:left w:val="nil"/>
                    <w:bottom w:val="single" w:sz="4" w:space="0" w:color="auto"/>
                    <w:right w:val="single" w:sz="4" w:space="0" w:color="auto"/>
                  </w:tcBorders>
                  <w:shd w:val="clear" w:color="000000" w:fill="FFFFFF"/>
                  <w:noWrap/>
                  <w:vAlign w:val="center"/>
                  <w:hideMark/>
                </w:tcPr>
                <w:p w14:paraId="25393E86"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FFF"/>
                  <w:noWrap/>
                  <w:vAlign w:val="center"/>
                  <w:hideMark/>
                </w:tcPr>
                <w:p w14:paraId="202050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4" w:space="0" w:color="auto"/>
                    <w:right w:val="single" w:sz="8" w:space="0" w:color="auto"/>
                  </w:tcBorders>
                  <w:shd w:val="clear" w:color="000000" w:fill="FFFFFF"/>
                  <w:noWrap/>
                  <w:vAlign w:val="center"/>
                  <w:hideMark/>
                </w:tcPr>
                <w:p w14:paraId="12C7C1AE"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65C559E1" w14:textId="77777777" w:rsidTr="00A3465A">
              <w:trPr>
                <w:gridAfter w:val="1"/>
                <w:wAfter w:w="11" w:type="dxa"/>
                <w:trHeight w:val="420"/>
              </w:trPr>
              <w:tc>
                <w:tcPr>
                  <w:tcW w:w="5027" w:type="dxa"/>
                  <w:tcBorders>
                    <w:top w:val="nil"/>
                    <w:left w:val="single" w:sz="8" w:space="0" w:color="auto"/>
                    <w:bottom w:val="single" w:sz="8" w:space="0" w:color="auto"/>
                    <w:right w:val="single" w:sz="4" w:space="0" w:color="auto"/>
                  </w:tcBorders>
                  <w:shd w:val="clear" w:color="000000" w:fill="FFFFFF"/>
                  <w:vAlign w:val="center"/>
                  <w:hideMark/>
                </w:tcPr>
                <w:p w14:paraId="7244F97A" w14:textId="77777777" w:rsidR="00A3465A" w:rsidRPr="00A3465A" w:rsidRDefault="00A3465A" w:rsidP="00A3465A">
                  <w:pPr>
                    <w:spacing w:after="0" w:line="240" w:lineRule="auto"/>
                    <w:rPr>
                      <w:rFonts w:eastAsia="Times New Roman" w:cs="Times New Roman"/>
                      <w:color w:val="000000"/>
                      <w:sz w:val="16"/>
                      <w:szCs w:val="16"/>
                      <w:lang w:eastAsia="ru-RU"/>
                    </w:rPr>
                  </w:pPr>
                  <w:r w:rsidRPr="00A3465A">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000000" w:fill="FFFFFF"/>
                  <w:noWrap/>
                  <w:vAlign w:val="center"/>
                  <w:hideMark/>
                </w:tcPr>
                <w:p w14:paraId="5B23A745"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8200048000</w:t>
                  </w:r>
                </w:p>
              </w:tc>
              <w:tc>
                <w:tcPr>
                  <w:tcW w:w="990" w:type="dxa"/>
                  <w:tcBorders>
                    <w:top w:val="nil"/>
                    <w:left w:val="nil"/>
                    <w:bottom w:val="single" w:sz="8" w:space="0" w:color="auto"/>
                    <w:right w:val="single" w:sz="4" w:space="0" w:color="auto"/>
                  </w:tcBorders>
                  <w:shd w:val="clear" w:color="000000" w:fill="FFFFFF"/>
                  <w:noWrap/>
                  <w:vAlign w:val="center"/>
                  <w:hideMark/>
                </w:tcPr>
                <w:p w14:paraId="01D4D5E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240</w:t>
                  </w:r>
                </w:p>
              </w:tc>
              <w:tc>
                <w:tcPr>
                  <w:tcW w:w="994" w:type="dxa"/>
                  <w:tcBorders>
                    <w:top w:val="nil"/>
                    <w:left w:val="nil"/>
                    <w:bottom w:val="single" w:sz="8" w:space="0" w:color="auto"/>
                    <w:right w:val="single" w:sz="4" w:space="0" w:color="auto"/>
                  </w:tcBorders>
                  <w:shd w:val="clear" w:color="000000" w:fill="FFFFFF"/>
                  <w:noWrap/>
                  <w:vAlign w:val="center"/>
                  <w:hideMark/>
                </w:tcPr>
                <w:p w14:paraId="5D1F2F4C"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1134" w:type="dxa"/>
                  <w:tcBorders>
                    <w:top w:val="nil"/>
                    <w:left w:val="nil"/>
                    <w:bottom w:val="single" w:sz="8" w:space="0" w:color="auto"/>
                    <w:right w:val="single" w:sz="4" w:space="0" w:color="auto"/>
                  </w:tcBorders>
                  <w:shd w:val="clear" w:color="000000" w:fill="FFFFFF"/>
                  <w:noWrap/>
                  <w:vAlign w:val="center"/>
                  <w:hideMark/>
                </w:tcPr>
                <w:p w14:paraId="106666C8"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c>
                <w:tcPr>
                  <w:tcW w:w="992" w:type="dxa"/>
                  <w:tcBorders>
                    <w:top w:val="nil"/>
                    <w:left w:val="nil"/>
                    <w:bottom w:val="single" w:sz="8" w:space="0" w:color="auto"/>
                    <w:right w:val="single" w:sz="8" w:space="0" w:color="auto"/>
                  </w:tcBorders>
                  <w:shd w:val="clear" w:color="000000" w:fill="FFFFFF"/>
                  <w:noWrap/>
                  <w:vAlign w:val="center"/>
                  <w:hideMark/>
                </w:tcPr>
                <w:p w14:paraId="4381CDEA" w14:textId="77777777" w:rsidR="00A3465A" w:rsidRPr="00A3465A" w:rsidRDefault="00A3465A" w:rsidP="00A3465A">
                  <w:pPr>
                    <w:spacing w:after="0" w:line="240" w:lineRule="auto"/>
                    <w:jc w:val="center"/>
                    <w:rPr>
                      <w:rFonts w:eastAsia="Times New Roman" w:cs="Times New Roman"/>
                      <w:sz w:val="16"/>
                      <w:szCs w:val="16"/>
                      <w:lang w:eastAsia="ru-RU"/>
                    </w:rPr>
                  </w:pPr>
                  <w:r w:rsidRPr="00A3465A">
                    <w:rPr>
                      <w:rFonts w:eastAsia="Times New Roman" w:cs="Times New Roman"/>
                      <w:sz w:val="16"/>
                      <w:szCs w:val="16"/>
                      <w:lang w:eastAsia="ru-RU"/>
                    </w:rPr>
                    <w:t>20,0</w:t>
                  </w:r>
                </w:p>
              </w:tc>
            </w:tr>
            <w:tr w:rsidR="00A3465A" w:rsidRPr="00A3465A" w14:paraId="63C9FE57" w14:textId="77777777" w:rsidTr="00A3465A">
              <w:trPr>
                <w:gridAfter w:val="1"/>
                <w:wAfter w:w="11" w:type="dxa"/>
                <w:trHeight w:val="276"/>
              </w:trPr>
              <w:tc>
                <w:tcPr>
                  <w:tcW w:w="7151" w:type="dxa"/>
                  <w:gridSpan w:val="3"/>
                  <w:tcBorders>
                    <w:top w:val="single" w:sz="8" w:space="0" w:color="auto"/>
                    <w:left w:val="single" w:sz="8" w:space="0" w:color="auto"/>
                    <w:bottom w:val="single" w:sz="8" w:space="0" w:color="auto"/>
                    <w:right w:val="single" w:sz="4" w:space="0" w:color="000000"/>
                  </w:tcBorders>
                  <w:shd w:val="clear" w:color="000000" w:fill="FFFFFF"/>
                  <w:vAlign w:val="center"/>
                  <w:hideMark/>
                </w:tcPr>
                <w:p w14:paraId="5F15FEB4" w14:textId="77777777" w:rsidR="00A3465A" w:rsidRPr="00A3465A" w:rsidRDefault="00A3465A" w:rsidP="00A3465A">
                  <w:pPr>
                    <w:spacing w:after="0" w:line="240" w:lineRule="auto"/>
                    <w:rPr>
                      <w:rFonts w:eastAsia="Times New Roman" w:cs="Times New Roman"/>
                      <w:b/>
                      <w:bCs/>
                      <w:color w:val="000000"/>
                      <w:sz w:val="20"/>
                      <w:szCs w:val="20"/>
                      <w:lang w:eastAsia="ru-RU"/>
                    </w:rPr>
                  </w:pPr>
                  <w:r w:rsidRPr="00A3465A">
                    <w:rPr>
                      <w:rFonts w:eastAsia="Times New Roman" w:cs="Times New Roman"/>
                      <w:b/>
                      <w:bCs/>
                      <w:color w:val="000000"/>
                      <w:sz w:val="20"/>
                      <w:szCs w:val="20"/>
                      <w:lang w:eastAsia="ru-RU"/>
                    </w:rPr>
                    <w:t>ВСЕГО РАСХОДОВ</w:t>
                  </w:r>
                </w:p>
              </w:tc>
              <w:tc>
                <w:tcPr>
                  <w:tcW w:w="994" w:type="dxa"/>
                  <w:tcBorders>
                    <w:top w:val="nil"/>
                    <w:left w:val="nil"/>
                    <w:bottom w:val="single" w:sz="8" w:space="0" w:color="auto"/>
                    <w:right w:val="single" w:sz="4" w:space="0" w:color="auto"/>
                  </w:tcBorders>
                  <w:shd w:val="clear" w:color="000000" w:fill="FFFFFF"/>
                  <w:noWrap/>
                  <w:vAlign w:val="center"/>
                  <w:hideMark/>
                </w:tcPr>
                <w:p w14:paraId="69D923CB" w14:textId="77777777" w:rsidR="00A3465A" w:rsidRPr="00A3465A" w:rsidRDefault="00A3465A" w:rsidP="00A3465A">
                  <w:pPr>
                    <w:spacing w:after="0" w:line="240" w:lineRule="auto"/>
                    <w:jc w:val="center"/>
                    <w:rPr>
                      <w:rFonts w:eastAsia="Times New Roman" w:cs="Times New Roman"/>
                      <w:b/>
                      <w:bCs/>
                      <w:color w:val="000000"/>
                      <w:sz w:val="20"/>
                      <w:szCs w:val="20"/>
                      <w:lang w:eastAsia="ru-RU"/>
                    </w:rPr>
                  </w:pPr>
                  <w:r w:rsidRPr="00A3465A">
                    <w:rPr>
                      <w:rFonts w:eastAsia="Times New Roman" w:cs="Times New Roman"/>
                      <w:b/>
                      <w:bCs/>
                      <w:color w:val="000000"/>
                      <w:sz w:val="20"/>
                      <w:szCs w:val="20"/>
                      <w:lang w:eastAsia="ru-RU"/>
                    </w:rPr>
                    <w:t>18 217,6</w:t>
                  </w:r>
                </w:p>
              </w:tc>
              <w:tc>
                <w:tcPr>
                  <w:tcW w:w="1134" w:type="dxa"/>
                  <w:tcBorders>
                    <w:top w:val="nil"/>
                    <w:left w:val="nil"/>
                    <w:bottom w:val="single" w:sz="8" w:space="0" w:color="auto"/>
                    <w:right w:val="single" w:sz="4" w:space="0" w:color="auto"/>
                  </w:tcBorders>
                  <w:shd w:val="clear" w:color="000000" w:fill="FFFFFF"/>
                  <w:noWrap/>
                  <w:vAlign w:val="center"/>
                  <w:hideMark/>
                </w:tcPr>
                <w:p w14:paraId="4A3F0BDF" w14:textId="77777777" w:rsidR="00A3465A" w:rsidRPr="00A3465A" w:rsidRDefault="00A3465A" w:rsidP="00A3465A">
                  <w:pPr>
                    <w:spacing w:after="0" w:line="240" w:lineRule="auto"/>
                    <w:jc w:val="center"/>
                    <w:rPr>
                      <w:rFonts w:eastAsia="Times New Roman" w:cs="Times New Roman"/>
                      <w:b/>
                      <w:bCs/>
                      <w:color w:val="000000"/>
                      <w:sz w:val="20"/>
                      <w:szCs w:val="20"/>
                      <w:lang w:eastAsia="ru-RU"/>
                    </w:rPr>
                  </w:pPr>
                  <w:r w:rsidRPr="00A3465A">
                    <w:rPr>
                      <w:rFonts w:eastAsia="Times New Roman" w:cs="Times New Roman"/>
                      <w:b/>
                      <w:bCs/>
                      <w:color w:val="000000"/>
                      <w:sz w:val="20"/>
                      <w:szCs w:val="20"/>
                      <w:lang w:eastAsia="ru-RU"/>
                    </w:rPr>
                    <w:t>13 960,2</w:t>
                  </w:r>
                </w:p>
              </w:tc>
              <w:tc>
                <w:tcPr>
                  <w:tcW w:w="992" w:type="dxa"/>
                  <w:tcBorders>
                    <w:top w:val="nil"/>
                    <w:left w:val="nil"/>
                    <w:bottom w:val="single" w:sz="8" w:space="0" w:color="auto"/>
                    <w:right w:val="single" w:sz="8" w:space="0" w:color="auto"/>
                  </w:tcBorders>
                  <w:shd w:val="clear" w:color="000000" w:fill="FFFFFF"/>
                  <w:noWrap/>
                  <w:vAlign w:val="center"/>
                  <w:hideMark/>
                </w:tcPr>
                <w:p w14:paraId="6FB73DC7" w14:textId="77777777" w:rsidR="00A3465A" w:rsidRPr="00A3465A" w:rsidRDefault="00A3465A" w:rsidP="00A3465A">
                  <w:pPr>
                    <w:spacing w:after="0" w:line="240" w:lineRule="auto"/>
                    <w:jc w:val="center"/>
                    <w:rPr>
                      <w:rFonts w:eastAsia="Times New Roman" w:cs="Times New Roman"/>
                      <w:b/>
                      <w:bCs/>
                      <w:color w:val="000000"/>
                      <w:sz w:val="20"/>
                      <w:szCs w:val="20"/>
                      <w:lang w:eastAsia="ru-RU"/>
                    </w:rPr>
                  </w:pPr>
                  <w:r w:rsidRPr="00A3465A">
                    <w:rPr>
                      <w:rFonts w:eastAsia="Times New Roman" w:cs="Times New Roman"/>
                      <w:b/>
                      <w:bCs/>
                      <w:color w:val="000000"/>
                      <w:sz w:val="20"/>
                      <w:szCs w:val="20"/>
                      <w:lang w:eastAsia="ru-RU"/>
                    </w:rPr>
                    <w:t>13 830,6</w:t>
                  </w:r>
                </w:p>
              </w:tc>
            </w:tr>
          </w:tbl>
          <w:p w14:paraId="1F840510" w14:textId="77777777" w:rsidR="00043D9C" w:rsidRDefault="00043D9C" w:rsidP="00A3465A">
            <w:pPr>
              <w:rPr>
                <w:rFonts w:ascii="Arial" w:hAnsi="Arial" w:cs="Arial"/>
                <w:sz w:val="14"/>
                <w:szCs w:val="14"/>
              </w:rPr>
            </w:pPr>
          </w:p>
          <w:p w14:paraId="393D44D9" w14:textId="77777777" w:rsidR="00A3465A" w:rsidRDefault="00A3465A" w:rsidP="00A3465A">
            <w:pPr>
              <w:rPr>
                <w:rFonts w:ascii="Arial" w:hAnsi="Arial" w:cs="Arial"/>
                <w:sz w:val="14"/>
                <w:szCs w:val="14"/>
              </w:rPr>
            </w:pPr>
          </w:p>
          <w:p w14:paraId="599E2986" w14:textId="4BE54C4E" w:rsidR="00043D9C" w:rsidRDefault="00043D9C" w:rsidP="00043D9C">
            <w:pPr>
              <w:spacing w:after="0"/>
              <w:rPr>
                <w:rFonts w:ascii="Arial" w:hAnsi="Arial" w:cs="Arial"/>
                <w:sz w:val="14"/>
                <w:szCs w:val="14"/>
              </w:rPr>
            </w:pPr>
            <w:r>
              <w:rPr>
                <w:rFonts w:ascii="Arial" w:hAnsi="Arial" w:cs="Arial"/>
                <w:sz w:val="14"/>
                <w:szCs w:val="14"/>
              </w:rPr>
              <w:t xml:space="preserve">                                                                                            </w:t>
            </w:r>
            <w:r w:rsidR="00A3465A">
              <w:rPr>
                <w:rFonts w:ascii="Arial" w:hAnsi="Arial" w:cs="Arial"/>
                <w:sz w:val="14"/>
                <w:szCs w:val="14"/>
              </w:rPr>
              <w:t xml:space="preserve">Приложение № </w:t>
            </w:r>
            <w:r w:rsidR="00C146F7">
              <w:rPr>
                <w:rFonts w:ascii="Arial" w:hAnsi="Arial" w:cs="Arial"/>
                <w:sz w:val="14"/>
                <w:szCs w:val="14"/>
              </w:rPr>
              <w:t>4</w:t>
            </w:r>
            <w:r w:rsidR="00A3465A">
              <w:rPr>
                <w:rFonts w:ascii="Arial" w:hAnsi="Arial" w:cs="Arial"/>
                <w:sz w:val="14"/>
                <w:szCs w:val="14"/>
              </w:rPr>
              <w:t xml:space="preserve"> </w:t>
            </w:r>
            <w:proofErr w:type="gramStart"/>
            <w:r w:rsidR="00A3465A">
              <w:rPr>
                <w:rFonts w:ascii="Arial" w:hAnsi="Arial" w:cs="Arial"/>
                <w:sz w:val="14"/>
                <w:szCs w:val="14"/>
              </w:rPr>
              <w:t>к  Решению</w:t>
            </w:r>
            <w:proofErr w:type="gramEnd"/>
            <w:r w:rsidR="00A3465A">
              <w:rPr>
                <w:rFonts w:ascii="Arial" w:hAnsi="Arial" w:cs="Arial"/>
                <w:sz w:val="14"/>
                <w:szCs w:val="14"/>
              </w:rPr>
              <w:t xml:space="preserve">  муниципального Совета МО "Заостровское" </w:t>
            </w:r>
          </w:p>
          <w:p w14:paraId="2C1158D9" w14:textId="77777777" w:rsidR="00A3465A" w:rsidRDefault="00043D9C" w:rsidP="00043D9C">
            <w:pPr>
              <w:spacing w:after="0"/>
              <w:rPr>
                <w:rFonts w:ascii="Arial" w:hAnsi="Arial" w:cs="Arial"/>
                <w:sz w:val="14"/>
                <w:szCs w:val="14"/>
              </w:rPr>
            </w:pPr>
            <w:r>
              <w:rPr>
                <w:rFonts w:ascii="Arial" w:hAnsi="Arial" w:cs="Arial"/>
                <w:sz w:val="14"/>
                <w:szCs w:val="14"/>
              </w:rPr>
              <w:t xml:space="preserve">                                                                                                                                                                                   </w:t>
            </w:r>
            <w:r w:rsidR="00A3465A">
              <w:rPr>
                <w:rFonts w:ascii="Arial" w:hAnsi="Arial" w:cs="Arial"/>
                <w:sz w:val="14"/>
                <w:szCs w:val="14"/>
              </w:rPr>
              <w:t xml:space="preserve"> от 21.06.2021</w:t>
            </w:r>
            <w:proofErr w:type="gramStart"/>
            <w:r w:rsidR="00A3465A">
              <w:rPr>
                <w:rFonts w:ascii="Arial" w:hAnsi="Arial" w:cs="Arial"/>
                <w:sz w:val="14"/>
                <w:szCs w:val="14"/>
              </w:rPr>
              <w:t>г  №</w:t>
            </w:r>
            <w:proofErr w:type="gramEnd"/>
            <w:r w:rsidR="00A3465A">
              <w:rPr>
                <w:rFonts w:ascii="Arial" w:hAnsi="Arial" w:cs="Arial"/>
                <w:sz w:val="14"/>
                <w:szCs w:val="14"/>
              </w:rPr>
              <w:t xml:space="preserve"> 144</w:t>
            </w:r>
          </w:p>
          <w:tbl>
            <w:tblPr>
              <w:tblW w:w="9789" w:type="dxa"/>
              <w:tblLook w:val="04A0" w:firstRow="1" w:lastRow="0" w:firstColumn="1" w:lastColumn="0" w:noHBand="0" w:noVBand="1"/>
            </w:tblPr>
            <w:tblGrid>
              <w:gridCol w:w="4743"/>
              <w:gridCol w:w="940"/>
              <w:gridCol w:w="940"/>
              <w:gridCol w:w="6"/>
              <w:gridCol w:w="934"/>
              <w:gridCol w:w="6"/>
              <w:gridCol w:w="1034"/>
              <w:gridCol w:w="6"/>
              <w:gridCol w:w="1174"/>
              <w:gridCol w:w="6"/>
            </w:tblGrid>
            <w:tr w:rsidR="00C146F7" w:rsidRPr="00C146F7" w14:paraId="0CEFB080" w14:textId="77777777" w:rsidTr="00C146F7">
              <w:trPr>
                <w:trHeight w:val="544"/>
              </w:trPr>
              <w:tc>
                <w:tcPr>
                  <w:tcW w:w="9789" w:type="dxa"/>
                  <w:gridSpan w:val="10"/>
                  <w:vMerge w:val="restart"/>
                  <w:tcBorders>
                    <w:top w:val="nil"/>
                    <w:left w:val="nil"/>
                    <w:bottom w:val="nil"/>
                    <w:right w:val="nil"/>
                  </w:tcBorders>
                  <w:shd w:val="clear" w:color="auto" w:fill="auto"/>
                  <w:vAlign w:val="center"/>
                  <w:hideMark/>
                </w:tcPr>
                <w:p w14:paraId="78C0865E" w14:textId="77777777" w:rsidR="00C146F7" w:rsidRPr="00C146F7" w:rsidRDefault="00C146F7" w:rsidP="00C146F7">
                  <w:pPr>
                    <w:spacing w:after="0" w:line="240" w:lineRule="auto"/>
                    <w:jc w:val="center"/>
                    <w:rPr>
                      <w:rFonts w:eastAsia="Times New Roman" w:cs="Times New Roman"/>
                      <w:b/>
                      <w:bCs/>
                      <w:color w:val="000000"/>
                      <w:sz w:val="20"/>
                      <w:szCs w:val="20"/>
                      <w:lang w:eastAsia="ru-RU"/>
                    </w:rPr>
                  </w:pPr>
                  <w:r w:rsidRPr="00C146F7">
                    <w:rPr>
                      <w:rFonts w:eastAsia="Times New Roman" w:cs="Times New Roman"/>
                      <w:b/>
                      <w:bCs/>
                      <w:color w:val="000000"/>
                      <w:sz w:val="20"/>
                      <w:szCs w:val="20"/>
                      <w:lang w:eastAsia="ru-RU"/>
                    </w:rPr>
                    <w:t xml:space="preserve">Распределение </w:t>
                  </w:r>
                  <w:proofErr w:type="gramStart"/>
                  <w:r w:rsidRPr="00C146F7">
                    <w:rPr>
                      <w:rFonts w:eastAsia="Times New Roman" w:cs="Times New Roman"/>
                      <w:b/>
                      <w:bCs/>
                      <w:color w:val="000000"/>
                      <w:sz w:val="20"/>
                      <w:szCs w:val="20"/>
                      <w:lang w:eastAsia="ru-RU"/>
                    </w:rPr>
                    <w:t>расходов  по</w:t>
                  </w:r>
                  <w:proofErr w:type="gramEnd"/>
                  <w:r w:rsidRPr="00C146F7">
                    <w:rPr>
                      <w:rFonts w:eastAsia="Times New Roman" w:cs="Times New Roman"/>
                      <w:b/>
                      <w:bCs/>
                      <w:color w:val="000000"/>
                      <w:sz w:val="20"/>
                      <w:szCs w:val="20"/>
                      <w:lang w:eastAsia="ru-RU"/>
                    </w:rPr>
                    <w:t xml:space="preserve"> разделам и подразделам   бюджета сельского поселения "Заостровское"  Приморского муниципального района Архангельской области    на 2021 год и на плановый период 2022 и 2023 годов</w:t>
                  </w:r>
                </w:p>
              </w:tc>
            </w:tr>
            <w:tr w:rsidR="00C146F7" w:rsidRPr="00C146F7" w14:paraId="1C544C42" w14:textId="77777777" w:rsidTr="00C146F7">
              <w:trPr>
                <w:trHeight w:val="544"/>
              </w:trPr>
              <w:tc>
                <w:tcPr>
                  <w:tcW w:w="9789" w:type="dxa"/>
                  <w:gridSpan w:val="10"/>
                  <w:vMerge/>
                  <w:tcBorders>
                    <w:top w:val="nil"/>
                    <w:left w:val="nil"/>
                    <w:bottom w:val="nil"/>
                    <w:right w:val="nil"/>
                  </w:tcBorders>
                  <w:vAlign w:val="center"/>
                  <w:hideMark/>
                </w:tcPr>
                <w:p w14:paraId="6252C4C9" w14:textId="77777777" w:rsidR="00C146F7" w:rsidRPr="00C146F7" w:rsidRDefault="00C146F7" w:rsidP="00C146F7">
                  <w:pPr>
                    <w:spacing w:after="0" w:line="240" w:lineRule="auto"/>
                    <w:rPr>
                      <w:rFonts w:eastAsia="Times New Roman" w:cs="Times New Roman"/>
                      <w:b/>
                      <w:bCs/>
                      <w:color w:val="000000"/>
                      <w:sz w:val="20"/>
                      <w:szCs w:val="20"/>
                      <w:lang w:eastAsia="ru-RU"/>
                    </w:rPr>
                  </w:pPr>
                </w:p>
              </w:tc>
            </w:tr>
            <w:tr w:rsidR="00C146F7" w:rsidRPr="00C146F7" w14:paraId="7A6D81CB" w14:textId="77777777" w:rsidTr="00C146F7">
              <w:trPr>
                <w:trHeight w:val="544"/>
              </w:trPr>
              <w:tc>
                <w:tcPr>
                  <w:tcW w:w="9789" w:type="dxa"/>
                  <w:gridSpan w:val="10"/>
                  <w:vMerge/>
                  <w:tcBorders>
                    <w:top w:val="nil"/>
                    <w:left w:val="nil"/>
                    <w:bottom w:val="nil"/>
                    <w:right w:val="nil"/>
                  </w:tcBorders>
                  <w:vAlign w:val="center"/>
                  <w:hideMark/>
                </w:tcPr>
                <w:p w14:paraId="68FE2F67" w14:textId="77777777" w:rsidR="00C146F7" w:rsidRPr="00C146F7" w:rsidRDefault="00C146F7" w:rsidP="00C146F7">
                  <w:pPr>
                    <w:spacing w:after="0" w:line="240" w:lineRule="auto"/>
                    <w:rPr>
                      <w:rFonts w:eastAsia="Times New Roman" w:cs="Times New Roman"/>
                      <w:b/>
                      <w:bCs/>
                      <w:color w:val="000000"/>
                      <w:sz w:val="20"/>
                      <w:szCs w:val="20"/>
                      <w:lang w:eastAsia="ru-RU"/>
                    </w:rPr>
                  </w:pPr>
                </w:p>
              </w:tc>
            </w:tr>
            <w:tr w:rsidR="00C146F7" w:rsidRPr="00C146F7" w14:paraId="0574CA34" w14:textId="77777777" w:rsidTr="00C146F7">
              <w:trPr>
                <w:gridAfter w:val="1"/>
                <w:wAfter w:w="6" w:type="dxa"/>
                <w:trHeight w:val="68"/>
              </w:trPr>
              <w:tc>
                <w:tcPr>
                  <w:tcW w:w="4743" w:type="dxa"/>
                  <w:tcBorders>
                    <w:top w:val="nil"/>
                    <w:left w:val="nil"/>
                    <w:bottom w:val="nil"/>
                    <w:right w:val="nil"/>
                  </w:tcBorders>
                  <w:shd w:val="clear" w:color="auto" w:fill="auto"/>
                  <w:noWrap/>
                  <w:vAlign w:val="bottom"/>
                  <w:hideMark/>
                </w:tcPr>
                <w:p w14:paraId="561940DB" w14:textId="77777777" w:rsidR="00C146F7" w:rsidRPr="00C146F7" w:rsidRDefault="00C146F7" w:rsidP="00C146F7">
                  <w:pPr>
                    <w:spacing w:after="0" w:line="240" w:lineRule="auto"/>
                    <w:jc w:val="center"/>
                    <w:rPr>
                      <w:rFonts w:eastAsia="Times New Roman" w:cs="Times New Roman"/>
                      <w:b/>
                      <w:bCs/>
                      <w:color w:val="000000"/>
                      <w:sz w:val="20"/>
                      <w:szCs w:val="20"/>
                      <w:lang w:eastAsia="ru-RU"/>
                    </w:rPr>
                  </w:pPr>
                </w:p>
              </w:tc>
              <w:tc>
                <w:tcPr>
                  <w:tcW w:w="940" w:type="dxa"/>
                  <w:tcBorders>
                    <w:top w:val="nil"/>
                    <w:left w:val="nil"/>
                    <w:bottom w:val="nil"/>
                    <w:right w:val="nil"/>
                  </w:tcBorders>
                  <w:shd w:val="clear" w:color="auto" w:fill="auto"/>
                  <w:noWrap/>
                  <w:vAlign w:val="bottom"/>
                  <w:hideMark/>
                </w:tcPr>
                <w:p w14:paraId="21D9F1FE" w14:textId="77777777" w:rsidR="00C146F7" w:rsidRPr="00C146F7" w:rsidRDefault="00C146F7" w:rsidP="00C146F7">
                  <w:pPr>
                    <w:spacing w:after="0" w:line="240" w:lineRule="auto"/>
                    <w:rPr>
                      <w:rFonts w:eastAsia="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1256E59" w14:textId="77777777" w:rsidR="00C146F7" w:rsidRPr="00C146F7" w:rsidRDefault="00C146F7" w:rsidP="00C146F7">
                  <w:pPr>
                    <w:spacing w:after="0" w:line="240" w:lineRule="auto"/>
                    <w:rPr>
                      <w:rFonts w:eastAsia="Times New Roman" w:cs="Times New Roman"/>
                      <w:sz w:val="20"/>
                      <w:szCs w:val="20"/>
                      <w:lang w:eastAsia="ru-RU"/>
                    </w:rPr>
                  </w:pPr>
                </w:p>
              </w:tc>
              <w:tc>
                <w:tcPr>
                  <w:tcW w:w="940" w:type="dxa"/>
                  <w:gridSpan w:val="2"/>
                  <w:tcBorders>
                    <w:top w:val="nil"/>
                    <w:left w:val="nil"/>
                    <w:bottom w:val="nil"/>
                    <w:right w:val="nil"/>
                  </w:tcBorders>
                  <w:shd w:val="clear" w:color="auto" w:fill="auto"/>
                  <w:noWrap/>
                  <w:vAlign w:val="bottom"/>
                  <w:hideMark/>
                </w:tcPr>
                <w:p w14:paraId="54071456" w14:textId="77777777" w:rsidR="00C146F7" w:rsidRPr="00C146F7" w:rsidRDefault="00C146F7" w:rsidP="00C146F7">
                  <w:pPr>
                    <w:spacing w:after="0" w:line="240" w:lineRule="auto"/>
                    <w:rPr>
                      <w:rFonts w:eastAsia="Times New Roman" w:cs="Times New Roman"/>
                      <w:sz w:val="20"/>
                      <w:szCs w:val="20"/>
                      <w:lang w:eastAsia="ru-RU"/>
                    </w:rPr>
                  </w:pPr>
                </w:p>
              </w:tc>
              <w:tc>
                <w:tcPr>
                  <w:tcW w:w="1040" w:type="dxa"/>
                  <w:gridSpan w:val="2"/>
                  <w:tcBorders>
                    <w:top w:val="nil"/>
                    <w:left w:val="nil"/>
                    <w:bottom w:val="nil"/>
                    <w:right w:val="nil"/>
                  </w:tcBorders>
                  <w:shd w:val="clear" w:color="auto" w:fill="auto"/>
                  <w:noWrap/>
                  <w:vAlign w:val="bottom"/>
                  <w:hideMark/>
                </w:tcPr>
                <w:p w14:paraId="2EA41670" w14:textId="77777777" w:rsidR="00C146F7" w:rsidRPr="00C146F7" w:rsidRDefault="00C146F7" w:rsidP="00C146F7">
                  <w:pPr>
                    <w:spacing w:after="0" w:line="240" w:lineRule="auto"/>
                    <w:jc w:val="right"/>
                    <w:rPr>
                      <w:rFonts w:eastAsia="Times New Roman" w:cs="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14:paraId="67FD8F71" w14:textId="77777777" w:rsidR="00C146F7" w:rsidRPr="00C146F7" w:rsidRDefault="00C146F7" w:rsidP="00C146F7">
                  <w:pPr>
                    <w:spacing w:after="0" w:line="240" w:lineRule="auto"/>
                    <w:rPr>
                      <w:rFonts w:eastAsia="Times New Roman" w:cs="Times New Roman"/>
                      <w:sz w:val="20"/>
                      <w:szCs w:val="20"/>
                      <w:lang w:eastAsia="ru-RU"/>
                    </w:rPr>
                  </w:pPr>
                </w:p>
              </w:tc>
            </w:tr>
            <w:tr w:rsidR="00C146F7" w:rsidRPr="00C146F7" w14:paraId="41AD4237" w14:textId="77777777" w:rsidTr="00C146F7">
              <w:trPr>
                <w:gridAfter w:val="1"/>
                <w:wAfter w:w="6" w:type="dxa"/>
                <w:trHeight w:val="255"/>
              </w:trPr>
              <w:tc>
                <w:tcPr>
                  <w:tcW w:w="474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C7DF2CC" w14:textId="77777777" w:rsidR="00C146F7" w:rsidRPr="00C146F7" w:rsidRDefault="00C146F7" w:rsidP="00C146F7">
                  <w:pPr>
                    <w:spacing w:after="0" w:line="240" w:lineRule="auto"/>
                    <w:jc w:val="center"/>
                    <w:rPr>
                      <w:rFonts w:eastAsia="Times New Roman" w:cs="Times New Roman"/>
                      <w:color w:val="000000"/>
                      <w:sz w:val="20"/>
                      <w:szCs w:val="20"/>
                      <w:lang w:eastAsia="ru-RU"/>
                    </w:rPr>
                  </w:pPr>
                  <w:r w:rsidRPr="00C146F7">
                    <w:rPr>
                      <w:rFonts w:eastAsia="Times New Roman" w:cs="Times New Roman"/>
                      <w:color w:val="000000"/>
                      <w:sz w:val="20"/>
                      <w:szCs w:val="20"/>
                      <w:lang w:eastAsia="ru-RU"/>
                    </w:rPr>
                    <w:t xml:space="preserve">Наименование разделов/подразделов </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6D86802" w14:textId="77777777" w:rsidR="00C146F7" w:rsidRPr="00C146F7" w:rsidRDefault="00C146F7" w:rsidP="00C146F7">
                  <w:pPr>
                    <w:spacing w:after="0" w:line="240" w:lineRule="auto"/>
                    <w:jc w:val="center"/>
                    <w:rPr>
                      <w:rFonts w:eastAsia="Times New Roman" w:cs="Times New Roman"/>
                      <w:color w:val="000000"/>
                      <w:sz w:val="20"/>
                      <w:szCs w:val="20"/>
                      <w:lang w:eastAsia="ru-RU"/>
                    </w:rPr>
                  </w:pPr>
                  <w:r w:rsidRPr="00C146F7">
                    <w:rPr>
                      <w:rFonts w:eastAsia="Times New Roman" w:cs="Times New Roman"/>
                      <w:color w:val="000000"/>
                      <w:sz w:val="20"/>
                      <w:szCs w:val="20"/>
                      <w:lang w:eastAsia="ru-RU"/>
                    </w:rPr>
                    <w:t>Раздел</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1ADDC9" w14:textId="77777777" w:rsidR="00C146F7" w:rsidRPr="00C146F7" w:rsidRDefault="00C146F7" w:rsidP="00C146F7">
                  <w:pPr>
                    <w:spacing w:after="0" w:line="240" w:lineRule="auto"/>
                    <w:jc w:val="center"/>
                    <w:rPr>
                      <w:rFonts w:eastAsia="Times New Roman" w:cs="Times New Roman"/>
                      <w:color w:val="000000"/>
                      <w:sz w:val="20"/>
                      <w:szCs w:val="20"/>
                      <w:lang w:eastAsia="ru-RU"/>
                    </w:rPr>
                  </w:pPr>
                  <w:proofErr w:type="gramStart"/>
                  <w:r w:rsidRPr="00C146F7">
                    <w:rPr>
                      <w:rFonts w:eastAsia="Times New Roman" w:cs="Times New Roman"/>
                      <w:color w:val="000000"/>
                      <w:sz w:val="20"/>
                      <w:szCs w:val="20"/>
                      <w:lang w:eastAsia="ru-RU"/>
                    </w:rPr>
                    <w:t>Под-раздел</w:t>
                  </w:r>
                  <w:proofErr w:type="gramEnd"/>
                </w:p>
              </w:tc>
              <w:tc>
                <w:tcPr>
                  <w:tcW w:w="3160"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4CBB1F51" w14:textId="77777777" w:rsidR="00C146F7" w:rsidRPr="00C146F7" w:rsidRDefault="00C146F7" w:rsidP="00C146F7">
                  <w:pPr>
                    <w:spacing w:after="0" w:line="240" w:lineRule="auto"/>
                    <w:jc w:val="center"/>
                    <w:rPr>
                      <w:rFonts w:eastAsia="Times New Roman" w:cs="Times New Roman"/>
                      <w:color w:val="000000"/>
                      <w:sz w:val="20"/>
                      <w:szCs w:val="20"/>
                      <w:lang w:eastAsia="ru-RU"/>
                    </w:rPr>
                  </w:pPr>
                  <w:r w:rsidRPr="00C146F7">
                    <w:rPr>
                      <w:rFonts w:eastAsia="Times New Roman" w:cs="Times New Roman"/>
                      <w:color w:val="000000"/>
                      <w:sz w:val="20"/>
                      <w:szCs w:val="20"/>
                      <w:lang w:eastAsia="ru-RU"/>
                    </w:rPr>
                    <w:t>Сумма, тыс. рублей</w:t>
                  </w:r>
                </w:p>
              </w:tc>
            </w:tr>
            <w:tr w:rsidR="00C146F7" w:rsidRPr="00C146F7" w14:paraId="47D968E0" w14:textId="77777777" w:rsidTr="00C146F7">
              <w:trPr>
                <w:gridAfter w:val="1"/>
                <w:wAfter w:w="6" w:type="dxa"/>
                <w:trHeight w:val="276"/>
              </w:trPr>
              <w:tc>
                <w:tcPr>
                  <w:tcW w:w="4743" w:type="dxa"/>
                  <w:vMerge/>
                  <w:tcBorders>
                    <w:top w:val="single" w:sz="8" w:space="0" w:color="auto"/>
                    <w:left w:val="single" w:sz="8" w:space="0" w:color="auto"/>
                    <w:bottom w:val="single" w:sz="8" w:space="0" w:color="000000"/>
                    <w:right w:val="single" w:sz="4" w:space="0" w:color="auto"/>
                  </w:tcBorders>
                  <w:vAlign w:val="center"/>
                  <w:hideMark/>
                </w:tcPr>
                <w:p w14:paraId="2ED1FF04" w14:textId="77777777" w:rsidR="00C146F7" w:rsidRPr="00C146F7" w:rsidRDefault="00C146F7" w:rsidP="00C146F7">
                  <w:pPr>
                    <w:spacing w:after="0" w:line="240" w:lineRule="auto"/>
                    <w:rPr>
                      <w:rFonts w:eastAsia="Times New Roman" w:cs="Times New Roman"/>
                      <w:color w:val="000000"/>
                      <w:sz w:val="20"/>
                      <w:szCs w:val="20"/>
                      <w:lang w:eastAsia="ru-RU"/>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14:paraId="4930F76C" w14:textId="77777777" w:rsidR="00C146F7" w:rsidRPr="00C146F7" w:rsidRDefault="00C146F7" w:rsidP="00C146F7">
                  <w:pPr>
                    <w:spacing w:after="0" w:line="240" w:lineRule="auto"/>
                    <w:rPr>
                      <w:rFonts w:eastAsia="Times New Roman" w:cs="Times New Roman"/>
                      <w:color w:val="000000"/>
                      <w:sz w:val="20"/>
                      <w:szCs w:val="20"/>
                      <w:lang w:eastAsia="ru-RU"/>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14:paraId="7690C232" w14:textId="77777777" w:rsidR="00C146F7" w:rsidRPr="00C146F7" w:rsidRDefault="00C146F7" w:rsidP="00C146F7">
                  <w:pPr>
                    <w:spacing w:after="0" w:line="240" w:lineRule="auto"/>
                    <w:rPr>
                      <w:rFonts w:eastAsia="Times New Roman" w:cs="Times New Roman"/>
                      <w:color w:val="000000"/>
                      <w:sz w:val="20"/>
                      <w:szCs w:val="20"/>
                      <w:lang w:eastAsia="ru-RU"/>
                    </w:rPr>
                  </w:pPr>
                </w:p>
              </w:tc>
              <w:tc>
                <w:tcPr>
                  <w:tcW w:w="940" w:type="dxa"/>
                  <w:gridSpan w:val="2"/>
                  <w:tcBorders>
                    <w:top w:val="nil"/>
                    <w:left w:val="nil"/>
                    <w:bottom w:val="single" w:sz="8" w:space="0" w:color="auto"/>
                    <w:right w:val="single" w:sz="4" w:space="0" w:color="auto"/>
                  </w:tcBorders>
                  <w:shd w:val="clear" w:color="auto" w:fill="auto"/>
                  <w:vAlign w:val="center"/>
                  <w:hideMark/>
                </w:tcPr>
                <w:p w14:paraId="2A7701CF" w14:textId="77777777" w:rsidR="00C146F7" w:rsidRPr="00C146F7" w:rsidRDefault="00C146F7" w:rsidP="00C146F7">
                  <w:pPr>
                    <w:spacing w:after="0" w:line="240" w:lineRule="auto"/>
                    <w:jc w:val="center"/>
                    <w:rPr>
                      <w:rFonts w:eastAsia="Times New Roman" w:cs="Times New Roman"/>
                      <w:color w:val="000000"/>
                      <w:sz w:val="20"/>
                      <w:szCs w:val="20"/>
                      <w:lang w:eastAsia="ru-RU"/>
                    </w:rPr>
                  </w:pPr>
                  <w:r w:rsidRPr="00C146F7">
                    <w:rPr>
                      <w:rFonts w:eastAsia="Times New Roman" w:cs="Times New Roman"/>
                      <w:color w:val="000000"/>
                      <w:sz w:val="20"/>
                      <w:szCs w:val="20"/>
                      <w:lang w:eastAsia="ru-RU"/>
                    </w:rPr>
                    <w:t>2021 год</w:t>
                  </w:r>
                </w:p>
              </w:tc>
              <w:tc>
                <w:tcPr>
                  <w:tcW w:w="1040" w:type="dxa"/>
                  <w:gridSpan w:val="2"/>
                  <w:tcBorders>
                    <w:top w:val="nil"/>
                    <w:left w:val="nil"/>
                    <w:bottom w:val="single" w:sz="8" w:space="0" w:color="auto"/>
                    <w:right w:val="single" w:sz="4" w:space="0" w:color="auto"/>
                  </w:tcBorders>
                  <w:shd w:val="clear" w:color="auto" w:fill="auto"/>
                  <w:vAlign w:val="center"/>
                  <w:hideMark/>
                </w:tcPr>
                <w:p w14:paraId="328D2F9A" w14:textId="77777777" w:rsidR="00C146F7" w:rsidRPr="00C146F7" w:rsidRDefault="00C146F7" w:rsidP="00C146F7">
                  <w:pPr>
                    <w:spacing w:after="0" w:line="240" w:lineRule="auto"/>
                    <w:jc w:val="center"/>
                    <w:rPr>
                      <w:rFonts w:eastAsia="Times New Roman" w:cs="Times New Roman"/>
                      <w:color w:val="000000"/>
                      <w:sz w:val="20"/>
                      <w:szCs w:val="20"/>
                      <w:lang w:eastAsia="ru-RU"/>
                    </w:rPr>
                  </w:pPr>
                  <w:r w:rsidRPr="00C146F7">
                    <w:rPr>
                      <w:rFonts w:eastAsia="Times New Roman" w:cs="Times New Roman"/>
                      <w:color w:val="000000"/>
                      <w:sz w:val="20"/>
                      <w:szCs w:val="20"/>
                      <w:lang w:eastAsia="ru-RU"/>
                    </w:rPr>
                    <w:t>2022 год</w:t>
                  </w:r>
                </w:p>
              </w:tc>
              <w:tc>
                <w:tcPr>
                  <w:tcW w:w="1180" w:type="dxa"/>
                  <w:gridSpan w:val="2"/>
                  <w:tcBorders>
                    <w:top w:val="nil"/>
                    <w:left w:val="nil"/>
                    <w:bottom w:val="single" w:sz="8" w:space="0" w:color="auto"/>
                    <w:right w:val="single" w:sz="8" w:space="0" w:color="auto"/>
                  </w:tcBorders>
                  <w:shd w:val="clear" w:color="auto" w:fill="auto"/>
                  <w:vAlign w:val="center"/>
                  <w:hideMark/>
                </w:tcPr>
                <w:p w14:paraId="6D67F2C5" w14:textId="77777777" w:rsidR="00C146F7" w:rsidRPr="00C146F7" w:rsidRDefault="00C146F7" w:rsidP="00C146F7">
                  <w:pPr>
                    <w:spacing w:after="0" w:line="240" w:lineRule="auto"/>
                    <w:jc w:val="center"/>
                    <w:rPr>
                      <w:rFonts w:eastAsia="Times New Roman" w:cs="Times New Roman"/>
                      <w:color w:val="000000"/>
                      <w:sz w:val="20"/>
                      <w:szCs w:val="20"/>
                      <w:lang w:eastAsia="ru-RU"/>
                    </w:rPr>
                  </w:pPr>
                  <w:r w:rsidRPr="00C146F7">
                    <w:rPr>
                      <w:rFonts w:eastAsia="Times New Roman" w:cs="Times New Roman"/>
                      <w:color w:val="000000"/>
                      <w:sz w:val="20"/>
                      <w:szCs w:val="20"/>
                      <w:lang w:eastAsia="ru-RU"/>
                    </w:rPr>
                    <w:t>2023 год</w:t>
                  </w:r>
                </w:p>
              </w:tc>
            </w:tr>
            <w:tr w:rsidR="00C146F7" w:rsidRPr="00C146F7" w14:paraId="56786D88" w14:textId="77777777" w:rsidTr="00C146F7">
              <w:trPr>
                <w:gridAfter w:val="1"/>
                <w:wAfter w:w="6" w:type="dxa"/>
                <w:trHeight w:val="390"/>
              </w:trPr>
              <w:tc>
                <w:tcPr>
                  <w:tcW w:w="4743" w:type="dxa"/>
                  <w:tcBorders>
                    <w:top w:val="nil"/>
                    <w:left w:val="single" w:sz="8" w:space="0" w:color="auto"/>
                    <w:bottom w:val="single" w:sz="4" w:space="0" w:color="auto"/>
                    <w:right w:val="single" w:sz="4" w:space="0" w:color="auto"/>
                  </w:tcBorders>
                  <w:shd w:val="clear" w:color="auto" w:fill="auto"/>
                  <w:noWrap/>
                  <w:vAlign w:val="center"/>
                  <w:hideMark/>
                </w:tcPr>
                <w:p w14:paraId="7A99363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w:t>
                  </w:r>
                </w:p>
              </w:tc>
              <w:tc>
                <w:tcPr>
                  <w:tcW w:w="940" w:type="dxa"/>
                  <w:tcBorders>
                    <w:top w:val="nil"/>
                    <w:left w:val="nil"/>
                    <w:bottom w:val="single" w:sz="4" w:space="0" w:color="auto"/>
                    <w:right w:val="single" w:sz="4" w:space="0" w:color="auto"/>
                  </w:tcBorders>
                  <w:shd w:val="clear" w:color="auto" w:fill="auto"/>
                  <w:vAlign w:val="center"/>
                  <w:hideMark/>
                </w:tcPr>
                <w:p w14:paraId="62C1917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w:t>
                  </w:r>
                </w:p>
              </w:tc>
              <w:tc>
                <w:tcPr>
                  <w:tcW w:w="940" w:type="dxa"/>
                  <w:tcBorders>
                    <w:top w:val="nil"/>
                    <w:left w:val="nil"/>
                    <w:bottom w:val="single" w:sz="4" w:space="0" w:color="auto"/>
                    <w:right w:val="single" w:sz="4" w:space="0" w:color="auto"/>
                  </w:tcBorders>
                  <w:shd w:val="clear" w:color="auto" w:fill="auto"/>
                  <w:vAlign w:val="center"/>
                  <w:hideMark/>
                </w:tcPr>
                <w:p w14:paraId="36F6E9D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w:t>
                  </w:r>
                </w:p>
              </w:tc>
              <w:tc>
                <w:tcPr>
                  <w:tcW w:w="940" w:type="dxa"/>
                  <w:gridSpan w:val="2"/>
                  <w:tcBorders>
                    <w:top w:val="nil"/>
                    <w:left w:val="nil"/>
                    <w:bottom w:val="single" w:sz="4" w:space="0" w:color="auto"/>
                    <w:right w:val="single" w:sz="4" w:space="0" w:color="auto"/>
                  </w:tcBorders>
                  <w:shd w:val="clear" w:color="auto" w:fill="auto"/>
                  <w:noWrap/>
                  <w:vAlign w:val="center"/>
                  <w:hideMark/>
                </w:tcPr>
                <w:p w14:paraId="39757B8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w:t>
                  </w:r>
                </w:p>
              </w:tc>
              <w:tc>
                <w:tcPr>
                  <w:tcW w:w="1040" w:type="dxa"/>
                  <w:gridSpan w:val="2"/>
                  <w:tcBorders>
                    <w:top w:val="nil"/>
                    <w:left w:val="nil"/>
                    <w:bottom w:val="single" w:sz="4" w:space="0" w:color="auto"/>
                    <w:right w:val="single" w:sz="4" w:space="0" w:color="auto"/>
                  </w:tcBorders>
                  <w:shd w:val="clear" w:color="auto" w:fill="auto"/>
                  <w:noWrap/>
                  <w:vAlign w:val="center"/>
                  <w:hideMark/>
                </w:tcPr>
                <w:p w14:paraId="6B10BA2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w:t>
                  </w:r>
                </w:p>
              </w:tc>
              <w:tc>
                <w:tcPr>
                  <w:tcW w:w="1180" w:type="dxa"/>
                  <w:gridSpan w:val="2"/>
                  <w:tcBorders>
                    <w:top w:val="nil"/>
                    <w:left w:val="nil"/>
                    <w:bottom w:val="single" w:sz="4" w:space="0" w:color="auto"/>
                    <w:right w:val="single" w:sz="8" w:space="0" w:color="auto"/>
                  </w:tcBorders>
                  <w:shd w:val="clear" w:color="auto" w:fill="auto"/>
                  <w:noWrap/>
                  <w:vAlign w:val="center"/>
                  <w:hideMark/>
                </w:tcPr>
                <w:p w14:paraId="7BC1D79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6</w:t>
                  </w:r>
                </w:p>
              </w:tc>
            </w:tr>
            <w:tr w:rsidR="00C146F7" w:rsidRPr="00C146F7" w14:paraId="55491461" w14:textId="77777777" w:rsidTr="00C146F7">
              <w:trPr>
                <w:gridAfter w:val="1"/>
                <w:wAfter w:w="6" w:type="dxa"/>
                <w:trHeight w:val="312"/>
              </w:trPr>
              <w:tc>
                <w:tcPr>
                  <w:tcW w:w="4743" w:type="dxa"/>
                  <w:tcBorders>
                    <w:top w:val="nil"/>
                    <w:left w:val="single" w:sz="8" w:space="0" w:color="auto"/>
                    <w:bottom w:val="single" w:sz="4" w:space="0" w:color="auto"/>
                    <w:right w:val="single" w:sz="4" w:space="0" w:color="auto"/>
                  </w:tcBorders>
                  <w:shd w:val="clear" w:color="auto" w:fill="auto"/>
                  <w:vAlign w:val="center"/>
                  <w:hideMark/>
                </w:tcPr>
                <w:p w14:paraId="650EE4BA"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14:paraId="0769AA1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auto" w:fill="auto"/>
                  <w:noWrap/>
                  <w:vAlign w:val="bottom"/>
                  <w:hideMark/>
                </w:tcPr>
                <w:p w14:paraId="7BAFB548"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1ECA8571" w14:textId="22B699C0" w:rsidR="00C146F7" w:rsidRPr="00C146F7" w:rsidRDefault="002042EB" w:rsidP="00C146F7">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4 701,8</w:t>
                  </w:r>
                </w:p>
              </w:tc>
              <w:tc>
                <w:tcPr>
                  <w:tcW w:w="1040" w:type="dxa"/>
                  <w:gridSpan w:val="2"/>
                  <w:tcBorders>
                    <w:top w:val="nil"/>
                    <w:left w:val="nil"/>
                    <w:bottom w:val="single" w:sz="4" w:space="0" w:color="auto"/>
                    <w:right w:val="single" w:sz="4" w:space="0" w:color="auto"/>
                  </w:tcBorders>
                  <w:shd w:val="clear" w:color="auto" w:fill="auto"/>
                  <w:noWrap/>
                  <w:vAlign w:val="bottom"/>
                  <w:hideMark/>
                </w:tcPr>
                <w:p w14:paraId="5A6E044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4 309,6</w:t>
                  </w:r>
                </w:p>
              </w:tc>
              <w:tc>
                <w:tcPr>
                  <w:tcW w:w="1180" w:type="dxa"/>
                  <w:gridSpan w:val="2"/>
                  <w:tcBorders>
                    <w:top w:val="nil"/>
                    <w:left w:val="nil"/>
                    <w:bottom w:val="single" w:sz="4" w:space="0" w:color="auto"/>
                    <w:right w:val="single" w:sz="8" w:space="0" w:color="auto"/>
                  </w:tcBorders>
                  <w:shd w:val="clear" w:color="auto" w:fill="auto"/>
                  <w:noWrap/>
                  <w:vAlign w:val="bottom"/>
                  <w:hideMark/>
                </w:tcPr>
                <w:p w14:paraId="49A836B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4 350,5</w:t>
                  </w:r>
                </w:p>
              </w:tc>
            </w:tr>
            <w:tr w:rsidR="00C146F7" w:rsidRPr="00C146F7" w14:paraId="0CF3FB3D" w14:textId="77777777" w:rsidTr="00C146F7">
              <w:trPr>
                <w:gridAfter w:val="1"/>
                <w:wAfter w:w="6" w:type="dxa"/>
                <w:trHeight w:val="480"/>
              </w:trPr>
              <w:tc>
                <w:tcPr>
                  <w:tcW w:w="4743" w:type="dxa"/>
                  <w:tcBorders>
                    <w:top w:val="nil"/>
                    <w:left w:val="single" w:sz="8" w:space="0" w:color="auto"/>
                    <w:bottom w:val="single" w:sz="4" w:space="0" w:color="auto"/>
                    <w:right w:val="single" w:sz="4" w:space="0" w:color="auto"/>
                  </w:tcBorders>
                  <w:shd w:val="clear" w:color="auto" w:fill="auto"/>
                  <w:vAlign w:val="center"/>
                  <w:hideMark/>
                </w:tcPr>
                <w:p w14:paraId="6F9FA2A7"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bottom"/>
                  <w:hideMark/>
                </w:tcPr>
                <w:p w14:paraId="5A2FE39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auto" w:fill="auto"/>
                  <w:vAlign w:val="bottom"/>
                  <w:hideMark/>
                </w:tcPr>
                <w:p w14:paraId="7A3A181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02</w:t>
                  </w:r>
                </w:p>
              </w:tc>
              <w:tc>
                <w:tcPr>
                  <w:tcW w:w="940" w:type="dxa"/>
                  <w:gridSpan w:val="2"/>
                  <w:tcBorders>
                    <w:top w:val="nil"/>
                    <w:left w:val="nil"/>
                    <w:bottom w:val="single" w:sz="4" w:space="0" w:color="auto"/>
                    <w:right w:val="single" w:sz="4" w:space="0" w:color="auto"/>
                  </w:tcBorders>
                  <w:shd w:val="clear" w:color="auto" w:fill="auto"/>
                  <w:noWrap/>
                  <w:vAlign w:val="bottom"/>
                  <w:hideMark/>
                </w:tcPr>
                <w:p w14:paraId="21BB82E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937,0</w:t>
                  </w:r>
                </w:p>
              </w:tc>
              <w:tc>
                <w:tcPr>
                  <w:tcW w:w="1040" w:type="dxa"/>
                  <w:gridSpan w:val="2"/>
                  <w:tcBorders>
                    <w:top w:val="nil"/>
                    <w:left w:val="nil"/>
                    <w:bottom w:val="single" w:sz="4" w:space="0" w:color="auto"/>
                    <w:right w:val="single" w:sz="4" w:space="0" w:color="auto"/>
                  </w:tcBorders>
                  <w:shd w:val="clear" w:color="auto" w:fill="auto"/>
                  <w:noWrap/>
                  <w:vAlign w:val="bottom"/>
                  <w:hideMark/>
                </w:tcPr>
                <w:p w14:paraId="3199894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947,0</w:t>
                  </w:r>
                </w:p>
              </w:tc>
              <w:tc>
                <w:tcPr>
                  <w:tcW w:w="1180" w:type="dxa"/>
                  <w:gridSpan w:val="2"/>
                  <w:tcBorders>
                    <w:top w:val="nil"/>
                    <w:left w:val="nil"/>
                    <w:bottom w:val="single" w:sz="4" w:space="0" w:color="auto"/>
                    <w:right w:val="single" w:sz="8" w:space="0" w:color="auto"/>
                  </w:tcBorders>
                  <w:shd w:val="clear" w:color="auto" w:fill="auto"/>
                  <w:noWrap/>
                  <w:vAlign w:val="bottom"/>
                  <w:hideMark/>
                </w:tcPr>
                <w:p w14:paraId="6A34F6F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985,0</w:t>
                  </w:r>
                </w:p>
              </w:tc>
            </w:tr>
            <w:tr w:rsidR="00C146F7" w:rsidRPr="00C146F7" w14:paraId="2AE7FFC2" w14:textId="77777777" w:rsidTr="00C146F7">
              <w:trPr>
                <w:gridAfter w:val="1"/>
                <w:wAfter w:w="6" w:type="dxa"/>
                <w:trHeight w:val="645"/>
              </w:trPr>
              <w:tc>
                <w:tcPr>
                  <w:tcW w:w="4743" w:type="dxa"/>
                  <w:tcBorders>
                    <w:top w:val="nil"/>
                    <w:left w:val="single" w:sz="8" w:space="0" w:color="auto"/>
                    <w:bottom w:val="single" w:sz="4" w:space="0" w:color="auto"/>
                    <w:right w:val="nil"/>
                  </w:tcBorders>
                  <w:shd w:val="clear" w:color="auto" w:fill="auto"/>
                  <w:vAlign w:val="center"/>
                  <w:hideMark/>
                </w:tcPr>
                <w:p w14:paraId="06FA16E6"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Функционирование законодательных (</w:t>
                  </w:r>
                  <w:proofErr w:type="gramStart"/>
                  <w:r w:rsidRPr="00C146F7">
                    <w:rPr>
                      <w:rFonts w:eastAsia="Times New Roman" w:cs="Times New Roman"/>
                      <w:sz w:val="16"/>
                      <w:szCs w:val="16"/>
                      <w:lang w:eastAsia="ru-RU"/>
                    </w:rPr>
                    <w:t>представительных)  органов</w:t>
                  </w:r>
                  <w:proofErr w:type="gramEnd"/>
                  <w:r w:rsidRPr="00C146F7">
                    <w:rPr>
                      <w:rFonts w:eastAsia="Times New Roman" w:cs="Times New Roman"/>
                      <w:sz w:val="16"/>
                      <w:szCs w:val="16"/>
                      <w:lang w:eastAsia="ru-RU"/>
                    </w:rPr>
                    <w:t xml:space="preserve"> государственной власти и представительных органов муниципальных образований</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34D30D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auto" w:fill="auto"/>
                  <w:noWrap/>
                  <w:vAlign w:val="bottom"/>
                  <w:hideMark/>
                </w:tcPr>
                <w:p w14:paraId="0356DC22"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03</w:t>
                  </w:r>
                </w:p>
              </w:tc>
              <w:tc>
                <w:tcPr>
                  <w:tcW w:w="940" w:type="dxa"/>
                  <w:gridSpan w:val="2"/>
                  <w:tcBorders>
                    <w:top w:val="nil"/>
                    <w:left w:val="nil"/>
                    <w:bottom w:val="single" w:sz="4" w:space="0" w:color="auto"/>
                    <w:right w:val="nil"/>
                  </w:tcBorders>
                  <w:shd w:val="clear" w:color="000000" w:fill="FFFFFF"/>
                  <w:noWrap/>
                  <w:vAlign w:val="bottom"/>
                  <w:hideMark/>
                </w:tcPr>
                <w:p w14:paraId="3647B0C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79,0</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7755DDD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80,0</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342C849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83,0</w:t>
                  </w:r>
                </w:p>
              </w:tc>
            </w:tr>
            <w:tr w:rsidR="00C146F7" w:rsidRPr="00C146F7" w14:paraId="4D58B77F" w14:textId="77777777" w:rsidTr="00C146F7">
              <w:trPr>
                <w:gridAfter w:val="1"/>
                <w:wAfter w:w="6" w:type="dxa"/>
                <w:trHeight w:val="540"/>
              </w:trPr>
              <w:tc>
                <w:tcPr>
                  <w:tcW w:w="4743" w:type="dxa"/>
                  <w:tcBorders>
                    <w:top w:val="nil"/>
                    <w:left w:val="single" w:sz="8" w:space="0" w:color="auto"/>
                    <w:bottom w:val="single" w:sz="4" w:space="0" w:color="auto"/>
                    <w:right w:val="nil"/>
                  </w:tcBorders>
                  <w:shd w:val="clear" w:color="auto" w:fill="auto"/>
                  <w:vAlign w:val="center"/>
                  <w:hideMark/>
                </w:tcPr>
                <w:p w14:paraId="214B79F7"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792ACF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auto" w:fill="auto"/>
                  <w:noWrap/>
                  <w:vAlign w:val="bottom"/>
                  <w:hideMark/>
                </w:tcPr>
                <w:p w14:paraId="0101FDA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04</w:t>
                  </w:r>
                </w:p>
              </w:tc>
              <w:tc>
                <w:tcPr>
                  <w:tcW w:w="940" w:type="dxa"/>
                  <w:gridSpan w:val="2"/>
                  <w:tcBorders>
                    <w:top w:val="nil"/>
                    <w:left w:val="nil"/>
                    <w:bottom w:val="single" w:sz="4" w:space="0" w:color="auto"/>
                    <w:right w:val="nil"/>
                  </w:tcBorders>
                  <w:shd w:val="clear" w:color="000000" w:fill="FFFFFF"/>
                  <w:noWrap/>
                  <w:vAlign w:val="bottom"/>
                  <w:hideMark/>
                </w:tcPr>
                <w:p w14:paraId="446C066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3 381,4</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7F3E22A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3 189,8</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0DC4AE2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3 189,8</w:t>
                  </w:r>
                </w:p>
              </w:tc>
            </w:tr>
            <w:tr w:rsidR="00C146F7" w:rsidRPr="00C146F7" w14:paraId="2B156BD2" w14:textId="77777777" w:rsidTr="00C146F7">
              <w:trPr>
                <w:gridAfter w:val="1"/>
                <w:wAfter w:w="6" w:type="dxa"/>
                <w:trHeight w:val="540"/>
              </w:trPr>
              <w:tc>
                <w:tcPr>
                  <w:tcW w:w="4743" w:type="dxa"/>
                  <w:tcBorders>
                    <w:top w:val="nil"/>
                    <w:left w:val="single" w:sz="8" w:space="0" w:color="auto"/>
                    <w:bottom w:val="single" w:sz="4" w:space="0" w:color="auto"/>
                    <w:right w:val="nil"/>
                  </w:tcBorders>
                  <w:shd w:val="clear" w:color="auto" w:fill="auto"/>
                  <w:vAlign w:val="center"/>
                  <w:hideMark/>
                </w:tcPr>
                <w:p w14:paraId="5F8473FA"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7622CC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auto" w:fill="auto"/>
                  <w:noWrap/>
                  <w:vAlign w:val="bottom"/>
                  <w:hideMark/>
                </w:tcPr>
                <w:p w14:paraId="0C5D1B9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06</w:t>
                  </w:r>
                </w:p>
              </w:tc>
              <w:tc>
                <w:tcPr>
                  <w:tcW w:w="940" w:type="dxa"/>
                  <w:gridSpan w:val="2"/>
                  <w:tcBorders>
                    <w:top w:val="nil"/>
                    <w:left w:val="nil"/>
                    <w:bottom w:val="single" w:sz="4" w:space="0" w:color="auto"/>
                    <w:right w:val="nil"/>
                  </w:tcBorders>
                  <w:shd w:val="clear" w:color="000000" w:fill="FFFFFF"/>
                  <w:noWrap/>
                  <w:vAlign w:val="bottom"/>
                  <w:hideMark/>
                </w:tcPr>
                <w:p w14:paraId="6AF88AB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52,2</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5BEF131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52,2</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7DBBDCE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52,2</w:t>
                  </w:r>
                </w:p>
              </w:tc>
            </w:tr>
            <w:tr w:rsidR="00C146F7" w:rsidRPr="00C146F7" w14:paraId="085C3ED2" w14:textId="77777777" w:rsidTr="00C146F7">
              <w:trPr>
                <w:gridAfter w:val="1"/>
                <w:wAfter w:w="6" w:type="dxa"/>
                <w:trHeight w:val="444"/>
              </w:trPr>
              <w:tc>
                <w:tcPr>
                  <w:tcW w:w="4743" w:type="dxa"/>
                  <w:tcBorders>
                    <w:top w:val="nil"/>
                    <w:left w:val="single" w:sz="8" w:space="0" w:color="auto"/>
                    <w:bottom w:val="single" w:sz="4" w:space="0" w:color="auto"/>
                    <w:right w:val="single" w:sz="4" w:space="0" w:color="auto"/>
                  </w:tcBorders>
                  <w:shd w:val="clear" w:color="000000" w:fill="DAEEF3"/>
                  <w:vAlign w:val="center"/>
                  <w:hideMark/>
                </w:tcPr>
                <w:p w14:paraId="6FD6273C" w14:textId="77777777" w:rsidR="00C146F7" w:rsidRPr="00C146F7" w:rsidRDefault="00C146F7" w:rsidP="00C146F7">
                  <w:pPr>
                    <w:spacing w:after="0" w:line="240" w:lineRule="auto"/>
                    <w:rPr>
                      <w:rFonts w:eastAsia="Times New Roman" w:cs="Times New Roman"/>
                      <w:b/>
                      <w:bCs/>
                      <w:color w:val="000000"/>
                      <w:sz w:val="16"/>
                      <w:szCs w:val="16"/>
                      <w:lang w:eastAsia="ru-RU"/>
                    </w:rPr>
                  </w:pPr>
                  <w:r w:rsidRPr="00C146F7">
                    <w:rPr>
                      <w:rFonts w:eastAsia="Times New Roman" w:cs="Times New Roman"/>
                      <w:b/>
                      <w:bCs/>
                      <w:color w:val="000000"/>
                      <w:sz w:val="16"/>
                      <w:szCs w:val="16"/>
                      <w:lang w:eastAsia="ru-RU"/>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noWrap/>
                  <w:vAlign w:val="bottom"/>
                  <w:hideMark/>
                </w:tcPr>
                <w:p w14:paraId="05AC21B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000000" w:fill="DAEEF3"/>
                  <w:noWrap/>
                  <w:vAlign w:val="bottom"/>
                  <w:hideMark/>
                </w:tcPr>
                <w:p w14:paraId="3796E35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07</w:t>
                  </w:r>
                </w:p>
              </w:tc>
              <w:tc>
                <w:tcPr>
                  <w:tcW w:w="940" w:type="dxa"/>
                  <w:gridSpan w:val="2"/>
                  <w:tcBorders>
                    <w:top w:val="nil"/>
                    <w:left w:val="nil"/>
                    <w:bottom w:val="single" w:sz="4" w:space="0" w:color="auto"/>
                    <w:right w:val="nil"/>
                  </w:tcBorders>
                  <w:shd w:val="clear" w:color="000000" w:fill="DAEEF3"/>
                  <w:noWrap/>
                  <w:vAlign w:val="bottom"/>
                  <w:hideMark/>
                </w:tcPr>
                <w:p w14:paraId="329D5E3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191,5</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5A3478B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2A07CD5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r>
            <w:tr w:rsidR="00C146F7" w:rsidRPr="00C146F7" w14:paraId="1EB501E4" w14:textId="77777777" w:rsidTr="00C146F7">
              <w:trPr>
                <w:gridAfter w:val="1"/>
                <w:wAfter w:w="6" w:type="dxa"/>
                <w:trHeight w:val="348"/>
              </w:trPr>
              <w:tc>
                <w:tcPr>
                  <w:tcW w:w="4743" w:type="dxa"/>
                  <w:tcBorders>
                    <w:top w:val="nil"/>
                    <w:left w:val="single" w:sz="8" w:space="0" w:color="auto"/>
                    <w:bottom w:val="single" w:sz="4" w:space="0" w:color="000000"/>
                    <w:right w:val="nil"/>
                  </w:tcBorders>
                  <w:shd w:val="clear" w:color="auto" w:fill="auto"/>
                  <w:vAlign w:val="center"/>
                  <w:hideMark/>
                </w:tcPr>
                <w:p w14:paraId="55E2C013"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Резервные фонды местных администраций</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6EF852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auto" w:fill="auto"/>
                  <w:noWrap/>
                  <w:vAlign w:val="bottom"/>
                  <w:hideMark/>
                </w:tcPr>
                <w:p w14:paraId="5DD4D4E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11</w:t>
                  </w:r>
                </w:p>
              </w:tc>
              <w:tc>
                <w:tcPr>
                  <w:tcW w:w="940" w:type="dxa"/>
                  <w:gridSpan w:val="2"/>
                  <w:tcBorders>
                    <w:top w:val="nil"/>
                    <w:left w:val="nil"/>
                    <w:bottom w:val="single" w:sz="4" w:space="0" w:color="auto"/>
                    <w:right w:val="nil"/>
                  </w:tcBorders>
                  <w:shd w:val="clear" w:color="000000" w:fill="FFFFFF"/>
                  <w:noWrap/>
                  <w:vAlign w:val="bottom"/>
                  <w:hideMark/>
                </w:tcPr>
                <w:p w14:paraId="48F7AB28"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10,0</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606DFB3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764A629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10,0</w:t>
                  </w:r>
                </w:p>
              </w:tc>
            </w:tr>
            <w:tr w:rsidR="00C146F7" w:rsidRPr="00C146F7" w14:paraId="061B9284" w14:textId="77777777" w:rsidTr="00C146F7">
              <w:trPr>
                <w:gridAfter w:val="1"/>
                <w:wAfter w:w="6" w:type="dxa"/>
                <w:trHeight w:val="348"/>
              </w:trPr>
              <w:tc>
                <w:tcPr>
                  <w:tcW w:w="4743" w:type="dxa"/>
                  <w:tcBorders>
                    <w:top w:val="nil"/>
                    <w:left w:val="single" w:sz="8" w:space="0" w:color="auto"/>
                    <w:bottom w:val="single" w:sz="4" w:space="0" w:color="000000"/>
                    <w:right w:val="nil"/>
                  </w:tcBorders>
                  <w:shd w:val="clear" w:color="auto" w:fill="auto"/>
                  <w:vAlign w:val="center"/>
                  <w:hideMark/>
                </w:tcPr>
                <w:p w14:paraId="211642CD"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Другие общегосударственные вопросы</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E0D641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tcBorders>
                    <w:top w:val="nil"/>
                    <w:left w:val="nil"/>
                    <w:bottom w:val="single" w:sz="4" w:space="0" w:color="auto"/>
                    <w:right w:val="single" w:sz="4" w:space="0" w:color="auto"/>
                  </w:tcBorders>
                  <w:shd w:val="clear" w:color="auto" w:fill="auto"/>
                  <w:noWrap/>
                  <w:vAlign w:val="bottom"/>
                  <w:hideMark/>
                </w:tcPr>
                <w:p w14:paraId="12C5102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13</w:t>
                  </w:r>
                </w:p>
              </w:tc>
              <w:tc>
                <w:tcPr>
                  <w:tcW w:w="940" w:type="dxa"/>
                  <w:gridSpan w:val="2"/>
                  <w:tcBorders>
                    <w:top w:val="nil"/>
                    <w:left w:val="nil"/>
                    <w:bottom w:val="single" w:sz="4" w:space="0" w:color="auto"/>
                    <w:right w:val="nil"/>
                  </w:tcBorders>
                  <w:shd w:val="clear" w:color="000000" w:fill="FFFFFF"/>
                  <w:noWrap/>
                  <w:vAlign w:val="bottom"/>
                  <w:hideMark/>
                </w:tcPr>
                <w:p w14:paraId="2D0AA87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50,7</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0CEE1C2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30,6</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25BAB0C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30,5</w:t>
                  </w:r>
                </w:p>
              </w:tc>
            </w:tr>
            <w:tr w:rsidR="00C146F7" w:rsidRPr="00C146F7" w14:paraId="21F2B994"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6AD0807B"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НАЦИОНАЛЬНАЯ ОБОРОНА</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BDDE72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02</w:t>
                  </w:r>
                </w:p>
              </w:tc>
              <w:tc>
                <w:tcPr>
                  <w:tcW w:w="940" w:type="dxa"/>
                  <w:tcBorders>
                    <w:top w:val="nil"/>
                    <w:left w:val="nil"/>
                    <w:bottom w:val="single" w:sz="4" w:space="0" w:color="auto"/>
                    <w:right w:val="single" w:sz="4" w:space="0" w:color="auto"/>
                  </w:tcBorders>
                  <w:shd w:val="clear" w:color="auto" w:fill="auto"/>
                  <w:noWrap/>
                  <w:vAlign w:val="bottom"/>
                  <w:hideMark/>
                </w:tcPr>
                <w:p w14:paraId="6AFA397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auto" w:fill="auto"/>
                  <w:noWrap/>
                  <w:vAlign w:val="bottom"/>
                  <w:hideMark/>
                </w:tcPr>
                <w:p w14:paraId="1C7B195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428,5</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3988F94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433,0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56D0C3C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450,2</w:t>
                  </w:r>
                </w:p>
              </w:tc>
            </w:tr>
            <w:tr w:rsidR="00C146F7" w:rsidRPr="00C146F7" w14:paraId="174B396B"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noWrap/>
                  <w:vAlign w:val="center"/>
                  <w:hideMark/>
                </w:tcPr>
                <w:p w14:paraId="77C61CE8"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Мобилизационная и вневойсковая подготовка</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64FEEB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02</w:t>
                  </w:r>
                </w:p>
              </w:tc>
              <w:tc>
                <w:tcPr>
                  <w:tcW w:w="940" w:type="dxa"/>
                  <w:tcBorders>
                    <w:top w:val="nil"/>
                    <w:left w:val="nil"/>
                    <w:bottom w:val="single" w:sz="4" w:space="0" w:color="auto"/>
                    <w:right w:val="single" w:sz="4" w:space="0" w:color="auto"/>
                  </w:tcBorders>
                  <w:shd w:val="clear" w:color="auto" w:fill="auto"/>
                  <w:noWrap/>
                  <w:vAlign w:val="bottom"/>
                  <w:hideMark/>
                </w:tcPr>
                <w:p w14:paraId="438499E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03</w:t>
                  </w:r>
                </w:p>
              </w:tc>
              <w:tc>
                <w:tcPr>
                  <w:tcW w:w="940" w:type="dxa"/>
                  <w:gridSpan w:val="2"/>
                  <w:tcBorders>
                    <w:top w:val="nil"/>
                    <w:left w:val="nil"/>
                    <w:bottom w:val="single" w:sz="4" w:space="0" w:color="auto"/>
                    <w:right w:val="nil"/>
                  </w:tcBorders>
                  <w:shd w:val="clear" w:color="auto" w:fill="auto"/>
                  <w:noWrap/>
                  <w:vAlign w:val="bottom"/>
                  <w:hideMark/>
                </w:tcPr>
                <w:p w14:paraId="5110DCB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428,5</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0EF0B30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433,0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4311A74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450,2</w:t>
                  </w:r>
                </w:p>
              </w:tc>
            </w:tr>
            <w:tr w:rsidR="00C146F7" w:rsidRPr="00C146F7" w14:paraId="53A2395C" w14:textId="77777777" w:rsidTr="00C146F7">
              <w:trPr>
                <w:gridAfter w:val="1"/>
                <w:wAfter w:w="6" w:type="dxa"/>
                <w:trHeight w:val="504"/>
              </w:trPr>
              <w:tc>
                <w:tcPr>
                  <w:tcW w:w="4743" w:type="dxa"/>
                  <w:tcBorders>
                    <w:top w:val="nil"/>
                    <w:left w:val="single" w:sz="8" w:space="0" w:color="auto"/>
                    <w:bottom w:val="single" w:sz="4" w:space="0" w:color="auto"/>
                    <w:right w:val="nil"/>
                  </w:tcBorders>
                  <w:shd w:val="clear" w:color="auto" w:fill="auto"/>
                  <w:vAlign w:val="center"/>
                  <w:hideMark/>
                </w:tcPr>
                <w:p w14:paraId="3BE6838E"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НАЦИОНАЛЬНАЯ БЕЗОПАСНОСТЬ И ПРАВООХРАНИТЕЛЬНАЯ ДЕЯТЕЛЬНОСТЬ</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551B59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03</w:t>
                  </w:r>
                </w:p>
              </w:tc>
              <w:tc>
                <w:tcPr>
                  <w:tcW w:w="940" w:type="dxa"/>
                  <w:tcBorders>
                    <w:top w:val="nil"/>
                    <w:left w:val="nil"/>
                    <w:bottom w:val="single" w:sz="4" w:space="0" w:color="auto"/>
                    <w:right w:val="single" w:sz="4" w:space="0" w:color="auto"/>
                  </w:tcBorders>
                  <w:shd w:val="clear" w:color="auto" w:fill="auto"/>
                  <w:noWrap/>
                  <w:vAlign w:val="bottom"/>
                  <w:hideMark/>
                </w:tcPr>
                <w:p w14:paraId="7AAFC42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nil"/>
                    <w:right w:val="nil"/>
                  </w:tcBorders>
                  <w:shd w:val="clear" w:color="auto" w:fill="auto"/>
                  <w:noWrap/>
                  <w:vAlign w:val="bottom"/>
                  <w:hideMark/>
                </w:tcPr>
                <w:p w14:paraId="44061B9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120,0</w:t>
                  </w:r>
                </w:p>
              </w:tc>
              <w:tc>
                <w:tcPr>
                  <w:tcW w:w="1040" w:type="dxa"/>
                  <w:gridSpan w:val="2"/>
                  <w:tcBorders>
                    <w:top w:val="nil"/>
                    <w:left w:val="single" w:sz="4" w:space="0" w:color="auto"/>
                    <w:bottom w:val="nil"/>
                    <w:right w:val="nil"/>
                  </w:tcBorders>
                  <w:shd w:val="clear" w:color="auto" w:fill="auto"/>
                  <w:noWrap/>
                  <w:vAlign w:val="bottom"/>
                  <w:hideMark/>
                </w:tcPr>
                <w:p w14:paraId="395E161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120,0</w:t>
                  </w:r>
                </w:p>
              </w:tc>
              <w:tc>
                <w:tcPr>
                  <w:tcW w:w="1180" w:type="dxa"/>
                  <w:gridSpan w:val="2"/>
                  <w:tcBorders>
                    <w:top w:val="nil"/>
                    <w:left w:val="single" w:sz="4" w:space="0" w:color="auto"/>
                    <w:bottom w:val="nil"/>
                    <w:right w:val="single" w:sz="8" w:space="0" w:color="auto"/>
                  </w:tcBorders>
                  <w:shd w:val="clear" w:color="auto" w:fill="auto"/>
                  <w:noWrap/>
                  <w:vAlign w:val="bottom"/>
                  <w:hideMark/>
                </w:tcPr>
                <w:p w14:paraId="6982A288"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r>
            <w:tr w:rsidR="00C146F7" w:rsidRPr="00C146F7" w14:paraId="44CDF182"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117F653A"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Обеспечение пожарной безопасности</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F5B1DA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03</w:t>
                  </w:r>
                </w:p>
              </w:tc>
              <w:tc>
                <w:tcPr>
                  <w:tcW w:w="940" w:type="dxa"/>
                  <w:tcBorders>
                    <w:top w:val="nil"/>
                    <w:left w:val="nil"/>
                    <w:bottom w:val="single" w:sz="4" w:space="0" w:color="auto"/>
                    <w:right w:val="single" w:sz="4" w:space="0" w:color="auto"/>
                  </w:tcBorders>
                  <w:shd w:val="clear" w:color="auto" w:fill="auto"/>
                  <w:noWrap/>
                  <w:vAlign w:val="bottom"/>
                  <w:hideMark/>
                </w:tcPr>
                <w:p w14:paraId="458CDF9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w:t>
                  </w:r>
                </w:p>
              </w:tc>
              <w:tc>
                <w:tcPr>
                  <w:tcW w:w="940" w:type="dxa"/>
                  <w:gridSpan w:val="2"/>
                  <w:tcBorders>
                    <w:top w:val="single" w:sz="4" w:space="0" w:color="auto"/>
                    <w:left w:val="nil"/>
                    <w:bottom w:val="single" w:sz="4" w:space="0" w:color="auto"/>
                    <w:right w:val="nil"/>
                  </w:tcBorders>
                  <w:shd w:val="clear" w:color="auto" w:fill="auto"/>
                  <w:noWrap/>
                  <w:vAlign w:val="bottom"/>
                  <w:hideMark/>
                </w:tcPr>
                <w:p w14:paraId="48697FF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120,0</w:t>
                  </w:r>
                </w:p>
              </w:tc>
              <w:tc>
                <w:tcPr>
                  <w:tcW w:w="10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25FDD3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120,0</w:t>
                  </w:r>
                </w:p>
              </w:tc>
              <w:tc>
                <w:tcPr>
                  <w:tcW w:w="118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2B715D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r>
            <w:tr w:rsidR="00C146F7" w:rsidRPr="00C146F7" w14:paraId="49151616"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2BB6F39A"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НАЦИОНАЛЬНАЯ ЭКОНОМИКА</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4AC309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04</w:t>
                  </w:r>
                </w:p>
              </w:tc>
              <w:tc>
                <w:tcPr>
                  <w:tcW w:w="940" w:type="dxa"/>
                  <w:tcBorders>
                    <w:top w:val="nil"/>
                    <w:left w:val="nil"/>
                    <w:bottom w:val="single" w:sz="4" w:space="0" w:color="auto"/>
                    <w:right w:val="single" w:sz="4" w:space="0" w:color="auto"/>
                  </w:tcBorders>
                  <w:shd w:val="clear" w:color="auto" w:fill="auto"/>
                  <w:noWrap/>
                  <w:vAlign w:val="bottom"/>
                  <w:hideMark/>
                </w:tcPr>
                <w:p w14:paraId="7CD0DBE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auto" w:fill="auto"/>
                  <w:noWrap/>
                  <w:vAlign w:val="bottom"/>
                  <w:hideMark/>
                </w:tcPr>
                <w:p w14:paraId="739239C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6 299,3</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4BC0C03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4 868,6</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3C9C091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4 972,0</w:t>
                  </w:r>
                </w:p>
              </w:tc>
            </w:tr>
            <w:tr w:rsidR="00C146F7" w:rsidRPr="00C146F7" w14:paraId="5DE8B3D9"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48FD3151"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Дорожное хозяйство (дорожные фонды)</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459DCC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04</w:t>
                  </w:r>
                </w:p>
              </w:tc>
              <w:tc>
                <w:tcPr>
                  <w:tcW w:w="940" w:type="dxa"/>
                  <w:tcBorders>
                    <w:top w:val="nil"/>
                    <w:left w:val="nil"/>
                    <w:bottom w:val="single" w:sz="4" w:space="0" w:color="auto"/>
                    <w:right w:val="single" w:sz="4" w:space="0" w:color="auto"/>
                  </w:tcBorders>
                  <w:shd w:val="clear" w:color="auto" w:fill="auto"/>
                  <w:noWrap/>
                  <w:vAlign w:val="bottom"/>
                  <w:hideMark/>
                </w:tcPr>
                <w:p w14:paraId="7677646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09</w:t>
                  </w:r>
                </w:p>
              </w:tc>
              <w:tc>
                <w:tcPr>
                  <w:tcW w:w="940" w:type="dxa"/>
                  <w:gridSpan w:val="2"/>
                  <w:tcBorders>
                    <w:top w:val="nil"/>
                    <w:left w:val="nil"/>
                    <w:bottom w:val="single" w:sz="4" w:space="0" w:color="auto"/>
                    <w:right w:val="nil"/>
                  </w:tcBorders>
                  <w:shd w:val="clear" w:color="000000" w:fill="FFFFFF"/>
                  <w:noWrap/>
                  <w:vAlign w:val="bottom"/>
                  <w:hideMark/>
                </w:tcPr>
                <w:p w14:paraId="5D54BB42"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2 418,2</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16A0B10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1 069,9</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2DB3985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1 139,8</w:t>
                  </w:r>
                </w:p>
              </w:tc>
            </w:tr>
            <w:tr w:rsidR="00C146F7" w:rsidRPr="00C146F7" w14:paraId="0BFE895A"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43486F0A" w14:textId="77777777" w:rsidR="00C146F7" w:rsidRPr="00C146F7" w:rsidRDefault="00C146F7" w:rsidP="00C146F7">
                  <w:pPr>
                    <w:spacing w:after="0" w:line="240" w:lineRule="auto"/>
                    <w:rPr>
                      <w:rFonts w:eastAsia="Times New Roman" w:cs="Times New Roman"/>
                      <w:color w:val="000000"/>
                      <w:sz w:val="16"/>
                      <w:szCs w:val="16"/>
                      <w:lang w:eastAsia="ru-RU"/>
                    </w:rPr>
                  </w:pPr>
                  <w:r w:rsidRPr="00C146F7">
                    <w:rPr>
                      <w:rFonts w:eastAsia="Times New Roman" w:cs="Times New Roman"/>
                      <w:color w:val="000000"/>
                      <w:sz w:val="16"/>
                      <w:szCs w:val="16"/>
                      <w:lang w:eastAsia="ru-RU"/>
                    </w:rPr>
                    <w:t>Другие вопросы в области национальной экономики</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CD898F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04</w:t>
                  </w:r>
                </w:p>
              </w:tc>
              <w:tc>
                <w:tcPr>
                  <w:tcW w:w="940" w:type="dxa"/>
                  <w:tcBorders>
                    <w:top w:val="nil"/>
                    <w:left w:val="nil"/>
                    <w:bottom w:val="single" w:sz="4" w:space="0" w:color="auto"/>
                    <w:right w:val="single" w:sz="4" w:space="0" w:color="auto"/>
                  </w:tcBorders>
                  <w:shd w:val="clear" w:color="auto" w:fill="auto"/>
                  <w:noWrap/>
                  <w:vAlign w:val="bottom"/>
                  <w:hideMark/>
                </w:tcPr>
                <w:p w14:paraId="2C72114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12</w:t>
                  </w:r>
                </w:p>
              </w:tc>
              <w:tc>
                <w:tcPr>
                  <w:tcW w:w="940" w:type="dxa"/>
                  <w:gridSpan w:val="2"/>
                  <w:tcBorders>
                    <w:top w:val="nil"/>
                    <w:left w:val="nil"/>
                    <w:bottom w:val="single" w:sz="4" w:space="0" w:color="auto"/>
                    <w:right w:val="nil"/>
                  </w:tcBorders>
                  <w:shd w:val="clear" w:color="000000" w:fill="FFFFFF"/>
                  <w:noWrap/>
                  <w:vAlign w:val="bottom"/>
                  <w:hideMark/>
                </w:tcPr>
                <w:p w14:paraId="2F0CC14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3 881,1</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1760AD3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3 798,7</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72E3108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3 832,2</w:t>
                  </w:r>
                </w:p>
              </w:tc>
            </w:tr>
            <w:tr w:rsidR="00C146F7" w:rsidRPr="00C146F7" w14:paraId="5FF6E077"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3EE8080E"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ЖИЛИЩНО-КОММУНАЛЬНОЕ ХОЗЯЙСТВО</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689CA1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05</w:t>
                  </w:r>
                </w:p>
              </w:tc>
              <w:tc>
                <w:tcPr>
                  <w:tcW w:w="940" w:type="dxa"/>
                  <w:tcBorders>
                    <w:top w:val="nil"/>
                    <w:left w:val="nil"/>
                    <w:bottom w:val="single" w:sz="4" w:space="0" w:color="auto"/>
                    <w:right w:val="single" w:sz="4" w:space="0" w:color="auto"/>
                  </w:tcBorders>
                  <w:shd w:val="clear" w:color="auto" w:fill="auto"/>
                  <w:noWrap/>
                  <w:vAlign w:val="bottom"/>
                  <w:hideMark/>
                </w:tcPr>
                <w:p w14:paraId="4F19C4D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auto" w:fill="auto"/>
                  <w:noWrap/>
                  <w:vAlign w:val="bottom"/>
                  <w:hideMark/>
                </w:tcPr>
                <w:p w14:paraId="2AA2588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5 729,5</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312C2C9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3 326,8</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06B81B2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3 154,7</w:t>
                  </w:r>
                </w:p>
              </w:tc>
            </w:tr>
            <w:tr w:rsidR="00C146F7" w:rsidRPr="00C146F7" w14:paraId="29FAF09B"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1D0E16A4"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lastRenderedPageBreak/>
                    <w:t>Жилищное хозяйство</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0874A2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05</w:t>
                  </w:r>
                </w:p>
              </w:tc>
              <w:tc>
                <w:tcPr>
                  <w:tcW w:w="940" w:type="dxa"/>
                  <w:tcBorders>
                    <w:top w:val="nil"/>
                    <w:left w:val="nil"/>
                    <w:bottom w:val="single" w:sz="4" w:space="0" w:color="auto"/>
                    <w:right w:val="single" w:sz="4" w:space="0" w:color="auto"/>
                  </w:tcBorders>
                  <w:shd w:val="clear" w:color="auto" w:fill="auto"/>
                  <w:noWrap/>
                  <w:vAlign w:val="bottom"/>
                  <w:hideMark/>
                </w:tcPr>
                <w:p w14:paraId="213472F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gridSpan w:val="2"/>
                  <w:tcBorders>
                    <w:top w:val="nil"/>
                    <w:left w:val="nil"/>
                    <w:bottom w:val="single" w:sz="4" w:space="0" w:color="auto"/>
                    <w:right w:val="nil"/>
                  </w:tcBorders>
                  <w:shd w:val="clear" w:color="000000" w:fill="FFFFFF"/>
                  <w:noWrap/>
                  <w:vAlign w:val="bottom"/>
                  <w:hideMark/>
                </w:tcPr>
                <w:p w14:paraId="742B3B6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1 068,6</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3993D2A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575,0</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7705863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575,0</w:t>
                  </w:r>
                </w:p>
              </w:tc>
            </w:tr>
            <w:tr w:rsidR="00C146F7" w:rsidRPr="00C146F7" w14:paraId="1BB148E8"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1AED3145"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Коммунальное хозяйство</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887D812"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05</w:t>
                  </w:r>
                </w:p>
              </w:tc>
              <w:tc>
                <w:tcPr>
                  <w:tcW w:w="940" w:type="dxa"/>
                  <w:tcBorders>
                    <w:top w:val="nil"/>
                    <w:left w:val="nil"/>
                    <w:bottom w:val="single" w:sz="4" w:space="0" w:color="auto"/>
                    <w:right w:val="single" w:sz="4" w:space="0" w:color="auto"/>
                  </w:tcBorders>
                  <w:shd w:val="clear" w:color="auto" w:fill="auto"/>
                  <w:noWrap/>
                  <w:vAlign w:val="bottom"/>
                  <w:hideMark/>
                </w:tcPr>
                <w:p w14:paraId="2E78E04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02</w:t>
                  </w:r>
                </w:p>
              </w:tc>
              <w:tc>
                <w:tcPr>
                  <w:tcW w:w="940" w:type="dxa"/>
                  <w:gridSpan w:val="2"/>
                  <w:tcBorders>
                    <w:top w:val="nil"/>
                    <w:left w:val="nil"/>
                    <w:bottom w:val="single" w:sz="4" w:space="0" w:color="auto"/>
                    <w:right w:val="nil"/>
                  </w:tcBorders>
                  <w:shd w:val="clear" w:color="000000" w:fill="FFFFFF"/>
                  <w:noWrap/>
                  <w:vAlign w:val="bottom"/>
                  <w:hideMark/>
                </w:tcPr>
                <w:p w14:paraId="6E404D3E" w14:textId="2113344F" w:rsidR="00C146F7" w:rsidRPr="00C146F7" w:rsidRDefault="002042EB" w:rsidP="00C146F7">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963,6</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33E03AB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821,5</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3C3A17D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821,5</w:t>
                  </w:r>
                </w:p>
              </w:tc>
            </w:tr>
            <w:tr w:rsidR="00C146F7" w:rsidRPr="00C146F7" w14:paraId="6F3896E5"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7B46AFCA"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Благоустройство</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1D2CB7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05</w:t>
                  </w:r>
                </w:p>
              </w:tc>
              <w:tc>
                <w:tcPr>
                  <w:tcW w:w="940" w:type="dxa"/>
                  <w:tcBorders>
                    <w:top w:val="nil"/>
                    <w:left w:val="nil"/>
                    <w:bottom w:val="single" w:sz="4" w:space="0" w:color="auto"/>
                    <w:right w:val="single" w:sz="4" w:space="0" w:color="auto"/>
                  </w:tcBorders>
                  <w:shd w:val="clear" w:color="auto" w:fill="auto"/>
                  <w:noWrap/>
                  <w:vAlign w:val="bottom"/>
                  <w:hideMark/>
                </w:tcPr>
                <w:p w14:paraId="6ED4BAC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03</w:t>
                  </w:r>
                </w:p>
              </w:tc>
              <w:tc>
                <w:tcPr>
                  <w:tcW w:w="940" w:type="dxa"/>
                  <w:gridSpan w:val="2"/>
                  <w:tcBorders>
                    <w:top w:val="nil"/>
                    <w:left w:val="nil"/>
                    <w:bottom w:val="single" w:sz="4" w:space="0" w:color="auto"/>
                    <w:right w:val="nil"/>
                  </w:tcBorders>
                  <w:shd w:val="clear" w:color="000000" w:fill="FFFFFF"/>
                  <w:noWrap/>
                  <w:vAlign w:val="bottom"/>
                  <w:hideMark/>
                </w:tcPr>
                <w:p w14:paraId="720EF5C7" w14:textId="2D5F3680" w:rsidR="00C146F7" w:rsidRPr="00C146F7" w:rsidRDefault="002042EB" w:rsidP="00C146F7">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3 697,3</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42F7D332"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1 930,3</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386E016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1 758,2</w:t>
                  </w:r>
                </w:p>
              </w:tc>
            </w:tr>
            <w:tr w:rsidR="00C146F7" w:rsidRPr="00C146F7" w14:paraId="1330D4CC"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6901BE28"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ОХРАНА ОКРУЖАЮЩЕЙ СРЕДЫ</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2E9053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06</w:t>
                  </w:r>
                </w:p>
              </w:tc>
              <w:tc>
                <w:tcPr>
                  <w:tcW w:w="940" w:type="dxa"/>
                  <w:tcBorders>
                    <w:top w:val="nil"/>
                    <w:left w:val="nil"/>
                    <w:bottom w:val="single" w:sz="4" w:space="0" w:color="auto"/>
                    <w:right w:val="single" w:sz="4" w:space="0" w:color="auto"/>
                  </w:tcBorders>
                  <w:shd w:val="clear" w:color="auto" w:fill="auto"/>
                  <w:noWrap/>
                  <w:vAlign w:val="bottom"/>
                  <w:hideMark/>
                </w:tcPr>
                <w:p w14:paraId="4078B13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000000" w:fill="FFFFFF"/>
                  <w:noWrap/>
                  <w:vAlign w:val="bottom"/>
                  <w:hideMark/>
                </w:tcPr>
                <w:p w14:paraId="71328BD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780,3</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3B2B2B7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780,3</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023054C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780,3</w:t>
                  </w:r>
                </w:p>
              </w:tc>
            </w:tr>
            <w:tr w:rsidR="00C146F7" w:rsidRPr="00C146F7" w14:paraId="04D17137"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536057AC"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Другие вопросы в области охраны окружающей среды</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2104FD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06</w:t>
                  </w:r>
                </w:p>
              </w:tc>
              <w:tc>
                <w:tcPr>
                  <w:tcW w:w="940" w:type="dxa"/>
                  <w:tcBorders>
                    <w:top w:val="nil"/>
                    <w:left w:val="nil"/>
                    <w:bottom w:val="single" w:sz="4" w:space="0" w:color="auto"/>
                    <w:right w:val="single" w:sz="4" w:space="0" w:color="auto"/>
                  </w:tcBorders>
                  <w:shd w:val="clear" w:color="auto" w:fill="auto"/>
                  <w:noWrap/>
                  <w:vAlign w:val="bottom"/>
                  <w:hideMark/>
                </w:tcPr>
                <w:p w14:paraId="36D44D6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05</w:t>
                  </w:r>
                </w:p>
              </w:tc>
              <w:tc>
                <w:tcPr>
                  <w:tcW w:w="940" w:type="dxa"/>
                  <w:gridSpan w:val="2"/>
                  <w:tcBorders>
                    <w:top w:val="nil"/>
                    <w:left w:val="nil"/>
                    <w:bottom w:val="single" w:sz="4" w:space="0" w:color="auto"/>
                    <w:right w:val="nil"/>
                  </w:tcBorders>
                  <w:shd w:val="clear" w:color="000000" w:fill="FFFFFF"/>
                  <w:noWrap/>
                  <w:vAlign w:val="bottom"/>
                  <w:hideMark/>
                </w:tcPr>
                <w:p w14:paraId="09A9BE1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780,3</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4FEE13C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780,3</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7B79A59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780,3</w:t>
                  </w:r>
                </w:p>
              </w:tc>
            </w:tr>
            <w:tr w:rsidR="00C146F7" w:rsidRPr="00C146F7" w14:paraId="64FD7DCF"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71F0EDAB"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ОБРАЗОВАНИЕ</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2DABD2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07</w:t>
                  </w:r>
                </w:p>
              </w:tc>
              <w:tc>
                <w:tcPr>
                  <w:tcW w:w="940" w:type="dxa"/>
                  <w:tcBorders>
                    <w:top w:val="nil"/>
                    <w:left w:val="nil"/>
                    <w:bottom w:val="single" w:sz="4" w:space="0" w:color="auto"/>
                    <w:right w:val="single" w:sz="4" w:space="0" w:color="auto"/>
                  </w:tcBorders>
                  <w:shd w:val="clear" w:color="auto" w:fill="auto"/>
                  <w:noWrap/>
                  <w:vAlign w:val="bottom"/>
                  <w:hideMark/>
                </w:tcPr>
                <w:p w14:paraId="5C97106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auto" w:fill="auto"/>
                  <w:noWrap/>
                  <w:vAlign w:val="bottom"/>
                  <w:hideMark/>
                </w:tcPr>
                <w:p w14:paraId="2A5C2E3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2D658058"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29F988A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r>
            <w:tr w:rsidR="00C146F7" w:rsidRPr="00C146F7" w14:paraId="736A57E1" w14:textId="77777777" w:rsidTr="00C146F7">
              <w:trPr>
                <w:gridAfter w:val="1"/>
                <w:wAfter w:w="6" w:type="dxa"/>
                <w:trHeight w:val="348"/>
              </w:trPr>
              <w:tc>
                <w:tcPr>
                  <w:tcW w:w="4743" w:type="dxa"/>
                  <w:tcBorders>
                    <w:top w:val="nil"/>
                    <w:left w:val="single" w:sz="8" w:space="0" w:color="auto"/>
                    <w:bottom w:val="nil"/>
                    <w:right w:val="nil"/>
                  </w:tcBorders>
                  <w:shd w:val="clear" w:color="auto" w:fill="auto"/>
                  <w:vAlign w:val="center"/>
                  <w:hideMark/>
                </w:tcPr>
                <w:p w14:paraId="6BD05F0A"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Молодежная политика и оздоровление детей</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3DAF19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07</w:t>
                  </w:r>
                </w:p>
              </w:tc>
              <w:tc>
                <w:tcPr>
                  <w:tcW w:w="940" w:type="dxa"/>
                  <w:tcBorders>
                    <w:top w:val="nil"/>
                    <w:left w:val="nil"/>
                    <w:bottom w:val="single" w:sz="4" w:space="0" w:color="auto"/>
                    <w:right w:val="single" w:sz="4" w:space="0" w:color="auto"/>
                  </w:tcBorders>
                  <w:shd w:val="clear" w:color="auto" w:fill="auto"/>
                  <w:noWrap/>
                  <w:vAlign w:val="bottom"/>
                  <w:hideMark/>
                </w:tcPr>
                <w:p w14:paraId="71737B3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07</w:t>
                  </w:r>
                </w:p>
              </w:tc>
              <w:tc>
                <w:tcPr>
                  <w:tcW w:w="940" w:type="dxa"/>
                  <w:gridSpan w:val="2"/>
                  <w:tcBorders>
                    <w:top w:val="nil"/>
                    <w:left w:val="nil"/>
                    <w:bottom w:val="single" w:sz="4" w:space="0" w:color="auto"/>
                    <w:right w:val="nil"/>
                  </w:tcBorders>
                  <w:shd w:val="clear" w:color="auto" w:fill="auto"/>
                  <w:noWrap/>
                  <w:vAlign w:val="bottom"/>
                  <w:hideMark/>
                </w:tcPr>
                <w:p w14:paraId="764B81E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49C3D50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78D08AD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r>
            <w:tr w:rsidR="00C146F7" w:rsidRPr="00C146F7" w14:paraId="40149EB9" w14:textId="77777777" w:rsidTr="00C146F7">
              <w:trPr>
                <w:gridAfter w:val="1"/>
                <w:wAfter w:w="6" w:type="dxa"/>
                <w:trHeight w:val="348"/>
              </w:trPr>
              <w:tc>
                <w:tcPr>
                  <w:tcW w:w="4743" w:type="dxa"/>
                  <w:tcBorders>
                    <w:top w:val="single" w:sz="4" w:space="0" w:color="auto"/>
                    <w:left w:val="single" w:sz="8" w:space="0" w:color="auto"/>
                    <w:bottom w:val="single" w:sz="4" w:space="0" w:color="auto"/>
                    <w:right w:val="nil"/>
                  </w:tcBorders>
                  <w:shd w:val="clear" w:color="auto" w:fill="auto"/>
                  <w:vAlign w:val="center"/>
                  <w:hideMark/>
                </w:tcPr>
                <w:p w14:paraId="51BA3891"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КУЛЬТУРА, КИНЕМАТОГРАФИЯ</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018E6D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08</w:t>
                  </w:r>
                </w:p>
              </w:tc>
              <w:tc>
                <w:tcPr>
                  <w:tcW w:w="940" w:type="dxa"/>
                  <w:tcBorders>
                    <w:top w:val="nil"/>
                    <w:left w:val="nil"/>
                    <w:bottom w:val="single" w:sz="4" w:space="0" w:color="auto"/>
                    <w:right w:val="single" w:sz="4" w:space="0" w:color="auto"/>
                  </w:tcBorders>
                  <w:shd w:val="clear" w:color="auto" w:fill="auto"/>
                  <w:noWrap/>
                  <w:vAlign w:val="bottom"/>
                  <w:hideMark/>
                </w:tcPr>
                <w:p w14:paraId="065BDF7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000000" w:fill="FFFFFF"/>
                  <w:noWrap/>
                  <w:vAlign w:val="bottom"/>
                  <w:hideMark/>
                </w:tcPr>
                <w:p w14:paraId="0D9844F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105,0</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259AEA8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30,0</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4323663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30,0</w:t>
                  </w:r>
                </w:p>
              </w:tc>
            </w:tr>
            <w:tr w:rsidR="00C146F7" w:rsidRPr="00C146F7" w14:paraId="167F3039" w14:textId="77777777" w:rsidTr="00C146F7">
              <w:trPr>
                <w:gridAfter w:val="1"/>
                <w:wAfter w:w="6" w:type="dxa"/>
                <w:trHeight w:val="348"/>
              </w:trPr>
              <w:tc>
                <w:tcPr>
                  <w:tcW w:w="4743" w:type="dxa"/>
                  <w:tcBorders>
                    <w:top w:val="nil"/>
                    <w:left w:val="single" w:sz="8" w:space="0" w:color="auto"/>
                    <w:bottom w:val="nil"/>
                    <w:right w:val="nil"/>
                  </w:tcBorders>
                  <w:shd w:val="clear" w:color="auto" w:fill="auto"/>
                  <w:vAlign w:val="center"/>
                  <w:hideMark/>
                </w:tcPr>
                <w:p w14:paraId="721A0422"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 xml:space="preserve">Другие вопросы в области культуры, кинематографии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B1D7FE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08</w:t>
                  </w:r>
                </w:p>
              </w:tc>
              <w:tc>
                <w:tcPr>
                  <w:tcW w:w="940" w:type="dxa"/>
                  <w:tcBorders>
                    <w:top w:val="nil"/>
                    <w:left w:val="nil"/>
                    <w:bottom w:val="single" w:sz="4" w:space="0" w:color="auto"/>
                    <w:right w:val="single" w:sz="4" w:space="0" w:color="auto"/>
                  </w:tcBorders>
                  <w:shd w:val="clear" w:color="auto" w:fill="auto"/>
                  <w:noWrap/>
                  <w:vAlign w:val="bottom"/>
                  <w:hideMark/>
                </w:tcPr>
                <w:p w14:paraId="65C02B4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04</w:t>
                  </w:r>
                </w:p>
              </w:tc>
              <w:tc>
                <w:tcPr>
                  <w:tcW w:w="940" w:type="dxa"/>
                  <w:gridSpan w:val="2"/>
                  <w:tcBorders>
                    <w:top w:val="nil"/>
                    <w:left w:val="nil"/>
                    <w:bottom w:val="single" w:sz="4" w:space="0" w:color="auto"/>
                    <w:right w:val="nil"/>
                  </w:tcBorders>
                  <w:shd w:val="clear" w:color="000000" w:fill="FFFFFF"/>
                  <w:noWrap/>
                  <w:vAlign w:val="bottom"/>
                  <w:hideMark/>
                </w:tcPr>
                <w:p w14:paraId="184896A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105,0</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33C8ABC2"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30,0</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34720D9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30,0</w:t>
                  </w:r>
                </w:p>
              </w:tc>
            </w:tr>
            <w:tr w:rsidR="00C146F7" w:rsidRPr="00C146F7" w14:paraId="3FA87881" w14:textId="77777777" w:rsidTr="00C146F7">
              <w:trPr>
                <w:gridAfter w:val="1"/>
                <w:wAfter w:w="6" w:type="dxa"/>
                <w:trHeight w:val="348"/>
              </w:trPr>
              <w:tc>
                <w:tcPr>
                  <w:tcW w:w="4743" w:type="dxa"/>
                  <w:tcBorders>
                    <w:top w:val="single" w:sz="4" w:space="0" w:color="auto"/>
                    <w:left w:val="single" w:sz="8" w:space="0" w:color="auto"/>
                    <w:bottom w:val="single" w:sz="4" w:space="0" w:color="auto"/>
                    <w:right w:val="nil"/>
                  </w:tcBorders>
                  <w:shd w:val="clear" w:color="auto" w:fill="auto"/>
                  <w:vAlign w:val="center"/>
                  <w:hideMark/>
                </w:tcPr>
                <w:p w14:paraId="2869A531"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СОЦИАЛЬНАЯ ПОЛИТИКА</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7F3224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noWrap/>
                  <w:vAlign w:val="bottom"/>
                  <w:hideMark/>
                </w:tcPr>
                <w:p w14:paraId="45765FE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auto" w:fill="auto"/>
                  <w:noWrap/>
                  <w:vAlign w:val="bottom"/>
                  <w:hideMark/>
                </w:tcPr>
                <w:p w14:paraId="6949C242"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13,2</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4DAE57A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52,0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3465C7A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53,0</w:t>
                  </w:r>
                </w:p>
              </w:tc>
            </w:tr>
            <w:tr w:rsidR="00C146F7" w:rsidRPr="00C146F7" w14:paraId="3D81F7B5"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3D23C0DC"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Пенсионное обеспечение</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FAA832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noWrap/>
                  <w:vAlign w:val="bottom"/>
                  <w:hideMark/>
                </w:tcPr>
                <w:p w14:paraId="6B7630B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01</w:t>
                  </w:r>
                </w:p>
              </w:tc>
              <w:tc>
                <w:tcPr>
                  <w:tcW w:w="940" w:type="dxa"/>
                  <w:gridSpan w:val="2"/>
                  <w:tcBorders>
                    <w:top w:val="nil"/>
                    <w:left w:val="nil"/>
                    <w:bottom w:val="single" w:sz="4" w:space="0" w:color="auto"/>
                    <w:right w:val="nil"/>
                  </w:tcBorders>
                  <w:shd w:val="clear" w:color="auto" w:fill="auto"/>
                  <w:noWrap/>
                  <w:vAlign w:val="bottom"/>
                  <w:hideMark/>
                </w:tcPr>
                <w:p w14:paraId="30384D4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7,2</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7AFA550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46,0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709C76A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47,0</w:t>
                  </w:r>
                </w:p>
              </w:tc>
            </w:tr>
            <w:tr w:rsidR="00C146F7" w:rsidRPr="00C146F7" w14:paraId="4D9E7F00"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3E08B664"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Другие вопросы в области социальной политики</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F49F9C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10</w:t>
                  </w:r>
                </w:p>
              </w:tc>
              <w:tc>
                <w:tcPr>
                  <w:tcW w:w="940" w:type="dxa"/>
                  <w:tcBorders>
                    <w:top w:val="nil"/>
                    <w:left w:val="nil"/>
                    <w:bottom w:val="single" w:sz="4" w:space="0" w:color="auto"/>
                    <w:right w:val="single" w:sz="4" w:space="0" w:color="auto"/>
                  </w:tcBorders>
                  <w:shd w:val="clear" w:color="auto" w:fill="auto"/>
                  <w:noWrap/>
                  <w:vAlign w:val="bottom"/>
                  <w:hideMark/>
                </w:tcPr>
                <w:p w14:paraId="04007D9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06</w:t>
                  </w:r>
                </w:p>
              </w:tc>
              <w:tc>
                <w:tcPr>
                  <w:tcW w:w="940" w:type="dxa"/>
                  <w:gridSpan w:val="2"/>
                  <w:tcBorders>
                    <w:top w:val="nil"/>
                    <w:left w:val="nil"/>
                    <w:bottom w:val="single" w:sz="4" w:space="0" w:color="auto"/>
                    <w:right w:val="nil"/>
                  </w:tcBorders>
                  <w:shd w:val="clear" w:color="000000" w:fill="FFFFFF"/>
                  <w:noWrap/>
                  <w:vAlign w:val="bottom"/>
                  <w:hideMark/>
                </w:tcPr>
                <w:p w14:paraId="21DF078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6,0</w:t>
                  </w:r>
                </w:p>
              </w:tc>
              <w:tc>
                <w:tcPr>
                  <w:tcW w:w="1040" w:type="dxa"/>
                  <w:gridSpan w:val="2"/>
                  <w:tcBorders>
                    <w:top w:val="nil"/>
                    <w:left w:val="single" w:sz="4" w:space="0" w:color="auto"/>
                    <w:bottom w:val="single" w:sz="4" w:space="0" w:color="auto"/>
                    <w:right w:val="nil"/>
                  </w:tcBorders>
                  <w:shd w:val="clear" w:color="000000" w:fill="FFFFFF"/>
                  <w:noWrap/>
                  <w:vAlign w:val="bottom"/>
                  <w:hideMark/>
                </w:tcPr>
                <w:p w14:paraId="042FF78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6,0</w:t>
                  </w:r>
                </w:p>
              </w:tc>
              <w:tc>
                <w:tcPr>
                  <w:tcW w:w="118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3F37755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6,0</w:t>
                  </w:r>
                </w:p>
              </w:tc>
            </w:tr>
            <w:tr w:rsidR="00C146F7" w:rsidRPr="00C146F7" w14:paraId="74C3B5B9"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547AF366"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ФИЗИЧЕСКАЯ КУЛЬТУРА И СПОРТ</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BD8661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11</w:t>
                  </w:r>
                </w:p>
              </w:tc>
              <w:tc>
                <w:tcPr>
                  <w:tcW w:w="940" w:type="dxa"/>
                  <w:tcBorders>
                    <w:top w:val="nil"/>
                    <w:left w:val="nil"/>
                    <w:bottom w:val="single" w:sz="4" w:space="0" w:color="auto"/>
                    <w:right w:val="single" w:sz="4" w:space="0" w:color="auto"/>
                  </w:tcBorders>
                  <w:shd w:val="clear" w:color="auto" w:fill="auto"/>
                  <w:noWrap/>
                  <w:vAlign w:val="bottom"/>
                  <w:hideMark/>
                </w:tcPr>
                <w:p w14:paraId="07D0AE7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940" w:type="dxa"/>
                  <w:gridSpan w:val="2"/>
                  <w:tcBorders>
                    <w:top w:val="nil"/>
                    <w:left w:val="nil"/>
                    <w:bottom w:val="single" w:sz="4" w:space="0" w:color="auto"/>
                    <w:right w:val="nil"/>
                  </w:tcBorders>
                  <w:shd w:val="clear" w:color="auto" w:fill="auto"/>
                  <w:noWrap/>
                  <w:vAlign w:val="bottom"/>
                  <w:hideMark/>
                </w:tcPr>
                <w:p w14:paraId="6BC1AA4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040" w:type="dxa"/>
                  <w:gridSpan w:val="2"/>
                  <w:tcBorders>
                    <w:top w:val="nil"/>
                    <w:left w:val="single" w:sz="4" w:space="0" w:color="auto"/>
                    <w:bottom w:val="single" w:sz="4" w:space="0" w:color="auto"/>
                    <w:right w:val="nil"/>
                  </w:tcBorders>
                  <w:shd w:val="clear" w:color="auto" w:fill="auto"/>
                  <w:noWrap/>
                  <w:vAlign w:val="bottom"/>
                  <w:hideMark/>
                </w:tcPr>
                <w:p w14:paraId="7FAD3ABA"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33B2FDE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r>
            <w:tr w:rsidR="00C146F7" w:rsidRPr="00C146F7" w14:paraId="2B42FA1F" w14:textId="77777777" w:rsidTr="00C146F7">
              <w:trPr>
                <w:gridAfter w:val="1"/>
                <w:wAfter w:w="6" w:type="dxa"/>
                <w:trHeight w:val="348"/>
              </w:trPr>
              <w:tc>
                <w:tcPr>
                  <w:tcW w:w="4743" w:type="dxa"/>
                  <w:tcBorders>
                    <w:top w:val="nil"/>
                    <w:left w:val="single" w:sz="8" w:space="0" w:color="auto"/>
                    <w:bottom w:val="single" w:sz="4" w:space="0" w:color="auto"/>
                    <w:right w:val="nil"/>
                  </w:tcBorders>
                  <w:shd w:val="clear" w:color="auto" w:fill="auto"/>
                  <w:vAlign w:val="center"/>
                  <w:hideMark/>
                </w:tcPr>
                <w:p w14:paraId="131F717F"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Массовый спорт</w:t>
                  </w:r>
                </w:p>
              </w:tc>
              <w:tc>
                <w:tcPr>
                  <w:tcW w:w="940" w:type="dxa"/>
                  <w:tcBorders>
                    <w:top w:val="nil"/>
                    <w:left w:val="single" w:sz="4" w:space="0" w:color="auto"/>
                    <w:bottom w:val="nil"/>
                    <w:right w:val="single" w:sz="4" w:space="0" w:color="auto"/>
                  </w:tcBorders>
                  <w:shd w:val="clear" w:color="auto" w:fill="auto"/>
                  <w:noWrap/>
                  <w:vAlign w:val="bottom"/>
                  <w:hideMark/>
                </w:tcPr>
                <w:p w14:paraId="3851CF3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11</w:t>
                  </w:r>
                </w:p>
              </w:tc>
              <w:tc>
                <w:tcPr>
                  <w:tcW w:w="940" w:type="dxa"/>
                  <w:tcBorders>
                    <w:top w:val="nil"/>
                    <w:left w:val="nil"/>
                    <w:bottom w:val="nil"/>
                    <w:right w:val="single" w:sz="4" w:space="0" w:color="auto"/>
                  </w:tcBorders>
                  <w:shd w:val="clear" w:color="auto" w:fill="auto"/>
                  <w:noWrap/>
                  <w:vAlign w:val="bottom"/>
                  <w:hideMark/>
                </w:tcPr>
                <w:p w14:paraId="3586F55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02</w:t>
                  </w:r>
                </w:p>
              </w:tc>
              <w:tc>
                <w:tcPr>
                  <w:tcW w:w="940" w:type="dxa"/>
                  <w:gridSpan w:val="2"/>
                  <w:tcBorders>
                    <w:top w:val="nil"/>
                    <w:left w:val="nil"/>
                    <w:bottom w:val="nil"/>
                    <w:right w:val="nil"/>
                  </w:tcBorders>
                  <w:shd w:val="clear" w:color="auto" w:fill="auto"/>
                  <w:noWrap/>
                  <w:vAlign w:val="bottom"/>
                  <w:hideMark/>
                </w:tcPr>
                <w:p w14:paraId="157E5F8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040" w:type="dxa"/>
                  <w:gridSpan w:val="2"/>
                  <w:tcBorders>
                    <w:top w:val="nil"/>
                    <w:left w:val="single" w:sz="4" w:space="0" w:color="auto"/>
                    <w:bottom w:val="nil"/>
                    <w:right w:val="nil"/>
                  </w:tcBorders>
                  <w:shd w:val="clear" w:color="auto" w:fill="auto"/>
                  <w:noWrap/>
                  <w:vAlign w:val="bottom"/>
                  <w:hideMark/>
                </w:tcPr>
                <w:p w14:paraId="2C23608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c>
                <w:tcPr>
                  <w:tcW w:w="1180" w:type="dxa"/>
                  <w:gridSpan w:val="2"/>
                  <w:tcBorders>
                    <w:top w:val="nil"/>
                    <w:left w:val="single" w:sz="4" w:space="0" w:color="auto"/>
                    <w:bottom w:val="single" w:sz="4" w:space="0" w:color="auto"/>
                    <w:right w:val="single" w:sz="8" w:space="0" w:color="auto"/>
                  </w:tcBorders>
                  <w:shd w:val="clear" w:color="auto" w:fill="auto"/>
                  <w:noWrap/>
                  <w:vAlign w:val="bottom"/>
                  <w:hideMark/>
                </w:tcPr>
                <w:p w14:paraId="643A4A58"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20,0</w:t>
                  </w:r>
                </w:p>
              </w:tc>
            </w:tr>
            <w:tr w:rsidR="00C146F7" w:rsidRPr="00C146F7" w14:paraId="697D12B7" w14:textId="77777777" w:rsidTr="00C146F7">
              <w:trPr>
                <w:trHeight w:val="348"/>
              </w:trPr>
              <w:tc>
                <w:tcPr>
                  <w:tcW w:w="6629"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14:paraId="43823D2C"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 xml:space="preserve">Условно утверждаемые расходы </w:t>
                  </w:r>
                </w:p>
              </w:tc>
              <w:tc>
                <w:tcPr>
                  <w:tcW w:w="940" w:type="dxa"/>
                  <w:gridSpan w:val="2"/>
                  <w:tcBorders>
                    <w:top w:val="single" w:sz="4" w:space="0" w:color="auto"/>
                    <w:left w:val="nil"/>
                    <w:bottom w:val="nil"/>
                    <w:right w:val="single" w:sz="4" w:space="0" w:color="auto"/>
                  </w:tcBorders>
                  <w:shd w:val="clear" w:color="auto" w:fill="auto"/>
                  <w:noWrap/>
                  <w:vAlign w:val="bottom"/>
                  <w:hideMark/>
                </w:tcPr>
                <w:p w14:paraId="7671868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w:t>
                  </w:r>
                </w:p>
              </w:tc>
              <w:tc>
                <w:tcPr>
                  <w:tcW w:w="1040" w:type="dxa"/>
                  <w:gridSpan w:val="2"/>
                  <w:tcBorders>
                    <w:top w:val="single" w:sz="4" w:space="0" w:color="auto"/>
                    <w:left w:val="nil"/>
                    <w:bottom w:val="nil"/>
                    <w:right w:val="single" w:sz="4" w:space="0" w:color="auto"/>
                  </w:tcBorders>
                  <w:shd w:val="clear" w:color="auto" w:fill="auto"/>
                  <w:noWrap/>
                  <w:vAlign w:val="bottom"/>
                  <w:hideMark/>
                </w:tcPr>
                <w:p w14:paraId="7C42655E"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228,5</w:t>
                  </w:r>
                </w:p>
              </w:tc>
              <w:tc>
                <w:tcPr>
                  <w:tcW w:w="1180" w:type="dxa"/>
                  <w:gridSpan w:val="2"/>
                  <w:tcBorders>
                    <w:top w:val="nil"/>
                    <w:left w:val="nil"/>
                    <w:bottom w:val="nil"/>
                    <w:right w:val="single" w:sz="8" w:space="0" w:color="auto"/>
                  </w:tcBorders>
                  <w:shd w:val="clear" w:color="auto" w:fill="auto"/>
                  <w:noWrap/>
                  <w:vAlign w:val="bottom"/>
                  <w:hideMark/>
                </w:tcPr>
                <w:p w14:paraId="1A37CB4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457,7</w:t>
                  </w:r>
                </w:p>
              </w:tc>
            </w:tr>
            <w:tr w:rsidR="00C146F7" w:rsidRPr="00C146F7" w14:paraId="0DE454DE" w14:textId="77777777" w:rsidTr="00C146F7">
              <w:trPr>
                <w:trHeight w:val="348"/>
              </w:trPr>
              <w:tc>
                <w:tcPr>
                  <w:tcW w:w="6629"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14:paraId="7E43E6B8" w14:textId="77777777" w:rsidR="00C146F7" w:rsidRPr="00C146F7" w:rsidRDefault="00C146F7" w:rsidP="00C146F7">
                  <w:pPr>
                    <w:spacing w:after="0" w:line="240" w:lineRule="auto"/>
                    <w:rPr>
                      <w:rFonts w:eastAsia="Times New Roman" w:cs="Times New Roman"/>
                      <w:b/>
                      <w:bCs/>
                      <w:sz w:val="16"/>
                      <w:szCs w:val="16"/>
                      <w:lang w:eastAsia="ru-RU"/>
                    </w:rPr>
                  </w:pPr>
                  <w:r w:rsidRPr="00C146F7">
                    <w:rPr>
                      <w:rFonts w:eastAsia="Times New Roman" w:cs="Times New Roman"/>
                      <w:b/>
                      <w:bCs/>
                      <w:sz w:val="16"/>
                      <w:szCs w:val="16"/>
                      <w:lang w:eastAsia="ru-RU"/>
                    </w:rPr>
                    <w:t xml:space="preserve"> ИТОГО</w:t>
                  </w:r>
                </w:p>
              </w:tc>
              <w:tc>
                <w:tcPr>
                  <w:tcW w:w="940" w:type="dxa"/>
                  <w:gridSpan w:val="2"/>
                  <w:tcBorders>
                    <w:top w:val="single" w:sz="8" w:space="0" w:color="auto"/>
                    <w:left w:val="nil"/>
                    <w:bottom w:val="single" w:sz="8" w:space="0" w:color="auto"/>
                    <w:right w:val="nil"/>
                  </w:tcBorders>
                  <w:shd w:val="clear" w:color="000000" w:fill="DAEEF3"/>
                  <w:noWrap/>
                  <w:vAlign w:val="bottom"/>
                  <w:hideMark/>
                </w:tcPr>
                <w:p w14:paraId="0DF724CC" w14:textId="77777777" w:rsidR="00C146F7" w:rsidRPr="00C146F7" w:rsidRDefault="00C146F7" w:rsidP="00C146F7">
                  <w:pPr>
                    <w:spacing w:after="0" w:line="240" w:lineRule="auto"/>
                    <w:jc w:val="center"/>
                    <w:rPr>
                      <w:rFonts w:eastAsia="Times New Roman" w:cs="Times New Roman"/>
                      <w:b/>
                      <w:bCs/>
                      <w:sz w:val="16"/>
                      <w:szCs w:val="16"/>
                      <w:lang w:eastAsia="ru-RU"/>
                    </w:rPr>
                  </w:pPr>
                  <w:r w:rsidRPr="00C146F7">
                    <w:rPr>
                      <w:rFonts w:eastAsia="Times New Roman" w:cs="Times New Roman"/>
                      <w:b/>
                      <w:bCs/>
                      <w:sz w:val="16"/>
                      <w:szCs w:val="16"/>
                      <w:lang w:eastAsia="ru-RU"/>
                    </w:rPr>
                    <w:t>18 217,6</w:t>
                  </w:r>
                </w:p>
              </w:tc>
              <w:tc>
                <w:tcPr>
                  <w:tcW w:w="1040" w:type="dxa"/>
                  <w:gridSpan w:val="2"/>
                  <w:tcBorders>
                    <w:top w:val="single" w:sz="8" w:space="0" w:color="auto"/>
                    <w:left w:val="single" w:sz="4" w:space="0" w:color="auto"/>
                    <w:bottom w:val="single" w:sz="8" w:space="0" w:color="auto"/>
                    <w:right w:val="nil"/>
                  </w:tcBorders>
                  <w:shd w:val="clear" w:color="auto" w:fill="auto"/>
                  <w:noWrap/>
                  <w:vAlign w:val="bottom"/>
                  <w:hideMark/>
                </w:tcPr>
                <w:p w14:paraId="5D4B54A3" w14:textId="77777777" w:rsidR="00C146F7" w:rsidRPr="00C146F7" w:rsidRDefault="00C146F7" w:rsidP="00C146F7">
                  <w:pPr>
                    <w:spacing w:after="0" w:line="240" w:lineRule="auto"/>
                    <w:jc w:val="center"/>
                    <w:rPr>
                      <w:rFonts w:eastAsia="Times New Roman" w:cs="Times New Roman"/>
                      <w:b/>
                      <w:bCs/>
                      <w:sz w:val="16"/>
                      <w:szCs w:val="16"/>
                      <w:lang w:eastAsia="ru-RU"/>
                    </w:rPr>
                  </w:pPr>
                  <w:r w:rsidRPr="00C146F7">
                    <w:rPr>
                      <w:rFonts w:eastAsia="Times New Roman" w:cs="Times New Roman"/>
                      <w:b/>
                      <w:bCs/>
                      <w:sz w:val="16"/>
                      <w:szCs w:val="16"/>
                      <w:lang w:eastAsia="ru-RU"/>
                    </w:rPr>
                    <w:t>14 188,8</w:t>
                  </w:r>
                </w:p>
              </w:tc>
              <w:tc>
                <w:tcPr>
                  <w:tcW w:w="1180"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DFAE9B3" w14:textId="77777777" w:rsidR="00C146F7" w:rsidRPr="00C146F7" w:rsidRDefault="00C146F7" w:rsidP="00C146F7">
                  <w:pPr>
                    <w:spacing w:after="0" w:line="240" w:lineRule="auto"/>
                    <w:jc w:val="center"/>
                    <w:rPr>
                      <w:rFonts w:eastAsia="Times New Roman" w:cs="Times New Roman"/>
                      <w:b/>
                      <w:bCs/>
                      <w:sz w:val="16"/>
                      <w:szCs w:val="16"/>
                      <w:lang w:eastAsia="ru-RU"/>
                    </w:rPr>
                  </w:pPr>
                  <w:r w:rsidRPr="00C146F7">
                    <w:rPr>
                      <w:rFonts w:eastAsia="Times New Roman" w:cs="Times New Roman"/>
                      <w:b/>
                      <w:bCs/>
                      <w:sz w:val="16"/>
                      <w:szCs w:val="16"/>
                      <w:lang w:eastAsia="ru-RU"/>
                    </w:rPr>
                    <w:t>14 288,3</w:t>
                  </w:r>
                </w:p>
              </w:tc>
            </w:tr>
          </w:tbl>
          <w:p w14:paraId="1604F4C4" w14:textId="36AD292C" w:rsidR="00C146F7" w:rsidRPr="00A3465A" w:rsidRDefault="00C146F7" w:rsidP="00043D9C">
            <w:pPr>
              <w:spacing w:after="0"/>
              <w:rPr>
                <w:rFonts w:ascii="Arial" w:hAnsi="Arial" w:cs="Arial"/>
                <w:sz w:val="14"/>
                <w:szCs w:val="14"/>
              </w:rPr>
            </w:pPr>
          </w:p>
        </w:tc>
      </w:tr>
    </w:tbl>
    <w:p w14:paraId="2606B1BE" w14:textId="5CE01352" w:rsidR="00274E60" w:rsidRDefault="00274E60" w:rsidP="00FB5EF8">
      <w:pPr>
        <w:rPr>
          <w:lang w:eastAsia="ar-SA"/>
        </w:rPr>
      </w:pPr>
    </w:p>
    <w:p w14:paraId="6AAF7E90" w14:textId="07AABA20" w:rsidR="00C146F7" w:rsidRDefault="00C146F7" w:rsidP="00C146F7">
      <w:pPr>
        <w:spacing w:after="0"/>
        <w:rPr>
          <w:rFonts w:ascii="Arial" w:hAnsi="Arial" w:cs="Arial"/>
          <w:sz w:val="14"/>
          <w:szCs w:val="14"/>
        </w:rPr>
      </w:pPr>
      <w:r>
        <w:rPr>
          <w:rFonts w:ascii="Arial" w:hAnsi="Arial" w:cs="Arial"/>
          <w:sz w:val="14"/>
          <w:szCs w:val="14"/>
        </w:rPr>
        <w:t xml:space="preserve">                                                                                                                             Приложение № 5 </w:t>
      </w:r>
      <w:proofErr w:type="gramStart"/>
      <w:r>
        <w:rPr>
          <w:rFonts w:ascii="Arial" w:hAnsi="Arial" w:cs="Arial"/>
          <w:sz w:val="14"/>
          <w:szCs w:val="14"/>
        </w:rPr>
        <w:t>к  Решению</w:t>
      </w:r>
      <w:proofErr w:type="gramEnd"/>
      <w:r>
        <w:rPr>
          <w:rFonts w:ascii="Arial" w:hAnsi="Arial" w:cs="Arial"/>
          <w:sz w:val="14"/>
          <w:szCs w:val="14"/>
        </w:rPr>
        <w:t xml:space="preserve">  муниципального Совета МО "Заостровское" </w:t>
      </w:r>
    </w:p>
    <w:p w14:paraId="69975D36" w14:textId="778EB0FC" w:rsidR="00C146F7" w:rsidRDefault="00C146F7" w:rsidP="00C146F7">
      <w:pPr>
        <w:spacing w:after="0"/>
        <w:rPr>
          <w:rFonts w:ascii="Arial" w:hAnsi="Arial" w:cs="Arial"/>
          <w:sz w:val="14"/>
          <w:szCs w:val="14"/>
        </w:rPr>
      </w:pPr>
      <w:r>
        <w:rPr>
          <w:rFonts w:ascii="Arial" w:hAnsi="Arial" w:cs="Arial"/>
          <w:sz w:val="14"/>
          <w:szCs w:val="14"/>
        </w:rPr>
        <w:t xml:space="preserve">                                                                                                                                                                                                                     от 21.06.2021</w:t>
      </w:r>
      <w:proofErr w:type="gramStart"/>
      <w:r>
        <w:rPr>
          <w:rFonts w:ascii="Arial" w:hAnsi="Arial" w:cs="Arial"/>
          <w:sz w:val="14"/>
          <w:szCs w:val="14"/>
        </w:rPr>
        <w:t>г  №</w:t>
      </w:r>
      <w:proofErr w:type="gramEnd"/>
      <w:r>
        <w:rPr>
          <w:rFonts w:ascii="Arial" w:hAnsi="Arial" w:cs="Arial"/>
          <w:sz w:val="14"/>
          <w:szCs w:val="14"/>
        </w:rPr>
        <w:t xml:space="preserve"> 144</w:t>
      </w:r>
    </w:p>
    <w:p w14:paraId="7453A996" w14:textId="21D11B2E" w:rsidR="00274E60" w:rsidRDefault="00274E60" w:rsidP="00FB5EF8">
      <w:pPr>
        <w:rPr>
          <w:lang w:eastAsia="ar-SA"/>
        </w:rPr>
      </w:pPr>
    </w:p>
    <w:tbl>
      <w:tblPr>
        <w:tblW w:w="10490" w:type="dxa"/>
        <w:tblLook w:val="04A0" w:firstRow="1" w:lastRow="0" w:firstColumn="1" w:lastColumn="0" w:noHBand="0" w:noVBand="1"/>
      </w:tblPr>
      <w:tblGrid>
        <w:gridCol w:w="4111"/>
        <w:gridCol w:w="2693"/>
        <w:gridCol w:w="1276"/>
        <w:gridCol w:w="1276"/>
        <w:gridCol w:w="1134"/>
      </w:tblGrid>
      <w:tr w:rsidR="00C146F7" w:rsidRPr="00C146F7" w14:paraId="2BE9766C" w14:textId="77777777" w:rsidTr="00C146F7">
        <w:trPr>
          <w:trHeight w:val="335"/>
        </w:trPr>
        <w:tc>
          <w:tcPr>
            <w:tcW w:w="10490" w:type="dxa"/>
            <w:gridSpan w:val="5"/>
            <w:tcBorders>
              <w:top w:val="nil"/>
              <w:left w:val="nil"/>
              <w:bottom w:val="nil"/>
              <w:right w:val="nil"/>
            </w:tcBorders>
            <w:shd w:val="clear" w:color="auto" w:fill="auto"/>
            <w:vAlign w:val="bottom"/>
            <w:hideMark/>
          </w:tcPr>
          <w:p w14:paraId="09F58B30"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 xml:space="preserve">         Источники финансирования дефицита бюджета сельского поселения "Заостровское</w:t>
            </w:r>
            <w:proofErr w:type="gramStart"/>
            <w:r w:rsidRPr="00C146F7">
              <w:rPr>
                <w:rFonts w:eastAsia="Times New Roman" w:cs="Times New Roman"/>
                <w:b/>
                <w:bCs/>
                <w:sz w:val="20"/>
                <w:szCs w:val="20"/>
                <w:lang w:eastAsia="ru-RU"/>
              </w:rPr>
              <w:t>"  Приморского</w:t>
            </w:r>
            <w:proofErr w:type="gramEnd"/>
            <w:r w:rsidRPr="00C146F7">
              <w:rPr>
                <w:rFonts w:eastAsia="Times New Roman" w:cs="Times New Roman"/>
                <w:b/>
                <w:bCs/>
                <w:sz w:val="20"/>
                <w:szCs w:val="20"/>
                <w:lang w:eastAsia="ru-RU"/>
              </w:rPr>
              <w:t xml:space="preserve"> муниципального района Архангельской области  на 2021 год и на плановый период 2022 и 2023 годов</w:t>
            </w:r>
          </w:p>
        </w:tc>
      </w:tr>
      <w:tr w:rsidR="00C146F7" w:rsidRPr="00C146F7" w14:paraId="38635040" w14:textId="77777777" w:rsidTr="00C146F7">
        <w:trPr>
          <w:trHeight w:val="264"/>
        </w:trPr>
        <w:tc>
          <w:tcPr>
            <w:tcW w:w="4111" w:type="dxa"/>
            <w:tcBorders>
              <w:top w:val="nil"/>
              <w:left w:val="nil"/>
              <w:bottom w:val="nil"/>
              <w:right w:val="nil"/>
            </w:tcBorders>
            <w:shd w:val="clear" w:color="auto" w:fill="auto"/>
            <w:noWrap/>
            <w:vAlign w:val="bottom"/>
            <w:hideMark/>
          </w:tcPr>
          <w:p w14:paraId="3670D9BD" w14:textId="77777777" w:rsidR="00C146F7" w:rsidRPr="00C146F7" w:rsidRDefault="00C146F7" w:rsidP="00C146F7">
            <w:pPr>
              <w:spacing w:after="0" w:line="240" w:lineRule="auto"/>
              <w:jc w:val="center"/>
              <w:rPr>
                <w:rFonts w:eastAsia="Times New Roman" w:cs="Times New Roman"/>
                <w:b/>
                <w:bCs/>
                <w:sz w:val="20"/>
                <w:szCs w:val="20"/>
                <w:lang w:eastAsia="ru-RU"/>
              </w:rPr>
            </w:pPr>
          </w:p>
        </w:tc>
        <w:tc>
          <w:tcPr>
            <w:tcW w:w="2693" w:type="dxa"/>
            <w:tcBorders>
              <w:top w:val="nil"/>
              <w:left w:val="nil"/>
              <w:bottom w:val="nil"/>
              <w:right w:val="nil"/>
            </w:tcBorders>
            <w:shd w:val="clear" w:color="auto" w:fill="auto"/>
            <w:noWrap/>
            <w:vAlign w:val="bottom"/>
            <w:hideMark/>
          </w:tcPr>
          <w:p w14:paraId="225DEC99" w14:textId="77777777" w:rsidR="00C146F7" w:rsidRPr="00C146F7" w:rsidRDefault="00C146F7" w:rsidP="00C146F7">
            <w:pPr>
              <w:spacing w:after="0" w:line="240" w:lineRule="auto"/>
              <w:jc w:val="center"/>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084A6142" w14:textId="77777777" w:rsidR="00C146F7" w:rsidRPr="00C146F7" w:rsidRDefault="00C146F7" w:rsidP="00C146F7">
            <w:pPr>
              <w:spacing w:after="0" w:line="240" w:lineRule="auto"/>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881D2E1" w14:textId="77777777" w:rsidR="00C146F7" w:rsidRPr="00C146F7" w:rsidRDefault="00C146F7" w:rsidP="00C146F7">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1783DA88" w14:textId="77777777" w:rsidR="00C146F7" w:rsidRPr="00C146F7" w:rsidRDefault="00C146F7" w:rsidP="00C146F7">
            <w:pPr>
              <w:spacing w:after="0" w:line="240" w:lineRule="auto"/>
              <w:rPr>
                <w:rFonts w:eastAsia="Times New Roman" w:cs="Times New Roman"/>
                <w:sz w:val="20"/>
                <w:szCs w:val="20"/>
                <w:lang w:eastAsia="ru-RU"/>
              </w:rPr>
            </w:pPr>
          </w:p>
        </w:tc>
      </w:tr>
      <w:tr w:rsidR="00C146F7" w:rsidRPr="00C146F7" w14:paraId="5BA8679F" w14:textId="77777777" w:rsidTr="00C146F7">
        <w:trPr>
          <w:trHeight w:val="240"/>
        </w:trPr>
        <w:tc>
          <w:tcPr>
            <w:tcW w:w="4111" w:type="dxa"/>
            <w:tcBorders>
              <w:top w:val="nil"/>
              <w:left w:val="nil"/>
              <w:bottom w:val="nil"/>
              <w:right w:val="nil"/>
            </w:tcBorders>
            <w:shd w:val="clear" w:color="auto" w:fill="auto"/>
            <w:noWrap/>
            <w:vAlign w:val="bottom"/>
            <w:hideMark/>
          </w:tcPr>
          <w:p w14:paraId="550A6D9B" w14:textId="77777777" w:rsidR="00C146F7" w:rsidRPr="00C146F7" w:rsidRDefault="00C146F7" w:rsidP="00C146F7">
            <w:pPr>
              <w:spacing w:after="0" w:line="240" w:lineRule="auto"/>
              <w:rPr>
                <w:rFonts w:eastAsia="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14:paraId="0C1BC2A8" w14:textId="77777777" w:rsidR="00C146F7" w:rsidRPr="00C146F7" w:rsidRDefault="00C146F7" w:rsidP="00C146F7">
            <w:pPr>
              <w:spacing w:after="0" w:line="240" w:lineRule="auto"/>
              <w:jc w:val="center"/>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2007575D" w14:textId="77777777" w:rsidR="00C146F7" w:rsidRPr="00C146F7" w:rsidRDefault="00C146F7" w:rsidP="00C146F7">
            <w:pPr>
              <w:spacing w:after="0" w:line="240" w:lineRule="auto"/>
              <w:rPr>
                <w:rFonts w:eastAsia="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54AF4454" w14:textId="77777777" w:rsidR="00C146F7" w:rsidRPr="00C146F7" w:rsidRDefault="00C146F7" w:rsidP="00C146F7">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2DD3789" w14:textId="77777777" w:rsidR="00C146F7" w:rsidRPr="00C146F7" w:rsidRDefault="00C146F7" w:rsidP="00C146F7">
            <w:pPr>
              <w:spacing w:after="0" w:line="240" w:lineRule="auto"/>
              <w:jc w:val="right"/>
              <w:rPr>
                <w:rFonts w:eastAsia="Times New Roman" w:cs="Times New Roman"/>
                <w:sz w:val="16"/>
                <w:szCs w:val="16"/>
                <w:lang w:eastAsia="ru-RU"/>
              </w:rPr>
            </w:pPr>
            <w:r w:rsidRPr="00C146F7">
              <w:rPr>
                <w:rFonts w:eastAsia="Times New Roman" w:cs="Times New Roman"/>
                <w:sz w:val="16"/>
                <w:szCs w:val="16"/>
                <w:lang w:eastAsia="ru-RU"/>
              </w:rPr>
              <w:t xml:space="preserve">тыс. рублей   </w:t>
            </w:r>
          </w:p>
        </w:tc>
      </w:tr>
      <w:tr w:rsidR="00C146F7" w:rsidRPr="00C146F7" w14:paraId="01E6594E" w14:textId="77777777" w:rsidTr="00C146F7">
        <w:trPr>
          <w:trHeight w:val="510"/>
        </w:trPr>
        <w:tc>
          <w:tcPr>
            <w:tcW w:w="411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69C2B55"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 xml:space="preserve">Наименование </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0373D4A"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Код бюджетной классификации Российской Федерации</w:t>
            </w:r>
          </w:p>
        </w:tc>
        <w:tc>
          <w:tcPr>
            <w:tcW w:w="368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236F874"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Сумма, тыс. рублей</w:t>
            </w:r>
          </w:p>
        </w:tc>
      </w:tr>
      <w:tr w:rsidR="00C146F7" w:rsidRPr="00C146F7" w14:paraId="3F85F52D" w14:textId="77777777" w:rsidTr="00C146F7">
        <w:trPr>
          <w:trHeight w:val="255"/>
        </w:trPr>
        <w:tc>
          <w:tcPr>
            <w:tcW w:w="4111" w:type="dxa"/>
            <w:vMerge/>
            <w:tcBorders>
              <w:top w:val="single" w:sz="8" w:space="0" w:color="auto"/>
              <w:left w:val="single" w:sz="8" w:space="0" w:color="auto"/>
              <w:bottom w:val="single" w:sz="8" w:space="0" w:color="000000"/>
              <w:right w:val="single" w:sz="4" w:space="0" w:color="auto"/>
            </w:tcBorders>
            <w:vAlign w:val="center"/>
            <w:hideMark/>
          </w:tcPr>
          <w:p w14:paraId="7CFCACAB" w14:textId="77777777" w:rsidR="00C146F7" w:rsidRPr="00C146F7" w:rsidRDefault="00C146F7" w:rsidP="00C146F7">
            <w:pPr>
              <w:spacing w:after="0" w:line="240" w:lineRule="auto"/>
              <w:rPr>
                <w:rFonts w:eastAsia="Times New Roman" w:cs="Times New Roman"/>
                <w:b/>
                <w:bCs/>
                <w:sz w:val="20"/>
                <w:szCs w:val="20"/>
                <w:lang w:eastAsia="ru-RU"/>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04792A31" w14:textId="77777777" w:rsidR="00C146F7" w:rsidRPr="00C146F7" w:rsidRDefault="00C146F7" w:rsidP="00C146F7">
            <w:pPr>
              <w:spacing w:after="0" w:line="240" w:lineRule="auto"/>
              <w:rPr>
                <w:rFonts w:eastAsia="Times New Roman" w:cs="Times New Roman"/>
                <w:b/>
                <w:bCs/>
                <w:sz w:val="20"/>
                <w:szCs w:val="20"/>
                <w:lang w:eastAsia="ru-RU"/>
              </w:rPr>
            </w:pPr>
          </w:p>
        </w:tc>
        <w:tc>
          <w:tcPr>
            <w:tcW w:w="1276" w:type="dxa"/>
            <w:tcBorders>
              <w:top w:val="nil"/>
              <w:left w:val="nil"/>
              <w:bottom w:val="single" w:sz="8" w:space="0" w:color="auto"/>
              <w:right w:val="single" w:sz="4" w:space="0" w:color="auto"/>
            </w:tcBorders>
            <w:shd w:val="clear" w:color="auto" w:fill="auto"/>
            <w:vAlign w:val="center"/>
            <w:hideMark/>
          </w:tcPr>
          <w:p w14:paraId="37544CFA"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2021 год</w:t>
            </w:r>
          </w:p>
        </w:tc>
        <w:tc>
          <w:tcPr>
            <w:tcW w:w="1276" w:type="dxa"/>
            <w:tcBorders>
              <w:top w:val="nil"/>
              <w:left w:val="nil"/>
              <w:bottom w:val="single" w:sz="8" w:space="0" w:color="auto"/>
              <w:right w:val="single" w:sz="4" w:space="0" w:color="auto"/>
            </w:tcBorders>
            <w:shd w:val="clear" w:color="auto" w:fill="auto"/>
            <w:vAlign w:val="center"/>
            <w:hideMark/>
          </w:tcPr>
          <w:p w14:paraId="3819EEFC"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2022 год</w:t>
            </w:r>
          </w:p>
        </w:tc>
        <w:tc>
          <w:tcPr>
            <w:tcW w:w="1134" w:type="dxa"/>
            <w:tcBorders>
              <w:top w:val="nil"/>
              <w:left w:val="nil"/>
              <w:bottom w:val="single" w:sz="8" w:space="0" w:color="auto"/>
              <w:right w:val="single" w:sz="8" w:space="0" w:color="auto"/>
            </w:tcBorders>
            <w:shd w:val="clear" w:color="auto" w:fill="auto"/>
            <w:vAlign w:val="center"/>
            <w:hideMark/>
          </w:tcPr>
          <w:p w14:paraId="55F1FD0E"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2023 год</w:t>
            </w:r>
          </w:p>
        </w:tc>
      </w:tr>
      <w:tr w:rsidR="00C146F7" w:rsidRPr="00C146F7" w14:paraId="354E7055" w14:textId="77777777" w:rsidTr="00C146F7">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111B9931" w14:textId="77777777" w:rsidR="00C146F7" w:rsidRPr="00C146F7" w:rsidRDefault="00C146F7" w:rsidP="00C146F7">
            <w:pPr>
              <w:spacing w:after="0" w:line="240" w:lineRule="auto"/>
              <w:rPr>
                <w:rFonts w:eastAsia="Times New Roman" w:cs="Times New Roman"/>
                <w:b/>
                <w:bCs/>
                <w:sz w:val="20"/>
                <w:szCs w:val="20"/>
                <w:lang w:eastAsia="ru-RU"/>
              </w:rPr>
            </w:pPr>
            <w:r w:rsidRPr="00C146F7">
              <w:rPr>
                <w:rFonts w:eastAsia="Times New Roman" w:cs="Times New Roman"/>
                <w:b/>
                <w:bCs/>
                <w:sz w:val="20"/>
                <w:szCs w:val="20"/>
                <w:lang w:eastAsia="ru-RU"/>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vAlign w:val="center"/>
            <w:hideMark/>
          </w:tcPr>
          <w:p w14:paraId="6AD0981B"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000 01 05 00 00 00 0000 000</w:t>
            </w:r>
          </w:p>
        </w:tc>
        <w:tc>
          <w:tcPr>
            <w:tcW w:w="1276" w:type="dxa"/>
            <w:tcBorders>
              <w:top w:val="nil"/>
              <w:left w:val="nil"/>
              <w:bottom w:val="single" w:sz="4" w:space="0" w:color="auto"/>
              <w:right w:val="single" w:sz="4" w:space="0" w:color="auto"/>
            </w:tcBorders>
            <w:shd w:val="clear" w:color="auto" w:fill="auto"/>
            <w:vAlign w:val="center"/>
            <w:hideMark/>
          </w:tcPr>
          <w:p w14:paraId="5F68438F" w14:textId="72EA0B2D" w:rsidR="00C146F7" w:rsidRPr="00C146F7" w:rsidRDefault="002042EB" w:rsidP="00C146F7">
            <w:pPr>
              <w:spacing w:after="0" w:line="240" w:lineRule="auto"/>
              <w:jc w:val="center"/>
              <w:rPr>
                <w:rFonts w:eastAsia="Times New Roman" w:cs="Times New Roman"/>
                <w:b/>
                <w:bCs/>
                <w:sz w:val="20"/>
                <w:szCs w:val="20"/>
                <w:lang w:eastAsia="ru-RU"/>
              </w:rPr>
            </w:pPr>
            <w:r>
              <w:rPr>
                <w:rFonts w:eastAsia="Times New Roman" w:cs="Times New Roman"/>
                <w:b/>
                <w:bCs/>
                <w:sz w:val="20"/>
                <w:szCs w:val="20"/>
                <w:lang w:eastAsia="ru-RU"/>
              </w:rPr>
              <w:t>2 217,4</w:t>
            </w:r>
          </w:p>
        </w:tc>
        <w:tc>
          <w:tcPr>
            <w:tcW w:w="1276" w:type="dxa"/>
            <w:tcBorders>
              <w:top w:val="nil"/>
              <w:left w:val="nil"/>
              <w:bottom w:val="single" w:sz="4" w:space="0" w:color="auto"/>
              <w:right w:val="single" w:sz="4" w:space="0" w:color="auto"/>
            </w:tcBorders>
            <w:shd w:val="clear" w:color="auto" w:fill="auto"/>
            <w:vAlign w:val="center"/>
            <w:hideMark/>
          </w:tcPr>
          <w:p w14:paraId="3DF4B99D"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0,0</w:t>
            </w:r>
          </w:p>
        </w:tc>
        <w:tc>
          <w:tcPr>
            <w:tcW w:w="1134" w:type="dxa"/>
            <w:tcBorders>
              <w:top w:val="nil"/>
              <w:left w:val="nil"/>
              <w:bottom w:val="single" w:sz="4" w:space="0" w:color="auto"/>
              <w:right w:val="single" w:sz="8" w:space="0" w:color="auto"/>
            </w:tcBorders>
            <w:shd w:val="clear" w:color="auto" w:fill="auto"/>
            <w:vAlign w:val="center"/>
            <w:hideMark/>
          </w:tcPr>
          <w:p w14:paraId="70818EC1" w14:textId="77777777" w:rsidR="00C146F7" w:rsidRPr="00C146F7" w:rsidRDefault="00C146F7" w:rsidP="00C146F7">
            <w:pPr>
              <w:spacing w:after="0" w:line="240" w:lineRule="auto"/>
              <w:jc w:val="center"/>
              <w:rPr>
                <w:rFonts w:eastAsia="Times New Roman" w:cs="Times New Roman"/>
                <w:b/>
                <w:bCs/>
                <w:sz w:val="20"/>
                <w:szCs w:val="20"/>
                <w:lang w:eastAsia="ru-RU"/>
              </w:rPr>
            </w:pPr>
            <w:r w:rsidRPr="00C146F7">
              <w:rPr>
                <w:rFonts w:eastAsia="Times New Roman" w:cs="Times New Roman"/>
                <w:b/>
                <w:bCs/>
                <w:sz w:val="20"/>
                <w:szCs w:val="20"/>
                <w:lang w:eastAsia="ru-RU"/>
              </w:rPr>
              <w:t>0,0</w:t>
            </w:r>
          </w:p>
        </w:tc>
      </w:tr>
      <w:tr w:rsidR="00C146F7" w:rsidRPr="00C146F7" w14:paraId="4F66AFFE" w14:textId="77777777" w:rsidTr="00C146F7">
        <w:trPr>
          <w:trHeight w:val="264"/>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1D384E37"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center"/>
            <w:hideMark/>
          </w:tcPr>
          <w:p w14:paraId="141D459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000 01 05 00 00 00 0000 500</w:t>
            </w:r>
          </w:p>
        </w:tc>
        <w:tc>
          <w:tcPr>
            <w:tcW w:w="1276" w:type="dxa"/>
            <w:tcBorders>
              <w:top w:val="nil"/>
              <w:left w:val="nil"/>
              <w:bottom w:val="single" w:sz="4" w:space="0" w:color="auto"/>
              <w:right w:val="single" w:sz="4" w:space="0" w:color="auto"/>
            </w:tcBorders>
            <w:shd w:val="clear" w:color="auto" w:fill="auto"/>
            <w:vAlign w:val="center"/>
            <w:hideMark/>
          </w:tcPr>
          <w:p w14:paraId="4203486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16 000,2</w:t>
            </w:r>
          </w:p>
        </w:tc>
        <w:tc>
          <w:tcPr>
            <w:tcW w:w="1276" w:type="dxa"/>
            <w:tcBorders>
              <w:top w:val="nil"/>
              <w:left w:val="nil"/>
              <w:bottom w:val="single" w:sz="4" w:space="0" w:color="auto"/>
              <w:right w:val="single" w:sz="4" w:space="0" w:color="auto"/>
            </w:tcBorders>
            <w:shd w:val="clear" w:color="auto" w:fill="auto"/>
            <w:vAlign w:val="center"/>
            <w:hideMark/>
          </w:tcPr>
          <w:p w14:paraId="12FDB17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tcBorders>
              <w:top w:val="nil"/>
              <w:left w:val="nil"/>
              <w:bottom w:val="single" w:sz="4" w:space="0" w:color="auto"/>
              <w:right w:val="single" w:sz="8" w:space="0" w:color="auto"/>
            </w:tcBorders>
            <w:shd w:val="clear" w:color="auto" w:fill="auto"/>
            <w:vAlign w:val="center"/>
            <w:hideMark/>
          </w:tcPr>
          <w:p w14:paraId="298E33D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23EDF7AC" w14:textId="77777777" w:rsidTr="00C146F7">
        <w:trPr>
          <w:trHeight w:val="544"/>
        </w:trPr>
        <w:tc>
          <w:tcPr>
            <w:tcW w:w="4111" w:type="dxa"/>
            <w:vMerge w:val="restart"/>
            <w:tcBorders>
              <w:top w:val="nil"/>
              <w:left w:val="single" w:sz="8" w:space="0" w:color="auto"/>
              <w:bottom w:val="single" w:sz="4" w:space="0" w:color="auto"/>
              <w:right w:val="single" w:sz="4" w:space="0" w:color="auto"/>
            </w:tcBorders>
            <w:shd w:val="clear" w:color="auto" w:fill="auto"/>
            <w:vAlign w:val="center"/>
            <w:hideMark/>
          </w:tcPr>
          <w:p w14:paraId="317A7FA9"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 xml:space="preserve">Увеличение прочих </w:t>
            </w:r>
            <w:proofErr w:type="gramStart"/>
            <w:r w:rsidRPr="00C146F7">
              <w:rPr>
                <w:rFonts w:eastAsia="Times New Roman" w:cs="Times New Roman"/>
                <w:sz w:val="16"/>
                <w:szCs w:val="16"/>
                <w:lang w:eastAsia="ru-RU"/>
              </w:rPr>
              <w:t>остатков  средств</w:t>
            </w:r>
            <w:proofErr w:type="gramEnd"/>
            <w:r w:rsidRPr="00C146F7">
              <w:rPr>
                <w:rFonts w:eastAsia="Times New Roman" w:cs="Times New Roman"/>
                <w:sz w:val="16"/>
                <w:szCs w:val="16"/>
                <w:lang w:eastAsia="ru-RU"/>
              </w:rPr>
              <w:t xml:space="preserve"> бюджетов</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3804EC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000 01 05 02 00 00 0000 500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C5C41E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16 000,2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A59FC0F"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vMerge w:val="restart"/>
            <w:tcBorders>
              <w:top w:val="nil"/>
              <w:left w:val="single" w:sz="4" w:space="0" w:color="auto"/>
              <w:bottom w:val="single" w:sz="4" w:space="0" w:color="auto"/>
              <w:right w:val="single" w:sz="8" w:space="0" w:color="auto"/>
            </w:tcBorders>
            <w:shd w:val="clear" w:color="auto" w:fill="auto"/>
            <w:vAlign w:val="center"/>
            <w:hideMark/>
          </w:tcPr>
          <w:p w14:paraId="1927B8E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7DD62CCE" w14:textId="77777777" w:rsidTr="00C146F7">
        <w:trPr>
          <w:trHeight w:val="544"/>
        </w:trPr>
        <w:tc>
          <w:tcPr>
            <w:tcW w:w="4111" w:type="dxa"/>
            <w:vMerge/>
            <w:tcBorders>
              <w:top w:val="nil"/>
              <w:left w:val="single" w:sz="8" w:space="0" w:color="auto"/>
              <w:bottom w:val="single" w:sz="4" w:space="0" w:color="auto"/>
              <w:right w:val="single" w:sz="4" w:space="0" w:color="auto"/>
            </w:tcBorders>
            <w:vAlign w:val="center"/>
            <w:hideMark/>
          </w:tcPr>
          <w:p w14:paraId="7B435553" w14:textId="77777777" w:rsidR="00C146F7" w:rsidRPr="00C146F7" w:rsidRDefault="00C146F7" w:rsidP="00C146F7">
            <w:pPr>
              <w:spacing w:after="0" w:line="240" w:lineRule="auto"/>
              <w:rPr>
                <w:rFonts w:eastAsia="Times New Roman" w:cs="Times New Roman"/>
                <w:sz w:val="16"/>
                <w:szCs w:val="16"/>
                <w:lang w:eastAsia="ru-RU"/>
              </w:rPr>
            </w:pPr>
          </w:p>
        </w:tc>
        <w:tc>
          <w:tcPr>
            <w:tcW w:w="2693" w:type="dxa"/>
            <w:vMerge/>
            <w:tcBorders>
              <w:top w:val="nil"/>
              <w:left w:val="single" w:sz="4" w:space="0" w:color="auto"/>
              <w:bottom w:val="single" w:sz="4" w:space="0" w:color="auto"/>
              <w:right w:val="single" w:sz="4" w:space="0" w:color="auto"/>
            </w:tcBorders>
            <w:vAlign w:val="center"/>
            <w:hideMark/>
          </w:tcPr>
          <w:p w14:paraId="612D5B2B" w14:textId="77777777" w:rsidR="00C146F7" w:rsidRPr="00C146F7" w:rsidRDefault="00C146F7" w:rsidP="00C146F7">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40F70F1" w14:textId="77777777" w:rsidR="00C146F7" w:rsidRPr="00C146F7" w:rsidRDefault="00C146F7" w:rsidP="00C146F7">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F6C8BBD" w14:textId="77777777" w:rsidR="00C146F7" w:rsidRPr="00C146F7" w:rsidRDefault="00C146F7" w:rsidP="00C146F7">
            <w:pPr>
              <w:spacing w:after="0" w:line="240" w:lineRule="auto"/>
              <w:rPr>
                <w:rFonts w:eastAsia="Times New Roman" w:cs="Times New Roman"/>
                <w:sz w:val="16"/>
                <w:szCs w:val="16"/>
                <w:lang w:eastAsia="ru-RU"/>
              </w:rPr>
            </w:pPr>
          </w:p>
        </w:tc>
        <w:tc>
          <w:tcPr>
            <w:tcW w:w="1134" w:type="dxa"/>
            <w:vMerge/>
            <w:tcBorders>
              <w:top w:val="nil"/>
              <w:left w:val="single" w:sz="4" w:space="0" w:color="auto"/>
              <w:bottom w:val="single" w:sz="4" w:space="0" w:color="auto"/>
              <w:right w:val="single" w:sz="8" w:space="0" w:color="auto"/>
            </w:tcBorders>
            <w:vAlign w:val="center"/>
            <w:hideMark/>
          </w:tcPr>
          <w:p w14:paraId="0239C8BA" w14:textId="77777777" w:rsidR="00C146F7" w:rsidRPr="00C146F7" w:rsidRDefault="00C146F7" w:rsidP="00C146F7">
            <w:pPr>
              <w:spacing w:after="0" w:line="240" w:lineRule="auto"/>
              <w:rPr>
                <w:rFonts w:eastAsia="Times New Roman" w:cs="Times New Roman"/>
                <w:sz w:val="16"/>
                <w:szCs w:val="16"/>
                <w:lang w:eastAsia="ru-RU"/>
              </w:rPr>
            </w:pPr>
          </w:p>
        </w:tc>
      </w:tr>
      <w:tr w:rsidR="00C146F7" w:rsidRPr="00C146F7" w14:paraId="6313EC97" w14:textId="77777777" w:rsidTr="00C146F7">
        <w:trPr>
          <w:trHeight w:val="544"/>
        </w:trPr>
        <w:tc>
          <w:tcPr>
            <w:tcW w:w="4111" w:type="dxa"/>
            <w:vMerge w:val="restart"/>
            <w:tcBorders>
              <w:top w:val="nil"/>
              <w:left w:val="single" w:sz="8" w:space="0" w:color="auto"/>
              <w:bottom w:val="single" w:sz="4" w:space="0" w:color="auto"/>
              <w:right w:val="single" w:sz="4" w:space="0" w:color="auto"/>
            </w:tcBorders>
            <w:shd w:val="clear" w:color="auto" w:fill="auto"/>
            <w:vAlign w:val="center"/>
            <w:hideMark/>
          </w:tcPr>
          <w:p w14:paraId="1C81E59C"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Увеличение прочих остатков денежных средств бюджетов</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E524526"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000 01 05 02 01 00 0000 510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5339479"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16 000,2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6D3E5B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vMerge w:val="restart"/>
            <w:tcBorders>
              <w:top w:val="nil"/>
              <w:left w:val="single" w:sz="4" w:space="0" w:color="auto"/>
              <w:bottom w:val="single" w:sz="4" w:space="0" w:color="auto"/>
              <w:right w:val="single" w:sz="8" w:space="0" w:color="auto"/>
            </w:tcBorders>
            <w:shd w:val="clear" w:color="auto" w:fill="auto"/>
            <w:vAlign w:val="center"/>
            <w:hideMark/>
          </w:tcPr>
          <w:p w14:paraId="1A20456B"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07A4666D" w14:textId="77777777" w:rsidTr="00051935">
        <w:trPr>
          <w:trHeight w:val="544"/>
        </w:trPr>
        <w:tc>
          <w:tcPr>
            <w:tcW w:w="4111" w:type="dxa"/>
            <w:vMerge/>
            <w:tcBorders>
              <w:top w:val="nil"/>
              <w:left w:val="single" w:sz="8" w:space="0" w:color="auto"/>
              <w:bottom w:val="single" w:sz="4" w:space="0" w:color="auto"/>
              <w:right w:val="single" w:sz="4" w:space="0" w:color="auto"/>
            </w:tcBorders>
            <w:vAlign w:val="center"/>
            <w:hideMark/>
          </w:tcPr>
          <w:p w14:paraId="0E684B14" w14:textId="77777777" w:rsidR="00C146F7" w:rsidRPr="00C146F7" w:rsidRDefault="00C146F7" w:rsidP="00C146F7">
            <w:pPr>
              <w:spacing w:after="0" w:line="240" w:lineRule="auto"/>
              <w:rPr>
                <w:rFonts w:eastAsia="Times New Roman" w:cs="Times New Roman"/>
                <w:sz w:val="16"/>
                <w:szCs w:val="16"/>
                <w:lang w:eastAsia="ru-RU"/>
              </w:rPr>
            </w:pPr>
          </w:p>
        </w:tc>
        <w:tc>
          <w:tcPr>
            <w:tcW w:w="2693" w:type="dxa"/>
            <w:vMerge/>
            <w:tcBorders>
              <w:top w:val="nil"/>
              <w:left w:val="single" w:sz="4" w:space="0" w:color="auto"/>
              <w:bottom w:val="single" w:sz="4" w:space="0" w:color="auto"/>
              <w:right w:val="single" w:sz="4" w:space="0" w:color="auto"/>
            </w:tcBorders>
            <w:vAlign w:val="center"/>
            <w:hideMark/>
          </w:tcPr>
          <w:p w14:paraId="5214F929" w14:textId="77777777" w:rsidR="00C146F7" w:rsidRPr="00C146F7" w:rsidRDefault="00C146F7" w:rsidP="00C146F7">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9A76AE5" w14:textId="77777777" w:rsidR="00C146F7" w:rsidRPr="00C146F7" w:rsidRDefault="00C146F7" w:rsidP="00C146F7">
            <w:pPr>
              <w:spacing w:after="0" w:line="240" w:lineRule="auto"/>
              <w:rPr>
                <w:rFonts w:eastAsia="Times New Roman" w:cs="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6BC943A" w14:textId="77777777" w:rsidR="00C146F7" w:rsidRPr="00C146F7" w:rsidRDefault="00C146F7" w:rsidP="00C146F7">
            <w:pPr>
              <w:spacing w:after="0" w:line="240" w:lineRule="auto"/>
              <w:rPr>
                <w:rFonts w:eastAsia="Times New Roman" w:cs="Times New Roman"/>
                <w:sz w:val="16"/>
                <w:szCs w:val="16"/>
                <w:lang w:eastAsia="ru-RU"/>
              </w:rPr>
            </w:pPr>
          </w:p>
        </w:tc>
        <w:tc>
          <w:tcPr>
            <w:tcW w:w="1134" w:type="dxa"/>
            <w:vMerge/>
            <w:tcBorders>
              <w:top w:val="nil"/>
              <w:left w:val="single" w:sz="4" w:space="0" w:color="auto"/>
              <w:bottom w:val="single" w:sz="4" w:space="0" w:color="auto"/>
              <w:right w:val="single" w:sz="8" w:space="0" w:color="auto"/>
            </w:tcBorders>
            <w:vAlign w:val="center"/>
            <w:hideMark/>
          </w:tcPr>
          <w:p w14:paraId="3B8F6863" w14:textId="77777777" w:rsidR="00C146F7" w:rsidRPr="00C146F7" w:rsidRDefault="00C146F7" w:rsidP="00C146F7">
            <w:pPr>
              <w:spacing w:after="0" w:line="240" w:lineRule="auto"/>
              <w:rPr>
                <w:rFonts w:eastAsia="Times New Roman" w:cs="Times New Roman"/>
                <w:sz w:val="16"/>
                <w:szCs w:val="16"/>
                <w:lang w:eastAsia="ru-RU"/>
              </w:rPr>
            </w:pPr>
          </w:p>
        </w:tc>
      </w:tr>
      <w:tr w:rsidR="00C146F7" w:rsidRPr="00C146F7" w14:paraId="6771F787" w14:textId="77777777" w:rsidTr="00C146F7">
        <w:trPr>
          <w:trHeight w:val="408"/>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48FA0983"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center"/>
            <w:hideMark/>
          </w:tcPr>
          <w:p w14:paraId="3B4BBCF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000 01 05 02 01 10 0000 510</w:t>
            </w:r>
          </w:p>
        </w:tc>
        <w:tc>
          <w:tcPr>
            <w:tcW w:w="1276" w:type="dxa"/>
            <w:tcBorders>
              <w:top w:val="nil"/>
              <w:left w:val="nil"/>
              <w:bottom w:val="single" w:sz="4" w:space="0" w:color="auto"/>
              <w:right w:val="single" w:sz="4" w:space="0" w:color="auto"/>
            </w:tcBorders>
            <w:shd w:val="clear" w:color="auto" w:fill="auto"/>
            <w:vAlign w:val="center"/>
            <w:hideMark/>
          </w:tcPr>
          <w:p w14:paraId="639DD39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16 000,2</w:t>
            </w:r>
          </w:p>
        </w:tc>
        <w:tc>
          <w:tcPr>
            <w:tcW w:w="1276" w:type="dxa"/>
            <w:tcBorders>
              <w:top w:val="nil"/>
              <w:left w:val="nil"/>
              <w:bottom w:val="single" w:sz="4" w:space="0" w:color="auto"/>
              <w:right w:val="single" w:sz="4" w:space="0" w:color="auto"/>
            </w:tcBorders>
            <w:shd w:val="clear" w:color="auto" w:fill="auto"/>
            <w:vAlign w:val="center"/>
            <w:hideMark/>
          </w:tcPr>
          <w:p w14:paraId="38CAD245"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tcBorders>
              <w:top w:val="nil"/>
              <w:left w:val="nil"/>
              <w:bottom w:val="single" w:sz="4" w:space="0" w:color="auto"/>
              <w:right w:val="single" w:sz="8" w:space="0" w:color="auto"/>
            </w:tcBorders>
            <w:shd w:val="clear" w:color="auto" w:fill="auto"/>
            <w:vAlign w:val="center"/>
            <w:hideMark/>
          </w:tcPr>
          <w:p w14:paraId="57F1846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6E76839D" w14:textId="77777777" w:rsidTr="00C146F7">
        <w:trPr>
          <w:trHeight w:val="264"/>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1A31DD26"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center"/>
            <w:hideMark/>
          </w:tcPr>
          <w:p w14:paraId="05FDABE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000 01 05 00 00 00 0000 600</w:t>
            </w:r>
          </w:p>
        </w:tc>
        <w:tc>
          <w:tcPr>
            <w:tcW w:w="1276" w:type="dxa"/>
            <w:tcBorders>
              <w:top w:val="nil"/>
              <w:left w:val="nil"/>
              <w:bottom w:val="single" w:sz="4" w:space="0" w:color="auto"/>
              <w:right w:val="single" w:sz="4" w:space="0" w:color="auto"/>
            </w:tcBorders>
            <w:shd w:val="clear" w:color="auto" w:fill="auto"/>
            <w:vAlign w:val="center"/>
            <w:hideMark/>
          </w:tcPr>
          <w:p w14:paraId="6FB7D5F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18 217,6</w:t>
            </w:r>
          </w:p>
        </w:tc>
        <w:tc>
          <w:tcPr>
            <w:tcW w:w="1276" w:type="dxa"/>
            <w:tcBorders>
              <w:top w:val="nil"/>
              <w:left w:val="nil"/>
              <w:bottom w:val="single" w:sz="4" w:space="0" w:color="auto"/>
              <w:right w:val="single" w:sz="4" w:space="0" w:color="auto"/>
            </w:tcBorders>
            <w:shd w:val="clear" w:color="auto" w:fill="auto"/>
            <w:vAlign w:val="center"/>
            <w:hideMark/>
          </w:tcPr>
          <w:p w14:paraId="7A984EE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tcBorders>
              <w:top w:val="nil"/>
              <w:left w:val="nil"/>
              <w:bottom w:val="single" w:sz="4" w:space="0" w:color="auto"/>
              <w:right w:val="single" w:sz="8" w:space="0" w:color="auto"/>
            </w:tcBorders>
            <w:shd w:val="clear" w:color="auto" w:fill="auto"/>
            <w:vAlign w:val="center"/>
            <w:hideMark/>
          </w:tcPr>
          <w:p w14:paraId="4017DC98"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709A4B1E" w14:textId="77777777" w:rsidTr="00C146F7">
        <w:trPr>
          <w:trHeight w:val="264"/>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53A41A6A"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 xml:space="preserve">Уменьшение прочих </w:t>
            </w:r>
            <w:proofErr w:type="gramStart"/>
            <w:r w:rsidRPr="00C146F7">
              <w:rPr>
                <w:rFonts w:eastAsia="Times New Roman" w:cs="Times New Roman"/>
                <w:sz w:val="16"/>
                <w:szCs w:val="16"/>
                <w:lang w:eastAsia="ru-RU"/>
              </w:rPr>
              <w:t>остатков  средств</w:t>
            </w:r>
            <w:proofErr w:type="gramEnd"/>
            <w:r w:rsidRPr="00C146F7">
              <w:rPr>
                <w:rFonts w:eastAsia="Times New Roman" w:cs="Times New Roman"/>
                <w:sz w:val="16"/>
                <w:szCs w:val="16"/>
                <w:lang w:eastAsia="ru-RU"/>
              </w:rPr>
              <w:t xml:space="preserve"> бюджетов</w:t>
            </w:r>
          </w:p>
        </w:tc>
        <w:tc>
          <w:tcPr>
            <w:tcW w:w="2693" w:type="dxa"/>
            <w:tcBorders>
              <w:top w:val="nil"/>
              <w:left w:val="nil"/>
              <w:bottom w:val="single" w:sz="4" w:space="0" w:color="auto"/>
              <w:right w:val="single" w:sz="4" w:space="0" w:color="auto"/>
            </w:tcBorders>
            <w:shd w:val="clear" w:color="auto" w:fill="auto"/>
            <w:vAlign w:val="center"/>
            <w:hideMark/>
          </w:tcPr>
          <w:p w14:paraId="5996426D"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000 01 05 02 00 00 0000 600</w:t>
            </w:r>
          </w:p>
        </w:tc>
        <w:tc>
          <w:tcPr>
            <w:tcW w:w="1276" w:type="dxa"/>
            <w:tcBorders>
              <w:top w:val="nil"/>
              <w:left w:val="nil"/>
              <w:bottom w:val="single" w:sz="4" w:space="0" w:color="auto"/>
              <w:right w:val="single" w:sz="4" w:space="0" w:color="auto"/>
            </w:tcBorders>
            <w:shd w:val="clear" w:color="auto" w:fill="auto"/>
            <w:vAlign w:val="center"/>
            <w:hideMark/>
          </w:tcPr>
          <w:p w14:paraId="747F3B5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18 217,6</w:t>
            </w:r>
          </w:p>
        </w:tc>
        <w:tc>
          <w:tcPr>
            <w:tcW w:w="1276" w:type="dxa"/>
            <w:tcBorders>
              <w:top w:val="nil"/>
              <w:left w:val="nil"/>
              <w:bottom w:val="single" w:sz="4" w:space="0" w:color="auto"/>
              <w:right w:val="single" w:sz="4" w:space="0" w:color="auto"/>
            </w:tcBorders>
            <w:shd w:val="clear" w:color="auto" w:fill="auto"/>
            <w:vAlign w:val="center"/>
            <w:hideMark/>
          </w:tcPr>
          <w:p w14:paraId="50148073"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tcBorders>
              <w:top w:val="nil"/>
              <w:left w:val="nil"/>
              <w:bottom w:val="single" w:sz="4" w:space="0" w:color="auto"/>
              <w:right w:val="single" w:sz="8" w:space="0" w:color="auto"/>
            </w:tcBorders>
            <w:shd w:val="clear" w:color="auto" w:fill="auto"/>
            <w:vAlign w:val="center"/>
            <w:hideMark/>
          </w:tcPr>
          <w:p w14:paraId="3D90A1C1"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28847A48" w14:textId="77777777" w:rsidTr="00C146F7">
        <w:trPr>
          <w:trHeight w:val="264"/>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6A40AE37"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center"/>
            <w:hideMark/>
          </w:tcPr>
          <w:p w14:paraId="4E68589C"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000 01 05 02 01 00 0000 610</w:t>
            </w:r>
          </w:p>
        </w:tc>
        <w:tc>
          <w:tcPr>
            <w:tcW w:w="1276" w:type="dxa"/>
            <w:tcBorders>
              <w:top w:val="nil"/>
              <w:left w:val="nil"/>
              <w:bottom w:val="single" w:sz="4" w:space="0" w:color="auto"/>
              <w:right w:val="single" w:sz="4" w:space="0" w:color="auto"/>
            </w:tcBorders>
            <w:shd w:val="clear" w:color="auto" w:fill="auto"/>
            <w:vAlign w:val="center"/>
            <w:hideMark/>
          </w:tcPr>
          <w:p w14:paraId="141C305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18 217,6</w:t>
            </w:r>
          </w:p>
        </w:tc>
        <w:tc>
          <w:tcPr>
            <w:tcW w:w="1276" w:type="dxa"/>
            <w:tcBorders>
              <w:top w:val="nil"/>
              <w:left w:val="nil"/>
              <w:bottom w:val="single" w:sz="4" w:space="0" w:color="auto"/>
              <w:right w:val="single" w:sz="4" w:space="0" w:color="auto"/>
            </w:tcBorders>
            <w:shd w:val="clear" w:color="auto" w:fill="auto"/>
            <w:vAlign w:val="center"/>
            <w:hideMark/>
          </w:tcPr>
          <w:p w14:paraId="18774104"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tcBorders>
              <w:top w:val="nil"/>
              <w:left w:val="nil"/>
              <w:bottom w:val="single" w:sz="4" w:space="0" w:color="auto"/>
              <w:right w:val="single" w:sz="8" w:space="0" w:color="auto"/>
            </w:tcBorders>
            <w:shd w:val="clear" w:color="auto" w:fill="auto"/>
            <w:vAlign w:val="center"/>
            <w:hideMark/>
          </w:tcPr>
          <w:p w14:paraId="3205EDE7"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6A27ED21" w14:textId="77777777" w:rsidTr="00C146F7">
        <w:trPr>
          <w:trHeight w:val="408"/>
        </w:trPr>
        <w:tc>
          <w:tcPr>
            <w:tcW w:w="4111" w:type="dxa"/>
            <w:tcBorders>
              <w:top w:val="nil"/>
              <w:left w:val="single" w:sz="8" w:space="0" w:color="auto"/>
              <w:bottom w:val="single" w:sz="4" w:space="0" w:color="auto"/>
              <w:right w:val="single" w:sz="4" w:space="0" w:color="auto"/>
            </w:tcBorders>
            <w:shd w:val="clear" w:color="auto" w:fill="auto"/>
            <w:vAlign w:val="center"/>
            <w:hideMark/>
          </w:tcPr>
          <w:p w14:paraId="7D53DAF1" w14:textId="77777777" w:rsidR="00C146F7" w:rsidRPr="00C146F7" w:rsidRDefault="00C146F7" w:rsidP="00C146F7">
            <w:pPr>
              <w:spacing w:after="0" w:line="240" w:lineRule="auto"/>
              <w:rPr>
                <w:rFonts w:eastAsia="Times New Roman" w:cs="Times New Roman"/>
                <w:sz w:val="16"/>
                <w:szCs w:val="16"/>
                <w:lang w:eastAsia="ru-RU"/>
              </w:rPr>
            </w:pPr>
            <w:r w:rsidRPr="00C146F7">
              <w:rPr>
                <w:rFonts w:eastAsia="Times New Roman" w:cs="Times New Roman"/>
                <w:sz w:val="16"/>
                <w:szCs w:val="16"/>
                <w:lang w:eastAsia="ru-RU"/>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center"/>
            <w:hideMark/>
          </w:tcPr>
          <w:p w14:paraId="1503580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000 01 05 02 01 10 0000 610</w:t>
            </w:r>
          </w:p>
        </w:tc>
        <w:tc>
          <w:tcPr>
            <w:tcW w:w="1276" w:type="dxa"/>
            <w:tcBorders>
              <w:top w:val="nil"/>
              <w:left w:val="nil"/>
              <w:bottom w:val="single" w:sz="4" w:space="0" w:color="auto"/>
              <w:right w:val="single" w:sz="4" w:space="0" w:color="auto"/>
            </w:tcBorders>
            <w:shd w:val="clear" w:color="auto" w:fill="auto"/>
            <w:vAlign w:val="center"/>
            <w:hideMark/>
          </w:tcPr>
          <w:p w14:paraId="3C53A2A2"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18 217,6</w:t>
            </w:r>
          </w:p>
        </w:tc>
        <w:tc>
          <w:tcPr>
            <w:tcW w:w="1276" w:type="dxa"/>
            <w:tcBorders>
              <w:top w:val="nil"/>
              <w:left w:val="nil"/>
              <w:bottom w:val="single" w:sz="4" w:space="0" w:color="auto"/>
              <w:right w:val="single" w:sz="4" w:space="0" w:color="auto"/>
            </w:tcBorders>
            <w:shd w:val="clear" w:color="auto" w:fill="auto"/>
            <w:vAlign w:val="center"/>
            <w:hideMark/>
          </w:tcPr>
          <w:p w14:paraId="6F93084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14 188,8</w:t>
            </w:r>
          </w:p>
        </w:tc>
        <w:tc>
          <w:tcPr>
            <w:tcW w:w="1134" w:type="dxa"/>
            <w:tcBorders>
              <w:top w:val="nil"/>
              <w:left w:val="nil"/>
              <w:bottom w:val="single" w:sz="4" w:space="0" w:color="auto"/>
              <w:right w:val="single" w:sz="8" w:space="0" w:color="auto"/>
            </w:tcBorders>
            <w:shd w:val="clear" w:color="auto" w:fill="auto"/>
            <w:vAlign w:val="center"/>
            <w:hideMark/>
          </w:tcPr>
          <w:p w14:paraId="76B07290" w14:textId="77777777" w:rsidR="00C146F7" w:rsidRPr="00C146F7" w:rsidRDefault="00C146F7" w:rsidP="00C146F7">
            <w:pPr>
              <w:spacing w:after="0" w:line="240" w:lineRule="auto"/>
              <w:jc w:val="center"/>
              <w:rPr>
                <w:rFonts w:eastAsia="Times New Roman" w:cs="Times New Roman"/>
                <w:sz w:val="16"/>
                <w:szCs w:val="16"/>
                <w:lang w:eastAsia="ru-RU"/>
              </w:rPr>
            </w:pPr>
            <w:r w:rsidRPr="00C146F7">
              <w:rPr>
                <w:rFonts w:eastAsia="Times New Roman" w:cs="Times New Roman"/>
                <w:sz w:val="16"/>
                <w:szCs w:val="16"/>
                <w:lang w:eastAsia="ru-RU"/>
              </w:rPr>
              <w:t>14 288,3</w:t>
            </w:r>
          </w:p>
        </w:tc>
      </w:tr>
      <w:tr w:rsidR="00C146F7" w:rsidRPr="00C146F7" w14:paraId="30B24236" w14:textId="77777777" w:rsidTr="00C146F7">
        <w:trPr>
          <w:trHeight w:val="330"/>
        </w:trPr>
        <w:tc>
          <w:tcPr>
            <w:tcW w:w="4111" w:type="dxa"/>
            <w:tcBorders>
              <w:top w:val="nil"/>
              <w:left w:val="single" w:sz="8" w:space="0" w:color="auto"/>
              <w:bottom w:val="single" w:sz="8" w:space="0" w:color="auto"/>
              <w:right w:val="single" w:sz="4" w:space="0" w:color="auto"/>
            </w:tcBorders>
            <w:shd w:val="clear" w:color="auto" w:fill="auto"/>
            <w:vAlign w:val="center"/>
            <w:hideMark/>
          </w:tcPr>
          <w:p w14:paraId="18C0FDB5" w14:textId="77777777" w:rsidR="00C146F7" w:rsidRPr="00C146F7" w:rsidRDefault="00C146F7" w:rsidP="00C146F7">
            <w:pPr>
              <w:spacing w:after="0" w:line="240" w:lineRule="auto"/>
              <w:rPr>
                <w:rFonts w:eastAsia="Times New Roman" w:cs="Times New Roman"/>
                <w:b/>
                <w:bCs/>
                <w:sz w:val="16"/>
                <w:szCs w:val="16"/>
                <w:lang w:eastAsia="ru-RU"/>
              </w:rPr>
            </w:pPr>
            <w:r w:rsidRPr="00C146F7">
              <w:rPr>
                <w:rFonts w:eastAsia="Times New Roman" w:cs="Times New Roman"/>
                <w:b/>
                <w:bCs/>
                <w:sz w:val="16"/>
                <w:szCs w:val="16"/>
                <w:lang w:eastAsia="ru-RU"/>
              </w:rPr>
              <w:t>ИТОГО</w:t>
            </w:r>
          </w:p>
        </w:tc>
        <w:tc>
          <w:tcPr>
            <w:tcW w:w="2693" w:type="dxa"/>
            <w:tcBorders>
              <w:top w:val="nil"/>
              <w:left w:val="nil"/>
              <w:bottom w:val="single" w:sz="8" w:space="0" w:color="auto"/>
              <w:right w:val="single" w:sz="4" w:space="0" w:color="auto"/>
            </w:tcBorders>
            <w:shd w:val="clear" w:color="auto" w:fill="auto"/>
            <w:vAlign w:val="center"/>
            <w:hideMark/>
          </w:tcPr>
          <w:p w14:paraId="3ED1BFC0" w14:textId="77777777" w:rsidR="00C146F7" w:rsidRPr="00C146F7" w:rsidRDefault="00C146F7" w:rsidP="00C146F7">
            <w:pPr>
              <w:spacing w:after="0" w:line="240" w:lineRule="auto"/>
              <w:jc w:val="center"/>
              <w:rPr>
                <w:rFonts w:eastAsia="Times New Roman" w:cs="Times New Roman"/>
                <w:b/>
                <w:bCs/>
                <w:sz w:val="16"/>
                <w:szCs w:val="16"/>
                <w:lang w:eastAsia="ru-RU"/>
              </w:rPr>
            </w:pPr>
            <w:r w:rsidRPr="00C146F7">
              <w:rPr>
                <w:rFonts w:eastAsia="Times New Roman" w:cs="Times New Roman"/>
                <w:b/>
                <w:bCs/>
                <w:sz w:val="16"/>
                <w:szCs w:val="16"/>
                <w:lang w:eastAsia="ru-RU"/>
              </w:rPr>
              <w:t> </w:t>
            </w:r>
          </w:p>
        </w:tc>
        <w:tc>
          <w:tcPr>
            <w:tcW w:w="1276" w:type="dxa"/>
            <w:tcBorders>
              <w:top w:val="nil"/>
              <w:left w:val="nil"/>
              <w:bottom w:val="single" w:sz="8" w:space="0" w:color="auto"/>
              <w:right w:val="single" w:sz="4" w:space="0" w:color="auto"/>
            </w:tcBorders>
            <w:shd w:val="clear" w:color="auto" w:fill="auto"/>
            <w:vAlign w:val="center"/>
            <w:hideMark/>
          </w:tcPr>
          <w:p w14:paraId="0FB60F08" w14:textId="5D642962" w:rsidR="00C146F7" w:rsidRPr="00C146F7" w:rsidRDefault="002042EB" w:rsidP="00C146F7">
            <w:pPr>
              <w:spacing w:after="0" w:line="240" w:lineRule="auto"/>
              <w:jc w:val="center"/>
              <w:rPr>
                <w:rFonts w:eastAsia="Times New Roman" w:cs="Times New Roman"/>
                <w:b/>
                <w:bCs/>
                <w:sz w:val="16"/>
                <w:szCs w:val="16"/>
                <w:lang w:eastAsia="ru-RU"/>
              </w:rPr>
            </w:pPr>
            <w:r>
              <w:rPr>
                <w:rFonts w:eastAsia="Times New Roman" w:cs="Times New Roman"/>
                <w:b/>
                <w:bCs/>
                <w:sz w:val="16"/>
                <w:szCs w:val="16"/>
                <w:lang w:eastAsia="ru-RU"/>
              </w:rPr>
              <w:t>2 217,4</w:t>
            </w:r>
          </w:p>
        </w:tc>
        <w:tc>
          <w:tcPr>
            <w:tcW w:w="1276" w:type="dxa"/>
            <w:tcBorders>
              <w:top w:val="nil"/>
              <w:left w:val="nil"/>
              <w:bottom w:val="single" w:sz="8" w:space="0" w:color="auto"/>
              <w:right w:val="single" w:sz="4" w:space="0" w:color="auto"/>
            </w:tcBorders>
            <w:shd w:val="clear" w:color="auto" w:fill="auto"/>
            <w:vAlign w:val="center"/>
            <w:hideMark/>
          </w:tcPr>
          <w:p w14:paraId="566B570F" w14:textId="77777777" w:rsidR="00C146F7" w:rsidRPr="00C146F7" w:rsidRDefault="00C146F7" w:rsidP="00C146F7">
            <w:pPr>
              <w:spacing w:after="0" w:line="240" w:lineRule="auto"/>
              <w:jc w:val="center"/>
              <w:rPr>
                <w:rFonts w:eastAsia="Times New Roman" w:cs="Times New Roman"/>
                <w:b/>
                <w:bCs/>
                <w:sz w:val="16"/>
                <w:szCs w:val="16"/>
                <w:lang w:eastAsia="ru-RU"/>
              </w:rPr>
            </w:pPr>
            <w:r w:rsidRPr="00C146F7">
              <w:rPr>
                <w:rFonts w:eastAsia="Times New Roman" w:cs="Times New Roman"/>
                <w:b/>
                <w:bCs/>
                <w:sz w:val="16"/>
                <w:szCs w:val="16"/>
                <w:lang w:eastAsia="ru-RU"/>
              </w:rPr>
              <w:t>0,0</w:t>
            </w:r>
          </w:p>
        </w:tc>
        <w:tc>
          <w:tcPr>
            <w:tcW w:w="1134" w:type="dxa"/>
            <w:tcBorders>
              <w:top w:val="nil"/>
              <w:left w:val="nil"/>
              <w:bottom w:val="single" w:sz="8" w:space="0" w:color="auto"/>
              <w:right w:val="single" w:sz="8" w:space="0" w:color="auto"/>
            </w:tcBorders>
            <w:shd w:val="clear" w:color="auto" w:fill="auto"/>
            <w:vAlign w:val="center"/>
            <w:hideMark/>
          </w:tcPr>
          <w:p w14:paraId="6EF7BA48" w14:textId="77777777" w:rsidR="00C146F7" w:rsidRPr="00C146F7" w:rsidRDefault="00C146F7" w:rsidP="00C146F7">
            <w:pPr>
              <w:spacing w:after="0" w:line="240" w:lineRule="auto"/>
              <w:jc w:val="center"/>
              <w:rPr>
                <w:rFonts w:eastAsia="Times New Roman" w:cs="Times New Roman"/>
                <w:b/>
                <w:bCs/>
                <w:sz w:val="16"/>
                <w:szCs w:val="16"/>
                <w:lang w:eastAsia="ru-RU"/>
              </w:rPr>
            </w:pPr>
            <w:r w:rsidRPr="00C146F7">
              <w:rPr>
                <w:rFonts w:eastAsia="Times New Roman" w:cs="Times New Roman"/>
                <w:b/>
                <w:bCs/>
                <w:sz w:val="16"/>
                <w:szCs w:val="16"/>
                <w:lang w:eastAsia="ru-RU"/>
              </w:rPr>
              <w:t>0,0</w:t>
            </w:r>
          </w:p>
        </w:tc>
      </w:tr>
    </w:tbl>
    <w:p w14:paraId="6E0C8B26" w14:textId="5740D30E" w:rsidR="00B618D5" w:rsidRDefault="00B618D5" w:rsidP="00FB5EF8">
      <w:pPr>
        <w:rPr>
          <w:lang w:eastAsia="ar-SA"/>
        </w:rPr>
      </w:pPr>
    </w:p>
    <w:p w14:paraId="7CC0D0CB" w14:textId="77777777" w:rsidR="003A5EAA" w:rsidRDefault="003A5EAA" w:rsidP="00C146F7">
      <w:pPr>
        <w:pStyle w:val="2"/>
        <w:rPr>
          <w:rFonts w:ascii="Times New Roman" w:hAnsi="Times New Roman" w:cs="Times New Roman"/>
          <w:b w:val="0"/>
          <w:bCs w:val="0"/>
          <w:sz w:val="22"/>
          <w:szCs w:val="22"/>
        </w:rPr>
      </w:pPr>
    </w:p>
    <w:p w14:paraId="62B89C81" w14:textId="731160F0" w:rsidR="00C146F7" w:rsidRPr="002A1A30" w:rsidRDefault="00C146F7" w:rsidP="00C146F7">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t>Архангельская область</w:t>
      </w:r>
    </w:p>
    <w:p w14:paraId="5F58DCE0" w14:textId="77777777" w:rsidR="00C146F7" w:rsidRDefault="00C146F7" w:rsidP="00C146F7">
      <w:pPr>
        <w:spacing w:after="0"/>
        <w:jc w:val="center"/>
        <w:rPr>
          <w:rFonts w:cs="Times New Roman"/>
          <w:sz w:val="22"/>
        </w:rPr>
      </w:pPr>
      <w:r>
        <w:rPr>
          <w:rFonts w:cs="Times New Roman"/>
          <w:sz w:val="22"/>
        </w:rPr>
        <w:t xml:space="preserve">       </w:t>
      </w:r>
      <w:r w:rsidRPr="002A1A30">
        <w:rPr>
          <w:rFonts w:cs="Times New Roman"/>
          <w:sz w:val="22"/>
        </w:rPr>
        <w:t>Приморский муниципальный район</w:t>
      </w:r>
    </w:p>
    <w:p w14:paraId="6F1E594F" w14:textId="77777777" w:rsidR="00C146F7" w:rsidRPr="002A1A30" w:rsidRDefault="00C146F7" w:rsidP="00C146F7">
      <w:pPr>
        <w:spacing w:after="0"/>
        <w:jc w:val="center"/>
        <w:rPr>
          <w:rFonts w:cs="Times New Roman"/>
          <w:b/>
          <w:bCs/>
          <w:sz w:val="22"/>
        </w:rPr>
      </w:pPr>
      <w:r>
        <w:rPr>
          <w:rFonts w:cs="Times New Roman"/>
          <w:b/>
          <w:bCs/>
          <w:sz w:val="22"/>
        </w:rPr>
        <w:t xml:space="preserve">      </w:t>
      </w:r>
      <w:r w:rsidRPr="002A1A30">
        <w:rPr>
          <w:rFonts w:cs="Times New Roman"/>
          <w:b/>
          <w:bCs/>
          <w:sz w:val="22"/>
        </w:rPr>
        <w:t>Муниципальное образование «Заостровское»</w:t>
      </w:r>
    </w:p>
    <w:p w14:paraId="7A552707" w14:textId="77777777" w:rsidR="00C146F7" w:rsidRPr="002A1A30" w:rsidRDefault="00C146F7" w:rsidP="00C146F7">
      <w:pPr>
        <w:pStyle w:val="2"/>
        <w:rPr>
          <w:rFonts w:ascii="Times New Roman" w:hAnsi="Times New Roman" w:cs="Times New Roman"/>
          <w:sz w:val="22"/>
          <w:szCs w:val="22"/>
        </w:rPr>
      </w:pPr>
      <w:r w:rsidRPr="002A1A30">
        <w:rPr>
          <w:rFonts w:ascii="Times New Roman" w:hAnsi="Times New Roman" w:cs="Times New Roman"/>
          <w:sz w:val="22"/>
          <w:szCs w:val="22"/>
        </w:rPr>
        <w:t>Муниципальный Совет четвертого созыва</w:t>
      </w:r>
    </w:p>
    <w:p w14:paraId="2FC73726" w14:textId="77777777" w:rsidR="00C146F7" w:rsidRPr="002A1A30" w:rsidRDefault="00C146F7" w:rsidP="00C146F7">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Сорок шестая</w:t>
      </w:r>
      <w:r w:rsidRPr="002A1A30">
        <w:rPr>
          <w:rFonts w:ascii="Times New Roman" w:hAnsi="Times New Roman" w:cs="Times New Roman"/>
          <w:b w:val="0"/>
          <w:bCs w:val="0"/>
          <w:sz w:val="22"/>
          <w:szCs w:val="22"/>
        </w:rPr>
        <w:t xml:space="preserve"> очередная сессия</w:t>
      </w:r>
    </w:p>
    <w:p w14:paraId="089B6D2C" w14:textId="77777777" w:rsidR="00C146F7" w:rsidRPr="002A1A30" w:rsidRDefault="00C146F7" w:rsidP="00C146F7">
      <w:pPr>
        <w:jc w:val="center"/>
        <w:rPr>
          <w:sz w:val="22"/>
        </w:rPr>
      </w:pPr>
    </w:p>
    <w:p w14:paraId="4DB7E595" w14:textId="77777777" w:rsidR="00C146F7" w:rsidRPr="002A1A30" w:rsidRDefault="00C146F7" w:rsidP="00C146F7">
      <w:pPr>
        <w:pStyle w:val="1"/>
        <w:jc w:val="center"/>
        <w:rPr>
          <w:sz w:val="22"/>
          <w:szCs w:val="22"/>
        </w:rPr>
      </w:pPr>
      <w:r w:rsidRPr="002A1A30">
        <w:rPr>
          <w:sz w:val="22"/>
          <w:szCs w:val="22"/>
        </w:rPr>
        <w:t>РЕШЕНИЕ</w:t>
      </w:r>
    </w:p>
    <w:p w14:paraId="22EF729A" w14:textId="77777777" w:rsidR="00C146F7" w:rsidRPr="002A1A30" w:rsidRDefault="00C146F7" w:rsidP="00C146F7">
      <w:pPr>
        <w:jc w:val="center"/>
        <w:rPr>
          <w:sz w:val="22"/>
        </w:rPr>
      </w:pPr>
    </w:p>
    <w:p w14:paraId="570C3FE2" w14:textId="170C88BF" w:rsidR="00C146F7" w:rsidRDefault="00C146F7" w:rsidP="00C146F7">
      <w:pPr>
        <w:jc w:val="center"/>
        <w:rPr>
          <w:sz w:val="22"/>
        </w:rPr>
      </w:pPr>
      <w:r w:rsidRPr="002A1A30">
        <w:rPr>
          <w:sz w:val="22"/>
        </w:rPr>
        <w:t>2</w:t>
      </w:r>
      <w:r>
        <w:rPr>
          <w:sz w:val="22"/>
        </w:rPr>
        <w:t>1</w:t>
      </w:r>
      <w:r w:rsidRPr="002A1A30">
        <w:rPr>
          <w:sz w:val="22"/>
        </w:rPr>
        <w:t xml:space="preserve"> </w:t>
      </w:r>
      <w:r>
        <w:rPr>
          <w:sz w:val="22"/>
        </w:rPr>
        <w:t>июня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145</w:t>
      </w:r>
    </w:p>
    <w:p w14:paraId="6C4DE572" w14:textId="77777777" w:rsidR="00C146F7" w:rsidRPr="004E7E22" w:rsidRDefault="00C146F7" w:rsidP="00C146F7">
      <w:pPr>
        <w:spacing w:after="0"/>
        <w:ind w:firstLine="709"/>
        <w:jc w:val="center"/>
        <w:rPr>
          <w:b/>
          <w:bCs/>
          <w:sz w:val="22"/>
        </w:rPr>
      </w:pPr>
      <w:proofErr w:type="gramStart"/>
      <w:r w:rsidRPr="004E7E22">
        <w:rPr>
          <w:b/>
          <w:bCs/>
          <w:sz w:val="22"/>
        </w:rPr>
        <w:t>О  назначении</w:t>
      </w:r>
      <w:proofErr w:type="gramEnd"/>
      <w:r w:rsidRPr="004E7E22">
        <w:rPr>
          <w:b/>
          <w:bCs/>
          <w:sz w:val="22"/>
        </w:rPr>
        <w:t xml:space="preserve"> выборов депутатов муниципального Совета</w:t>
      </w:r>
    </w:p>
    <w:p w14:paraId="03684259" w14:textId="77777777" w:rsidR="00C146F7" w:rsidRPr="004E7E22" w:rsidRDefault="00C146F7" w:rsidP="00C146F7">
      <w:pPr>
        <w:spacing w:after="0"/>
        <w:ind w:firstLine="709"/>
        <w:jc w:val="center"/>
        <w:rPr>
          <w:b/>
          <w:bCs/>
          <w:sz w:val="22"/>
        </w:rPr>
      </w:pPr>
      <w:r w:rsidRPr="004E7E22">
        <w:rPr>
          <w:b/>
          <w:bCs/>
          <w:sz w:val="22"/>
        </w:rPr>
        <w:t xml:space="preserve"> муниципального образования «Заостровское» пятого созыва</w:t>
      </w:r>
    </w:p>
    <w:p w14:paraId="51C61497" w14:textId="77777777" w:rsidR="00C146F7" w:rsidRPr="004E7E22" w:rsidRDefault="00C146F7" w:rsidP="00C146F7">
      <w:pPr>
        <w:ind w:firstLine="709"/>
        <w:jc w:val="both"/>
        <w:rPr>
          <w:b/>
          <w:bCs/>
          <w:sz w:val="22"/>
        </w:rPr>
      </w:pPr>
    </w:p>
    <w:p w14:paraId="3710D0E7" w14:textId="77777777" w:rsidR="00C146F7" w:rsidRPr="004E7E22" w:rsidRDefault="00C146F7" w:rsidP="00C146F7">
      <w:pPr>
        <w:ind w:firstLine="708"/>
        <w:jc w:val="both"/>
        <w:rPr>
          <w:bCs/>
          <w:sz w:val="22"/>
        </w:rPr>
      </w:pPr>
      <w:r w:rsidRPr="004E7E22">
        <w:rPr>
          <w:bCs/>
          <w:sz w:val="22"/>
        </w:rPr>
        <w:t xml:space="preserve">В соответствии со статьей 10 Федерального </w:t>
      </w:r>
      <w:proofErr w:type="gramStart"/>
      <w:r w:rsidRPr="004E7E22">
        <w:rPr>
          <w:bCs/>
          <w:sz w:val="22"/>
        </w:rPr>
        <w:t>закона  «</w:t>
      </w:r>
      <w:proofErr w:type="gramEnd"/>
      <w:r w:rsidRPr="004E7E22">
        <w:rPr>
          <w:bCs/>
          <w:sz w:val="22"/>
        </w:rPr>
        <w:t>Об основных гарантиях избирательных прав и права на участие в референдуме граждан Российской Федерации», статьей 6 областного закона «О выборах в органы местного самоуправления в Архангельской области», руководствуясь подпунктом 1 пункта 3 статьи 24 Устава муниципального образования «Заостровское» утвержденного решением муниципального Совета муниципального образования  «Заостровское» от 28 декабря 2016 года № 7,</w:t>
      </w:r>
    </w:p>
    <w:p w14:paraId="1B2B04EA" w14:textId="77777777" w:rsidR="00C146F7" w:rsidRPr="004E7E22" w:rsidRDefault="00C146F7" w:rsidP="00C146F7">
      <w:pPr>
        <w:jc w:val="both"/>
        <w:rPr>
          <w:sz w:val="22"/>
        </w:rPr>
      </w:pPr>
      <w:r w:rsidRPr="004E7E22">
        <w:rPr>
          <w:b/>
          <w:bCs/>
          <w:sz w:val="22"/>
        </w:rPr>
        <w:t xml:space="preserve"> </w:t>
      </w:r>
      <w:r w:rsidRPr="004E7E22">
        <w:rPr>
          <w:sz w:val="22"/>
        </w:rPr>
        <w:t xml:space="preserve">Муниципальный Совет   Р Е Ш А Е </w:t>
      </w:r>
      <w:proofErr w:type="gramStart"/>
      <w:r w:rsidRPr="004E7E22">
        <w:rPr>
          <w:sz w:val="22"/>
        </w:rPr>
        <w:t>Т :</w:t>
      </w:r>
      <w:proofErr w:type="gramEnd"/>
    </w:p>
    <w:p w14:paraId="5C683410" w14:textId="77777777" w:rsidR="00C146F7" w:rsidRPr="004E7E22" w:rsidRDefault="00C146F7" w:rsidP="00C146F7">
      <w:pPr>
        <w:ind w:firstLine="709"/>
        <w:rPr>
          <w:sz w:val="22"/>
        </w:rPr>
      </w:pPr>
    </w:p>
    <w:p w14:paraId="24A2265A" w14:textId="77777777" w:rsidR="00C146F7" w:rsidRPr="004E7E22" w:rsidRDefault="00C146F7" w:rsidP="00C146F7">
      <w:pPr>
        <w:jc w:val="both"/>
        <w:rPr>
          <w:sz w:val="22"/>
        </w:rPr>
      </w:pPr>
      <w:r w:rsidRPr="004E7E22">
        <w:rPr>
          <w:sz w:val="22"/>
        </w:rPr>
        <w:t>1. Назначить выборы депутатов муниципального Совета муниципального образования «Заостровское» пятого созыва на 19 сентября 2021 года</w:t>
      </w:r>
    </w:p>
    <w:p w14:paraId="7BA60AAE" w14:textId="77777777" w:rsidR="00C146F7" w:rsidRPr="004E7E22" w:rsidRDefault="00C146F7" w:rsidP="00C146F7">
      <w:pPr>
        <w:jc w:val="both"/>
        <w:rPr>
          <w:sz w:val="22"/>
        </w:rPr>
      </w:pPr>
      <w:r w:rsidRPr="004E7E22">
        <w:rPr>
          <w:sz w:val="22"/>
        </w:rPr>
        <w:t xml:space="preserve">2. Опубликовать настоящее решение в газете «У Белого моря» и разместить на </w:t>
      </w:r>
      <w:proofErr w:type="gramStart"/>
      <w:r w:rsidRPr="004E7E22">
        <w:rPr>
          <w:sz w:val="22"/>
        </w:rPr>
        <w:t>информационном  сайте</w:t>
      </w:r>
      <w:proofErr w:type="gramEnd"/>
      <w:r w:rsidRPr="004E7E22">
        <w:rPr>
          <w:sz w:val="22"/>
        </w:rPr>
        <w:t xml:space="preserve"> администрации муниципального образования «Заостровское» в сети Интернет</w:t>
      </w:r>
    </w:p>
    <w:p w14:paraId="2BF4BA0F" w14:textId="77777777" w:rsidR="00C146F7" w:rsidRPr="004E7E22" w:rsidRDefault="00C146F7" w:rsidP="00C146F7">
      <w:pPr>
        <w:jc w:val="both"/>
        <w:rPr>
          <w:sz w:val="22"/>
        </w:rPr>
      </w:pPr>
      <w:r w:rsidRPr="004E7E22">
        <w:rPr>
          <w:sz w:val="22"/>
        </w:rPr>
        <w:t>3. Направить настоящее решение в Приморскую территориальную комиссию.</w:t>
      </w:r>
    </w:p>
    <w:p w14:paraId="6692AD3C" w14:textId="77777777" w:rsidR="00C146F7" w:rsidRPr="004E7E22" w:rsidRDefault="00C146F7" w:rsidP="00C146F7">
      <w:pPr>
        <w:ind w:firstLine="709"/>
        <w:rPr>
          <w:sz w:val="22"/>
        </w:rPr>
      </w:pPr>
    </w:p>
    <w:p w14:paraId="240CC432" w14:textId="77777777" w:rsidR="00C146F7" w:rsidRPr="004E7E22" w:rsidRDefault="00C146F7" w:rsidP="00C146F7">
      <w:pPr>
        <w:rPr>
          <w:sz w:val="22"/>
        </w:rPr>
      </w:pPr>
    </w:p>
    <w:p w14:paraId="18CF6D23" w14:textId="77777777" w:rsidR="00C146F7" w:rsidRPr="004E7E22" w:rsidRDefault="00C146F7" w:rsidP="00C146F7">
      <w:pPr>
        <w:rPr>
          <w:sz w:val="22"/>
        </w:rPr>
      </w:pPr>
    </w:p>
    <w:p w14:paraId="689A8951" w14:textId="3447A709" w:rsidR="00C146F7" w:rsidRPr="004E7E22" w:rsidRDefault="00C146F7" w:rsidP="00C146F7">
      <w:pPr>
        <w:rPr>
          <w:sz w:val="22"/>
        </w:rPr>
      </w:pPr>
      <w:r w:rsidRPr="004E7E22">
        <w:rPr>
          <w:sz w:val="22"/>
        </w:rPr>
        <w:t xml:space="preserve">Глава муниципального образования                             </w:t>
      </w:r>
      <w:r w:rsidR="006E2162">
        <w:rPr>
          <w:sz w:val="22"/>
        </w:rPr>
        <w:t xml:space="preserve">                                </w:t>
      </w:r>
      <w:r w:rsidRPr="004E7E22">
        <w:rPr>
          <w:sz w:val="22"/>
        </w:rPr>
        <w:t xml:space="preserve">                     А.К. Алимов</w:t>
      </w:r>
    </w:p>
    <w:p w14:paraId="0B92CBB6" w14:textId="77777777" w:rsidR="00C146F7" w:rsidRPr="004E7E22" w:rsidRDefault="00C146F7" w:rsidP="00C146F7">
      <w:pPr>
        <w:ind w:firstLine="709"/>
        <w:jc w:val="center"/>
        <w:rPr>
          <w:sz w:val="22"/>
        </w:rPr>
      </w:pPr>
    </w:p>
    <w:p w14:paraId="199DAC15" w14:textId="77777777" w:rsidR="00C146F7" w:rsidRPr="004E7E22" w:rsidRDefault="00C146F7" w:rsidP="00C146F7">
      <w:pPr>
        <w:rPr>
          <w:sz w:val="22"/>
        </w:rPr>
      </w:pPr>
    </w:p>
    <w:p w14:paraId="56E6B8D7" w14:textId="2192C6B4" w:rsidR="00C146F7" w:rsidRDefault="00C146F7" w:rsidP="00C146F7">
      <w:pPr>
        <w:jc w:val="center"/>
        <w:rPr>
          <w:sz w:val="22"/>
        </w:rPr>
      </w:pPr>
    </w:p>
    <w:p w14:paraId="16DDB2FF" w14:textId="52289EAD" w:rsidR="00C146F7" w:rsidRDefault="00C146F7" w:rsidP="00C146F7">
      <w:pPr>
        <w:jc w:val="center"/>
        <w:rPr>
          <w:sz w:val="22"/>
        </w:rPr>
      </w:pPr>
    </w:p>
    <w:p w14:paraId="7B5C3BF8" w14:textId="77777777" w:rsidR="00C146F7" w:rsidRDefault="00C146F7" w:rsidP="00C146F7">
      <w:pPr>
        <w:jc w:val="center"/>
        <w:rPr>
          <w:sz w:val="22"/>
        </w:rPr>
      </w:pPr>
    </w:p>
    <w:p w14:paraId="4D8DEB91" w14:textId="3203D03B" w:rsidR="00C146F7" w:rsidRDefault="00C146F7" w:rsidP="00C146F7">
      <w:pPr>
        <w:jc w:val="center"/>
        <w:rPr>
          <w:sz w:val="22"/>
        </w:rPr>
      </w:pPr>
    </w:p>
    <w:p w14:paraId="575843BF" w14:textId="702BC7D5" w:rsidR="00C146F7" w:rsidRDefault="00C146F7" w:rsidP="00C146F7">
      <w:pPr>
        <w:jc w:val="center"/>
        <w:rPr>
          <w:sz w:val="22"/>
        </w:rPr>
      </w:pPr>
    </w:p>
    <w:p w14:paraId="5A9E213A" w14:textId="77777777" w:rsidR="00C146F7" w:rsidRDefault="00C146F7" w:rsidP="00C146F7">
      <w:pPr>
        <w:jc w:val="center"/>
        <w:rPr>
          <w:sz w:val="22"/>
        </w:rPr>
      </w:pPr>
    </w:p>
    <w:p w14:paraId="007176F0" w14:textId="77777777" w:rsidR="00C146F7" w:rsidRPr="002A1A30" w:rsidRDefault="00C146F7" w:rsidP="00C146F7">
      <w:pPr>
        <w:pStyle w:val="2"/>
        <w:rPr>
          <w:rFonts w:ascii="Times New Roman" w:hAnsi="Times New Roman" w:cs="Times New Roman"/>
          <w:b w:val="0"/>
          <w:bCs w:val="0"/>
          <w:sz w:val="22"/>
          <w:szCs w:val="22"/>
        </w:rPr>
      </w:pPr>
      <w:r w:rsidRPr="002A1A30">
        <w:rPr>
          <w:rFonts w:ascii="Times New Roman" w:hAnsi="Times New Roman" w:cs="Times New Roman"/>
          <w:b w:val="0"/>
          <w:bCs w:val="0"/>
          <w:sz w:val="22"/>
          <w:szCs w:val="22"/>
        </w:rPr>
        <w:t>Архангельская область</w:t>
      </w:r>
    </w:p>
    <w:p w14:paraId="1BEC799B" w14:textId="77777777" w:rsidR="00C146F7" w:rsidRDefault="00C146F7" w:rsidP="00C146F7">
      <w:pPr>
        <w:spacing w:after="0"/>
        <w:jc w:val="center"/>
        <w:rPr>
          <w:rFonts w:cs="Times New Roman"/>
          <w:sz w:val="22"/>
        </w:rPr>
      </w:pPr>
      <w:r>
        <w:rPr>
          <w:rFonts w:cs="Times New Roman"/>
          <w:sz w:val="22"/>
        </w:rPr>
        <w:t xml:space="preserve">       </w:t>
      </w:r>
      <w:r w:rsidRPr="002A1A30">
        <w:rPr>
          <w:rFonts w:cs="Times New Roman"/>
          <w:sz w:val="22"/>
        </w:rPr>
        <w:t>Приморский муниципальный район</w:t>
      </w:r>
    </w:p>
    <w:p w14:paraId="5A01ED6D" w14:textId="77777777" w:rsidR="00C146F7" w:rsidRPr="002A1A30" w:rsidRDefault="00C146F7" w:rsidP="00C146F7">
      <w:pPr>
        <w:spacing w:after="0"/>
        <w:jc w:val="center"/>
        <w:rPr>
          <w:rFonts w:cs="Times New Roman"/>
          <w:b/>
          <w:bCs/>
          <w:sz w:val="22"/>
        </w:rPr>
      </w:pPr>
      <w:r>
        <w:rPr>
          <w:rFonts w:cs="Times New Roman"/>
          <w:b/>
          <w:bCs/>
          <w:sz w:val="22"/>
        </w:rPr>
        <w:t xml:space="preserve">      </w:t>
      </w:r>
      <w:r w:rsidRPr="002A1A30">
        <w:rPr>
          <w:rFonts w:cs="Times New Roman"/>
          <w:b/>
          <w:bCs/>
          <w:sz w:val="22"/>
        </w:rPr>
        <w:t>Муниципальное образование «Заостровское»</w:t>
      </w:r>
    </w:p>
    <w:p w14:paraId="16FE43D5" w14:textId="77777777" w:rsidR="00C146F7" w:rsidRPr="002A1A30" w:rsidRDefault="00C146F7" w:rsidP="00C146F7">
      <w:pPr>
        <w:pStyle w:val="2"/>
        <w:rPr>
          <w:rFonts w:ascii="Times New Roman" w:hAnsi="Times New Roman" w:cs="Times New Roman"/>
          <w:sz w:val="22"/>
          <w:szCs w:val="22"/>
        </w:rPr>
      </w:pPr>
      <w:r w:rsidRPr="002A1A30">
        <w:rPr>
          <w:rFonts w:ascii="Times New Roman" w:hAnsi="Times New Roman" w:cs="Times New Roman"/>
          <w:sz w:val="22"/>
          <w:szCs w:val="22"/>
        </w:rPr>
        <w:t>Муниципальный Совет четвертого созыва</w:t>
      </w:r>
    </w:p>
    <w:p w14:paraId="337CFA47" w14:textId="77777777" w:rsidR="00C146F7" w:rsidRPr="002A1A30" w:rsidRDefault="00C146F7" w:rsidP="00C146F7">
      <w:pPr>
        <w:pStyle w:val="2"/>
        <w:rPr>
          <w:rFonts w:ascii="Times New Roman" w:hAnsi="Times New Roman" w:cs="Times New Roman"/>
          <w:b w:val="0"/>
          <w:bCs w:val="0"/>
          <w:sz w:val="22"/>
          <w:szCs w:val="22"/>
        </w:rPr>
      </w:pPr>
      <w:r>
        <w:rPr>
          <w:rFonts w:ascii="Times New Roman" w:hAnsi="Times New Roman" w:cs="Times New Roman"/>
          <w:b w:val="0"/>
          <w:bCs w:val="0"/>
          <w:sz w:val="22"/>
          <w:szCs w:val="22"/>
        </w:rPr>
        <w:t>Сорок шестая</w:t>
      </w:r>
      <w:r w:rsidRPr="002A1A30">
        <w:rPr>
          <w:rFonts w:ascii="Times New Roman" w:hAnsi="Times New Roman" w:cs="Times New Roman"/>
          <w:b w:val="0"/>
          <w:bCs w:val="0"/>
          <w:sz w:val="22"/>
          <w:szCs w:val="22"/>
        </w:rPr>
        <w:t xml:space="preserve"> очередная сессия</w:t>
      </w:r>
    </w:p>
    <w:p w14:paraId="5C9A3C99" w14:textId="77777777" w:rsidR="00C146F7" w:rsidRPr="002A1A30" w:rsidRDefault="00C146F7" w:rsidP="00C146F7">
      <w:pPr>
        <w:jc w:val="center"/>
        <w:rPr>
          <w:sz w:val="22"/>
        </w:rPr>
      </w:pPr>
    </w:p>
    <w:p w14:paraId="2413AC60" w14:textId="77777777" w:rsidR="00C146F7" w:rsidRPr="002A1A30" w:rsidRDefault="00C146F7" w:rsidP="00C146F7">
      <w:pPr>
        <w:pStyle w:val="1"/>
        <w:jc w:val="center"/>
        <w:rPr>
          <w:sz w:val="22"/>
          <w:szCs w:val="22"/>
        </w:rPr>
      </w:pPr>
      <w:r w:rsidRPr="002A1A30">
        <w:rPr>
          <w:sz w:val="22"/>
          <w:szCs w:val="22"/>
        </w:rPr>
        <w:t>РЕШЕНИЕ</w:t>
      </w:r>
    </w:p>
    <w:p w14:paraId="21C89CD8" w14:textId="77777777" w:rsidR="00C146F7" w:rsidRPr="002A1A30" w:rsidRDefault="00C146F7" w:rsidP="00C146F7">
      <w:pPr>
        <w:jc w:val="center"/>
        <w:rPr>
          <w:sz w:val="22"/>
        </w:rPr>
      </w:pPr>
    </w:p>
    <w:p w14:paraId="2835C643" w14:textId="77C94424" w:rsidR="00C146F7" w:rsidRDefault="00C146F7" w:rsidP="00C146F7">
      <w:pPr>
        <w:jc w:val="center"/>
        <w:rPr>
          <w:sz w:val="22"/>
        </w:rPr>
      </w:pPr>
      <w:r w:rsidRPr="002A1A30">
        <w:rPr>
          <w:sz w:val="22"/>
        </w:rPr>
        <w:t>2</w:t>
      </w:r>
      <w:r>
        <w:rPr>
          <w:sz w:val="22"/>
        </w:rPr>
        <w:t>1</w:t>
      </w:r>
      <w:r w:rsidRPr="002A1A30">
        <w:rPr>
          <w:sz w:val="22"/>
        </w:rPr>
        <w:t xml:space="preserve"> </w:t>
      </w:r>
      <w:r>
        <w:rPr>
          <w:sz w:val="22"/>
        </w:rPr>
        <w:t>июня</w:t>
      </w:r>
      <w:r w:rsidRPr="002A1A30">
        <w:rPr>
          <w:sz w:val="22"/>
        </w:rPr>
        <w:t xml:space="preserve"> 202</w:t>
      </w:r>
      <w:r>
        <w:rPr>
          <w:sz w:val="22"/>
        </w:rPr>
        <w:t>1</w:t>
      </w:r>
      <w:r w:rsidRPr="002A1A30">
        <w:rPr>
          <w:sz w:val="22"/>
        </w:rPr>
        <w:t xml:space="preserve"> года</w:t>
      </w:r>
      <w:r w:rsidRPr="002A1A30">
        <w:rPr>
          <w:sz w:val="22"/>
        </w:rPr>
        <w:tab/>
      </w:r>
      <w:r w:rsidRPr="002A1A30">
        <w:rPr>
          <w:sz w:val="22"/>
        </w:rPr>
        <w:tab/>
      </w:r>
      <w:r w:rsidRPr="002A1A30">
        <w:rPr>
          <w:sz w:val="22"/>
        </w:rPr>
        <w:tab/>
        <w:t xml:space="preserve">  </w:t>
      </w:r>
      <w:r>
        <w:rPr>
          <w:sz w:val="22"/>
        </w:rPr>
        <w:t xml:space="preserve">                      </w:t>
      </w:r>
      <w:r w:rsidRPr="002A1A30">
        <w:rPr>
          <w:sz w:val="22"/>
        </w:rPr>
        <w:t xml:space="preserve">                         </w:t>
      </w:r>
      <w:r>
        <w:rPr>
          <w:sz w:val="22"/>
        </w:rPr>
        <w:t xml:space="preserve">     </w:t>
      </w:r>
      <w:r w:rsidRPr="002A1A30">
        <w:rPr>
          <w:sz w:val="22"/>
        </w:rPr>
        <w:t xml:space="preserve">                                     № </w:t>
      </w:r>
      <w:r>
        <w:rPr>
          <w:sz w:val="22"/>
        </w:rPr>
        <w:t>146</w:t>
      </w:r>
    </w:p>
    <w:p w14:paraId="12A6F465" w14:textId="77777777" w:rsidR="006E2162" w:rsidRDefault="006E2162" w:rsidP="006E2162">
      <w:pPr>
        <w:spacing w:after="0"/>
        <w:jc w:val="center"/>
        <w:rPr>
          <w:b/>
          <w:bCs/>
          <w:sz w:val="22"/>
        </w:rPr>
      </w:pPr>
      <w:r w:rsidRPr="008001D5">
        <w:rPr>
          <w:b/>
          <w:bCs/>
          <w:sz w:val="22"/>
        </w:rPr>
        <w:t xml:space="preserve">О внесении изменений в решение Совета депутатов </w:t>
      </w:r>
    </w:p>
    <w:p w14:paraId="1EFF2D95" w14:textId="3BDFC575" w:rsidR="006E2162" w:rsidRPr="008001D5" w:rsidRDefault="006E2162" w:rsidP="006E2162">
      <w:pPr>
        <w:spacing w:after="0"/>
        <w:jc w:val="center"/>
        <w:rPr>
          <w:b/>
          <w:bCs/>
          <w:sz w:val="22"/>
        </w:rPr>
      </w:pPr>
      <w:r w:rsidRPr="008001D5">
        <w:rPr>
          <w:b/>
          <w:bCs/>
          <w:sz w:val="22"/>
        </w:rPr>
        <w:t xml:space="preserve">муниципального образования </w:t>
      </w:r>
      <w:r w:rsidRPr="008001D5">
        <w:rPr>
          <w:b/>
          <w:sz w:val="22"/>
        </w:rPr>
        <w:t>«Заостровское»</w:t>
      </w:r>
      <w:r w:rsidRPr="008001D5">
        <w:rPr>
          <w:b/>
          <w:bCs/>
          <w:sz w:val="22"/>
        </w:rPr>
        <w:t xml:space="preserve"> от 19 июня 2019 года № 79</w:t>
      </w:r>
    </w:p>
    <w:p w14:paraId="3E846181" w14:textId="77777777" w:rsidR="006E2162" w:rsidRPr="008001D5" w:rsidRDefault="006E2162" w:rsidP="006E2162">
      <w:pPr>
        <w:spacing w:after="0"/>
        <w:jc w:val="center"/>
        <w:rPr>
          <w:b/>
          <w:bCs/>
          <w:sz w:val="22"/>
        </w:rPr>
      </w:pPr>
      <w:r w:rsidRPr="008001D5">
        <w:rPr>
          <w:b/>
          <w:bCs/>
          <w:sz w:val="22"/>
        </w:rPr>
        <w:t>«О налоге на имущество физических лиц»</w:t>
      </w:r>
    </w:p>
    <w:p w14:paraId="779D6A6D" w14:textId="77777777" w:rsidR="006E2162" w:rsidRPr="008001D5" w:rsidRDefault="006E2162" w:rsidP="006E2162">
      <w:pPr>
        <w:pStyle w:val="ConsTitle"/>
        <w:widowControl/>
        <w:jc w:val="center"/>
        <w:rPr>
          <w:rFonts w:ascii="Times New Roman" w:hAnsi="Times New Roman" w:cs="Times New Roman"/>
          <w:sz w:val="22"/>
          <w:szCs w:val="22"/>
        </w:rPr>
      </w:pPr>
    </w:p>
    <w:p w14:paraId="6D08CC42" w14:textId="77777777" w:rsidR="006E2162" w:rsidRPr="008001D5" w:rsidRDefault="006E2162" w:rsidP="006E2162">
      <w:pPr>
        <w:ind w:firstLine="709"/>
        <w:jc w:val="both"/>
        <w:rPr>
          <w:sz w:val="22"/>
        </w:rPr>
      </w:pPr>
      <w:r w:rsidRPr="008001D5">
        <w:rPr>
          <w:sz w:val="22"/>
        </w:rPr>
        <w:t>Руководствуясь главой 31 Налогового кодекса Российской Федерации, Федеральным законом «Об общих принципах организации местного самоуправления в Российской Федерации от 06.10.2003 №131-ФЗ, Уставом муниципального образования «Заостровское»</w:t>
      </w:r>
      <w:r w:rsidRPr="008001D5">
        <w:rPr>
          <w:rFonts w:cs="Tahoma"/>
          <w:sz w:val="22"/>
        </w:rPr>
        <w:t xml:space="preserve">, </w:t>
      </w:r>
      <w:r w:rsidRPr="008001D5">
        <w:rPr>
          <w:sz w:val="22"/>
        </w:rPr>
        <w:t>муниципальный Совет</w:t>
      </w:r>
    </w:p>
    <w:p w14:paraId="25B2829E" w14:textId="6F426A69" w:rsidR="006E2162" w:rsidRPr="008001D5" w:rsidRDefault="006E2162" w:rsidP="006E2162">
      <w:pPr>
        <w:jc w:val="both"/>
        <w:rPr>
          <w:rFonts w:cs="Tahoma"/>
          <w:sz w:val="22"/>
        </w:rPr>
      </w:pPr>
      <w:r w:rsidRPr="008001D5">
        <w:rPr>
          <w:rFonts w:cs="Tahoma"/>
          <w:b/>
          <w:sz w:val="22"/>
        </w:rPr>
        <w:t xml:space="preserve"> Р Е Ш А Е Т:</w:t>
      </w:r>
    </w:p>
    <w:p w14:paraId="4C49A524" w14:textId="77777777" w:rsidR="006E2162" w:rsidRPr="008001D5" w:rsidRDefault="006E2162" w:rsidP="006E2162">
      <w:pPr>
        <w:pStyle w:val="af1"/>
        <w:numPr>
          <w:ilvl w:val="0"/>
          <w:numId w:val="21"/>
        </w:numPr>
        <w:suppressAutoHyphens w:val="0"/>
        <w:ind w:left="0" w:firstLine="709"/>
        <w:jc w:val="both"/>
        <w:rPr>
          <w:rFonts w:cs="Tahoma"/>
          <w:sz w:val="22"/>
          <w:szCs w:val="22"/>
        </w:rPr>
      </w:pPr>
      <w:r w:rsidRPr="008001D5">
        <w:rPr>
          <w:rFonts w:cs="Tahoma"/>
          <w:sz w:val="22"/>
          <w:szCs w:val="22"/>
        </w:rPr>
        <w:t xml:space="preserve">Внести в решение муниципального Совета депутатов муниципального образования </w:t>
      </w:r>
      <w:r w:rsidRPr="008001D5">
        <w:rPr>
          <w:sz w:val="22"/>
          <w:szCs w:val="22"/>
        </w:rPr>
        <w:t>«Заостровское»</w:t>
      </w:r>
      <w:r w:rsidRPr="008001D5">
        <w:rPr>
          <w:rFonts w:cs="Tahoma"/>
          <w:sz w:val="22"/>
          <w:szCs w:val="22"/>
        </w:rPr>
        <w:t xml:space="preserve"> от 19 июня 2019 года № 79 «</w:t>
      </w:r>
      <w:r w:rsidRPr="008001D5">
        <w:rPr>
          <w:bCs/>
          <w:sz w:val="22"/>
          <w:szCs w:val="22"/>
        </w:rPr>
        <w:t>О налоге на имущество физических лиц</w:t>
      </w:r>
      <w:r w:rsidRPr="008001D5">
        <w:rPr>
          <w:rFonts w:cs="Tahoma"/>
          <w:sz w:val="22"/>
          <w:szCs w:val="22"/>
        </w:rPr>
        <w:t>» следующие изменения:</w:t>
      </w:r>
    </w:p>
    <w:p w14:paraId="40512354" w14:textId="77777777" w:rsidR="006E2162" w:rsidRPr="008001D5" w:rsidRDefault="006E2162" w:rsidP="006E2162">
      <w:pPr>
        <w:pStyle w:val="af1"/>
        <w:numPr>
          <w:ilvl w:val="1"/>
          <w:numId w:val="22"/>
        </w:numPr>
        <w:suppressAutoHyphens w:val="0"/>
        <w:autoSpaceDE w:val="0"/>
        <w:autoSpaceDN w:val="0"/>
        <w:adjustRightInd w:val="0"/>
        <w:ind w:left="0" w:firstLine="567"/>
        <w:jc w:val="both"/>
        <w:rPr>
          <w:sz w:val="22"/>
          <w:szCs w:val="22"/>
        </w:rPr>
      </w:pPr>
      <w:r w:rsidRPr="008001D5">
        <w:rPr>
          <w:rFonts w:cs="Tahoma"/>
          <w:sz w:val="22"/>
          <w:szCs w:val="22"/>
        </w:rPr>
        <w:t xml:space="preserve">подпункт 2 пункта 3 </w:t>
      </w:r>
      <w:r w:rsidRPr="008001D5">
        <w:rPr>
          <w:sz w:val="22"/>
          <w:szCs w:val="22"/>
        </w:rPr>
        <w:t xml:space="preserve">изложить в следующей редакции: </w:t>
      </w:r>
    </w:p>
    <w:p w14:paraId="03C531C6" w14:textId="77777777" w:rsidR="006E2162" w:rsidRPr="008001D5" w:rsidRDefault="006E2162" w:rsidP="006E2162">
      <w:pPr>
        <w:pStyle w:val="af1"/>
        <w:autoSpaceDE w:val="0"/>
        <w:autoSpaceDN w:val="0"/>
        <w:adjustRightInd w:val="0"/>
        <w:ind w:left="0" w:firstLine="709"/>
        <w:jc w:val="both"/>
        <w:rPr>
          <w:sz w:val="22"/>
          <w:szCs w:val="22"/>
        </w:rPr>
      </w:pPr>
      <w:r w:rsidRPr="008001D5">
        <w:rPr>
          <w:sz w:val="22"/>
          <w:szCs w:val="22"/>
        </w:rPr>
        <w:t>«2)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при условии, что кадастровая стоимость объекта недвижимого имущества не превышает 13 миллионов рублей в 2020 году и в последующие годы – 1,5 процента;</w:t>
      </w:r>
    </w:p>
    <w:p w14:paraId="3F132DC1" w14:textId="77777777" w:rsidR="006E2162" w:rsidRPr="008001D5" w:rsidRDefault="006E2162" w:rsidP="006E2162">
      <w:pPr>
        <w:autoSpaceDE w:val="0"/>
        <w:autoSpaceDN w:val="0"/>
        <w:adjustRightInd w:val="0"/>
        <w:ind w:firstLine="567"/>
        <w:jc w:val="both"/>
        <w:rPr>
          <w:sz w:val="22"/>
        </w:rPr>
      </w:pPr>
      <w:r w:rsidRPr="008001D5">
        <w:rPr>
          <w:sz w:val="22"/>
        </w:rPr>
        <w:t xml:space="preserve">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378.2 Налогового кодекса Российской Федерации, кадастровая стоимость </w:t>
      </w:r>
      <w:proofErr w:type="gramStart"/>
      <w:r w:rsidRPr="008001D5">
        <w:rPr>
          <w:sz w:val="22"/>
        </w:rPr>
        <w:t>которых  превышает</w:t>
      </w:r>
      <w:proofErr w:type="gramEnd"/>
      <w:r w:rsidRPr="008001D5">
        <w:rPr>
          <w:sz w:val="22"/>
        </w:rPr>
        <w:t xml:space="preserve"> 13 миллионов рублей, в 2020 году  - 1.5 процента, в 2021 году и в последующие годы – 2 процента;</w:t>
      </w:r>
    </w:p>
    <w:p w14:paraId="5DCF2120" w14:textId="77777777" w:rsidR="006E2162" w:rsidRPr="008001D5" w:rsidRDefault="006E2162" w:rsidP="006E2162">
      <w:pPr>
        <w:autoSpaceDE w:val="0"/>
        <w:autoSpaceDN w:val="0"/>
        <w:adjustRightInd w:val="0"/>
        <w:ind w:firstLine="567"/>
        <w:jc w:val="both"/>
        <w:rPr>
          <w:sz w:val="22"/>
        </w:rPr>
      </w:pPr>
      <w:r w:rsidRPr="008001D5">
        <w:rPr>
          <w:sz w:val="22"/>
        </w:rPr>
        <w:t>в отношении объектов налогообложения, кадастровая стоимость каждого из которых превышает 300 миллионов рублей – 2 процента;</w:t>
      </w:r>
    </w:p>
    <w:p w14:paraId="6E36A48F" w14:textId="77777777" w:rsidR="006E2162" w:rsidRPr="008001D5" w:rsidRDefault="006E2162" w:rsidP="006E2162">
      <w:pPr>
        <w:autoSpaceDE w:val="0"/>
        <w:autoSpaceDN w:val="0"/>
        <w:adjustRightInd w:val="0"/>
        <w:ind w:firstLine="567"/>
        <w:jc w:val="both"/>
        <w:rPr>
          <w:sz w:val="22"/>
        </w:rPr>
      </w:pPr>
      <w:r w:rsidRPr="008001D5">
        <w:rPr>
          <w:sz w:val="22"/>
        </w:rPr>
        <w:t>1.2) в подпункте 1 пункта 5 слова «не позднее 31 декабря года, являющегося налоговым периодом, начиная с которого применяется налоговая льгота» исключить.</w:t>
      </w:r>
    </w:p>
    <w:p w14:paraId="4153FD48" w14:textId="77777777" w:rsidR="006E2162" w:rsidRPr="008001D5" w:rsidRDefault="006E2162" w:rsidP="006E2162">
      <w:pPr>
        <w:pStyle w:val="af1"/>
        <w:numPr>
          <w:ilvl w:val="0"/>
          <w:numId w:val="22"/>
        </w:numPr>
        <w:suppressAutoHyphens w:val="0"/>
        <w:autoSpaceDE w:val="0"/>
        <w:autoSpaceDN w:val="0"/>
        <w:adjustRightInd w:val="0"/>
        <w:ind w:left="0" w:firstLine="709"/>
        <w:jc w:val="both"/>
        <w:rPr>
          <w:rFonts w:cs="Tahoma"/>
          <w:sz w:val="22"/>
          <w:szCs w:val="22"/>
        </w:rPr>
      </w:pPr>
      <w:r w:rsidRPr="008001D5">
        <w:rPr>
          <w:rFonts w:cs="Tahoma"/>
          <w:sz w:val="22"/>
          <w:szCs w:val="22"/>
        </w:rPr>
        <w:t xml:space="preserve">Опубликовать настоящее Решение в </w:t>
      </w:r>
      <w:r w:rsidRPr="008001D5">
        <w:rPr>
          <w:sz w:val="22"/>
          <w:szCs w:val="22"/>
        </w:rPr>
        <w:t>«Информационном Вестнике МО «Заостровское»</w:t>
      </w:r>
      <w:r w:rsidRPr="008001D5">
        <w:rPr>
          <w:rFonts w:cs="Tahoma"/>
          <w:sz w:val="22"/>
          <w:szCs w:val="22"/>
        </w:rPr>
        <w:t>.</w:t>
      </w:r>
    </w:p>
    <w:p w14:paraId="4E288C65" w14:textId="77777777" w:rsidR="006E2162" w:rsidRPr="008001D5" w:rsidRDefault="006E2162" w:rsidP="006E2162">
      <w:pPr>
        <w:pStyle w:val="af1"/>
        <w:numPr>
          <w:ilvl w:val="0"/>
          <w:numId w:val="22"/>
        </w:numPr>
        <w:suppressAutoHyphens w:val="0"/>
        <w:autoSpaceDE w:val="0"/>
        <w:autoSpaceDN w:val="0"/>
        <w:adjustRightInd w:val="0"/>
        <w:ind w:left="0" w:firstLine="709"/>
        <w:jc w:val="both"/>
        <w:rPr>
          <w:rFonts w:eastAsiaTheme="minorHAnsi"/>
          <w:sz w:val="22"/>
          <w:szCs w:val="22"/>
          <w:lang w:eastAsia="en-US"/>
        </w:rPr>
      </w:pPr>
      <w:r w:rsidRPr="008001D5">
        <w:rPr>
          <w:rFonts w:cs="Tahoma"/>
          <w:sz w:val="22"/>
          <w:szCs w:val="22"/>
        </w:rPr>
        <w:t>Настоящее Решение вступает в силу со дня его официального опубликования.</w:t>
      </w:r>
    </w:p>
    <w:p w14:paraId="049EE559" w14:textId="77777777" w:rsidR="006E2162" w:rsidRPr="008001D5" w:rsidRDefault="006E2162" w:rsidP="006E2162">
      <w:pPr>
        <w:pStyle w:val="af1"/>
        <w:numPr>
          <w:ilvl w:val="0"/>
          <w:numId w:val="22"/>
        </w:numPr>
        <w:suppressAutoHyphens w:val="0"/>
        <w:autoSpaceDE w:val="0"/>
        <w:autoSpaceDN w:val="0"/>
        <w:adjustRightInd w:val="0"/>
        <w:ind w:left="0" w:firstLine="709"/>
        <w:jc w:val="both"/>
        <w:rPr>
          <w:rFonts w:eastAsiaTheme="minorHAnsi"/>
          <w:sz w:val="22"/>
          <w:szCs w:val="22"/>
          <w:lang w:eastAsia="en-US"/>
        </w:rPr>
      </w:pPr>
      <w:r w:rsidRPr="008001D5">
        <w:rPr>
          <w:rFonts w:eastAsiaTheme="minorHAnsi"/>
          <w:sz w:val="22"/>
          <w:szCs w:val="22"/>
          <w:lang w:eastAsia="en-US"/>
        </w:rPr>
        <w:t>Действие положений подпункта 1.1 пункта 1 настоящего решения распространяется на правоотношения, связанные с исчислением налога на имущество физических лиц с 01 января 2020 года.</w:t>
      </w:r>
    </w:p>
    <w:p w14:paraId="5ED134F6" w14:textId="77777777" w:rsidR="006E2162" w:rsidRPr="008001D5" w:rsidRDefault="006E2162" w:rsidP="006E2162">
      <w:pPr>
        <w:jc w:val="both"/>
        <w:rPr>
          <w:rFonts w:cs="Tahoma"/>
          <w:sz w:val="22"/>
        </w:rPr>
      </w:pPr>
    </w:p>
    <w:p w14:paraId="1AE9B2F6" w14:textId="77777777" w:rsidR="006E2162" w:rsidRPr="008001D5" w:rsidRDefault="006E2162" w:rsidP="006E2162">
      <w:pPr>
        <w:jc w:val="both"/>
        <w:rPr>
          <w:rFonts w:cs="Tahoma"/>
          <w:sz w:val="22"/>
        </w:rPr>
      </w:pPr>
    </w:p>
    <w:p w14:paraId="128348EF" w14:textId="77777777" w:rsidR="006E2162" w:rsidRPr="008001D5" w:rsidRDefault="006E2162" w:rsidP="006E2162">
      <w:pPr>
        <w:autoSpaceDE w:val="0"/>
        <w:autoSpaceDN w:val="0"/>
        <w:adjustRightInd w:val="0"/>
        <w:jc w:val="both"/>
        <w:rPr>
          <w:sz w:val="22"/>
        </w:rPr>
      </w:pPr>
      <w:r w:rsidRPr="008001D5">
        <w:rPr>
          <w:sz w:val="22"/>
        </w:rPr>
        <w:t xml:space="preserve">                  </w:t>
      </w:r>
    </w:p>
    <w:p w14:paraId="7F480D70" w14:textId="5191A9D4" w:rsidR="00C146F7" w:rsidRDefault="006E2162" w:rsidP="006E2162">
      <w:pPr>
        <w:jc w:val="center"/>
        <w:rPr>
          <w:sz w:val="22"/>
        </w:rPr>
      </w:pPr>
      <w:r w:rsidRPr="008001D5">
        <w:rPr>
          <w:sz w:val="22"/>
        </w:rPr>
        <w:t xml:space="preserve">Глава муниципального образования                                                            А.К. Алимов     </w:t>
      </w:r>
    </w:p>
    <w:p w14:paraId="1BED7A17" w14:textId="77777777" w:rsidR="00C146F7" w:rsidRDefault="00C146F7" w:rsidP="00C146F7">
      <w:pPr>
        <w:jc w:val="center"/>
        <w:rPr>
          <w:sz w:val="22"/>
        </w:rPr>
      </w:pPr>
    </w:p>
    <w:p w14:paraId="5261F137" w14:textId="126FB874" w:rsidR="00C146F7" w:rsidRDefault="00C146F7" w:rsidP="00FB5EF8">
      <w:pPr>
        <w:rPr>
          <w:lang w:eastAsia="ar-SA"/>
        </w:rPr>
      </w:pPr>
    </w:p>
    <w:p w14:paraId="6303FC13" w14:textId="2AEA5F1D" w:rsidR="00C146F7" w:rsidRDefault="00C146F7" w:rsidP="00FB5EF8">
      <w:pPr>
        <w:rPr>
          <w:lang w:eastAsia="ar-SA"/>
        </w:rPr>
      </w:pPr>
    </w:p>
    <w:p w14:paraId="7C4F98D3" w14:textId="14A6C6D3" w:rsidR="00C146F7" w:rsidRDefault="00C146F7" w:rsidP="00FB5EF8">
      <w:pPr>
        <w:rPr>
          <w:lang w:eastAsia="ar-SA"/>
        </w:rPr>
      </w:pPr>
    </w:p>
    <w:p w14:paraId="5D263CFB" w14:textId="0440E128" w:rsidR="00C146F7" w:rsidRDefault="00C146F7" w:rsidP="00FB5EF8">
      <w:pPr>
        <w:rPr>
          <w:lang w:eastAsia="ar-SA"/>
        </w:rPr>
      </w:pPr>
    </w:p>
    <w:p w14:paraId="480A73CD" w14:textId="77777777" w:rsidR="00051935" w:rsidRDefault="00051935" w:rsidP="00FB5EF8">
      <w:pPr>
        <w:rPr>
          <w:lang w:eastAsia="ar-SA"/>
        </w:rPr>
      </w:pPr>
    </w:p>
    <w:p w14:paraId="1C46E461" w14:textId="66B41BBA" w:rsidR="00C146F7" w:rsidRDefault="00C146F7" w:rsidP="00FB5EF8">
      <w:pPr>
        <w:rPr>
          <w:lang w:eastAsia="ar-SA"/>
        </w:rPr>
      </w:pPr>
    </w:p>
    <w:p w14:paraId="1DC0E8ED" w14:textId="0CB49C93" w:rsidR="009F462D" w:rsidRDefault="009F462D" w:rsidP="009F462D">
      <w:pPr>
        <w:rPr>
          <w:lang w:eastAsia="ar-SA"/>
        </w:rPr>
      </w:pPr>
    </w:p>
    <w:p w14:paraId="43B46277" w14:textId="6E9E5020" w:rsidR="00ED0794" w:rsidRPr="00765EE7" w:rsidRDefault="00ED0794" w:rsidP="00ED0794">
      <w:pPr>
        <w:pStyle w:val="11"/>
        <w:rPr>
          <w:szCs w:val="44"/>
        </w:rPr>
      </w:pPr>
      <w:r w:rsidRPr="00765EE7">
        <w:rPr>
          <w:szCs w:val="44"/>
        </w:rPr>
        <w:t xml:space="preserve">Р А З Д Е </w:t>
      </w:r>
      <w:proofErr w:type="gramStart"/>
      <w:r w:rsidRPr="00765EE7">
        <w:rPr>
          <w:szCs w:val="44"/>
        </w:rPr>
        <w:t xml:space="preserve">Л  </w:t>
      </w:r>
      <w:r w:rsidRPr="00765EE7">
        <w:rPr>
          <w:szCs w:val="44"/>
          <w:lang w:val="en-US"/>
        </w:rPr>
        <w:t>III</w:t>
      </w:r>
      <w:proofErr w:type="gramEnd"/>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578953A3" w14:textId="64CEC33C" w:rsidR="005D1ADA" w:rsidRPr="00423FC2" w:rsidRDefault="005D1ADA" w:rsidP="005D1ADA">
      <w:pPr>
        <w:jc w:val="center"/>
        <w:rPr>
          <w:szCs w:val="26"/>
        </w:rPr>
      </w:pPr>
      <w:r w:rsidRPr="00423FC2">
        <w:rPr>
          <w:noProof/>
          <w:color w:val="999999"/>
          <w:szCs w:val="26"/>
          <w:lang w:eastAsia="ru-RU"/>
        </w:rPr>
        <w:lastRenderedPageBreak/>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9E6BD3" w14:textId="77777777" w:rsidR="005D1ADA" w:rsidRPr="00667041" w:rsidRDefault="005D1ADA" w:rsidP="005D1ADA">
      <w:pPr>
        <w:spacing w:after="0"/>
        <w:jc w:val="center"/>
        <w:rPr>
          <w:sz w:val="22"/>
        </w:rPr>
      </w:pPr>
      <w:r w:rsidRPr="00667041">
        <w:rPr>
          <w:sz w:val="22"/>
        </w:rPr>
        <w:t xml:space="preserve">      </w:t>
      </w:r>
      <w:r w:rsidRPr="00667041">
        <w:rPr>
          <w:b/>
          <w:bCs/>
          <w:sz w:val="22"/>
        </w:rPr>
        <w:t xml:space="preserve">ПОСТАНОВЛЕНИЕ   </w:t>
      </w:r>
    </w:p>
    <w:p w14:paraId="1F9B795C" w14:textId="77777777" w:rsidR="005D1ADA" w:rsidRPr="00423FC2" w:rsidRDefault="005D1ADA" w:rsidP="005D1ADA">
      <w:pPr>
        <w:rPr>
          <w:szCs w:val="26"/>
        </w:rPr>
      </w:pPr>
      <w:r w:rsidRPr="00423FC2">
        <w:rPr>
          <w:b/>
          <w:bCs/>
          <w:szCs w:val="26"/>
        </w:rPr>
        <w:t xml:space="preserve">                                                                                                                                                          </w:t>
      </w:r>
      <w:r w:rsidRPr="00423FC2">
        <w:rPr>
          <w:szCs w:val="26"/>
        </w:rPr>
        <w:t xml:space="preserve">                                                                                                           </w:t>
      </w:r>
    </w:p>
    <w:p w14:paraId="4D19E2F8" w14:textId="6A35EF8A" w:rsidR="00153ECA" w:rsidRPr="00153ECA" w:rsidRDefault="001B15D1" w:rsidP="00153ECA">
      <w:pPr>
        <w:rPr>
          <w:b/>
          <w:sz w:val="22"/>
        </w:rPr>
      </w:pPr>
      <w:r>
        <w:rPr>
          <w:b/>
          <w:sz w:val="22"/>
        </w:rPr>
        <w:t>31</w:t>
      </w:r>
      <w:r w:rsidR="00153ECA" w:rsidRPr="00153ECA">
        <w:rPr>
          <w:b/>
          <w:sz w:val="22"/>
        </w:rPr>
        <w:t xml:space="preserve"> </w:t>
      </w:r>
      <w:r>
        <w:rPr>
          <w:b/>
          <w:sz w:val="22"/>
        </w:rPr>
        <w:t>мая</w:t>
      </w:r>
      <w:r w:rsidR="00153ECA" w:rsidRPr="00153ECA">
        <w:rPr>
          <w:b/>
          <w:sz w:val="22"/>
        </w:rPr>
        <w:t xml:space="preserve"> 202</w:t>
      </w:r>
      <w:r>
        <w:rPr>
          <w:b/>
          <w:sz w:val="22"/>
        </w:rPr>
        <w:t>1</w:t>
      </w:r>
      <w:r w:rsidR="00153ECA" w:rsidRPr="00153ECA">
        <w:rPr>
          <w:b/>
          <w:sz w:val="22"/>
        </w:rPr>
        <w:t xml:space="preserve"> г</w:t>
      </w:r>
      <w:r w:rsidR="00153ECA" w:rsidRPr="00153ECA">
        <w:rPr>
          <w:sz w:val="22"/>
        </w:rPr>
        <w:t xml:space="preserve">.                                                                                          </w:t>
      </w:r>
      <w:r w:rsidR="00153ECA">
        <w:rPr>
          <w:sz w:val="22"/>
        </w:rPr>
        <w:t xml:space="preserve">                   </w:t>
      </w:r>
      <w:r>
        <w:rPr>
          <w:sz w:val="22"/>
        </w:rPr>
        <w:t xml:space="preserve">        </w:t>
      </w:r>
      <w:r w:rsidR="00153ECA">
        <w:rPr>
          <w:sz w:val="22"/>
        </w:rPr>
        <w:t xml:space="preserve">         </w:t>
      </w:r>
      <w:r w:rsidR="00153ECA" w:rsidRPr="00153ECA">
        <w:rPr>
          <w:sz w:val="22"/>
        </w:rPr>
        <w:t xml:space="preserve">       </w:t>
      </w:r>
      <w:r w:rsidR="00153ECA" w:rsidRPr="00153ECA">
        <w:rPr>
          <w:b/>
          <w:sz w:val="22"/>
        </w:rPr>
        <w:t xml:space="preserve">№ </w:t>
      </w:r>
      <w:r>
        <w:rPr>
          <w:b/>
          <w:sz w:val="22"/>
        </w:rPr>
        <w:t>36</w:t>
      </w:r>
    </w:p>
    <w:p w14:paraId="142E8EAD" w14:textId="47554AB6" w:rsidR="00153ECA" w:rsidRPr="00153ECA" w:rsidRDefault="00153ECA" w:rsidP="00153ECA">
      <w:pPr>
        <w:jc w:val="center"/>
        <w:rPr>
          <w:sz w:val="22"/>
        </w:rPr>
      </w:pPr>
      <w:r w:rsidRPr="00153ECA">
        <w:rPr>
          <w:sz w:val="22"/>
        </w:rPr>
        <w:t xml:space="preserve">д. Большое Анисимово </w:t>
      </w:r>
    </w:p>
    <w:p w14:paraId="54ECE317" w14:textId="77777777" w:rsidR="001B15D1" w:rsidRPr="00C954DC" w:rsidRDefault="001B15D1" w:rsidP="001B15D1">
      <w:pPr>
        <w:pStyle w:val="1"/>
        <w:jc w:val="center"/>
        <w:rPr>
          <w:sz w:val="22"/>
          <w:szCs w:val="22"/>
        </w:rPr>
      </w:pPr>
      <w:r w:rsidRPr="00C954DC">
        <w:rPr>
          <w:sz w:val="22"/>
          <w:szCs w:val="22"/>
        </w:rPr>
        <w:t>Об отмене особого противопожарного режима на территории</w:t>
      </w:r>
    </w:p>
    <w:p w14:paraId="1ED0D15C" w14:textId="77777777" w:rsidR="001B15D1" w:rsidRPr="00C954DC" w:rsidRDefault="001B15D1" w:rsidP="001B15D1">
      <w:pPr>
        <w:pStyle w:val="1"/>
        <w:jc w:val="center"/>
        <w:rPr>
          <w:sz w:val="22"/>
          <w:szCs w:val="22"/>
        </w:rPr>
      </w:pPr>
      <w:r w:rsidRPr="00C954DC">
        <w:rPr>
          <w:sz w:val="22"/>
          <w:szCs w:val="22"/>
        </w:rPr>
        <w:t xml:space="preserve"> муниципального образования «Заостровское»</w:t>
      </w:r>
    </w:p>
    <w:p w14:paraId="4BFC6E65" w14:textId="77777777" w:rsidR="001B15D1" w:rsidRPr="00C954DC" w:rsidRDefault="001B15D1" w:rsidP="001B15D1">
      <w:pPr>
        <w:spacing w:after="0" w:line="240" w:lineRule="auto"/>
        <w:jc w:val="center"/>
        <w:rPr>
          <w:rFonts w:ascii="Arial" w:hAnsi="Arial" w:cs="Arial"/>
          <w:sz w:val="22"/>
        </w:rPr>
      </w:pPr>
    </w:p>
    <w:p w14:paraId="2E23E678" w14:textId="77777777" w:rsidR="001B15D1" w:rsidRPr="00C954DC" w:rsidRDefault="001B15D1" w:rsidP="001B15D1">
      <w:pPr>
        <w:widowControl w:val="0"/>
        <w:tabs>
          <w:tab w:val="left" w:pos="1134"/>
        </w:tabs>
        <w:autoSpaceDE w:val="0"/>
        <w:spacing w:after="0" w:line="240" w:lineRule="auto"/>
        <w:ind w:firstLine="709"/>
        <w:jc w:val="both"/>
        <w:rPr>
          <w:spacing w:val="-8"/>
          <w:sz w:val="22"/>
        </w:rPr>
      </w:pPr>
      <w:r w:rsidRPr="00C954DC">
        <w:rPr>
          <w:spacing w:val="-8"/>
          <w:sz w:val="22"/>
        </w:rPr>
        <w:t xml:space="preserve">В соответствии с Федеральным законом от 06.10.2003 года №131 ФЗ «Об общих принципах организации местного самоуправления в Российской </w:t>
      </w:r>
      <w:proofErr w:type="gramStart"/>
      <w:r w:rsidRPr="00C954DC">
        <w:rPr>
          <w:spacing w:val="-8"/>
          <w:sz w:val="22"/>
        </w:rPr>
        <w:t>Федерации,  Постановлением</w:t>
      </w:r>
      <w:proofErr w:type="gramEnd"/>
      <w:r w:rsidRPr="00C954DC">
        <w:rPr>
          <w:spacing w:val="-8"/>
          <w:sz w:val="22"/>
        </w:rPr>
        <w:t xml:space="preserve"> Правительства РФ от 16 сентября 2020 г. № 1479 "Об утверждении Правил противопожарного режима в Российской Федерации",  и в связи со стабилизацией пожарной обстановки и нормализацией погодных условий, ПОСТАНОВЛЯЮ:</w:t>
      </w:r>
    </w:p>
    <w:p w14:paraId="324D51E7" w14:textId="77777777" w:rsidR="001B15D1" w:rsidRPr="00C954DC" w:rsidRDefault="001B15D1" w:rsidP="001B15D1">
      <w:pPr>
        <w:widowControl w:val="0"/>
        <w:tabs>
          <w:tab w:val="left" w:pos="1134"/>
        </w:tabs>
        <w:autoSpaceDE w:val="0"/>
        <w:spacing w:after="0" w:line="240" w:lineRule="auto"/>
        <w:ind w:firstLine="709"/>
        <w:jc w:val="both"/>
        <w:rPr>
          <w:spacing w:val="-8"/>
          <w:sz w:val="22"/>
        </w:rPr>
      </w:pPr>
    </w:p>
    <w:p w14:paraId="5B4BC942" w14:textId="77777777" w:rsidR="001B15D1" w:rsidRPr="00C954DC" w:rsidRDefault="001B15D1" w:rsidP="001B15D1">
      <w:pPr>
        <w:widowControl w:val="0"/>
        <w:tabs>
          <w:tab w:val="left" w:pos="1134"/>
        </w:tabs>
        <w:autoSpaceDE w:val="0"/>
        <w:spacing w:after="0" w:line="240" w:lineRule="auto"/>
        <w:ind w:firstLine="709"/>
        <w:jc w:val="both"/>
        <w:rPr>
          <w:spacing w:val="-8"/>
          <w:sz w:val="22"/>
        </w:rPr>
      </w:pPr>
      <w:r w:rsidRPr="00C954DC">
        <w:rPr>
          <w:spacing w:val="-8"/>
          <w:sz w:val="22"/>
        </w:rPr>
        <w:t xml:space="preserve">1. Отменить Постановление администрации муниципального образования «Заостровское» от 21 апреля 2021 года № 31 </w:t>
      </w:r>
      <w:proofErr w:type="gramStart"/>
      <w:r w:rsidRPr="00C954DC">
        <w:rPr>
          <w:spacing w:val="-8"/>
          <w:sz w:val="22"/>
        </w:rPr>
        <w:t>« Об</w:t>
      </w:r>
      <w:proofErr w:type="gramEnd"/>
      <w:r w:rsidRPr="00C954DC">
        <w:rPr>
          <w:spacing w:val="-8"/>
          <w:sz w:val="22"/>
        </w:rPr>
        <w:t xml:space="preserve"> установлении пожароопасного сезона»</w:t>
      </w:r>
    </w:p>
    <w:p w14:paraId="0574C79D" w14:textId="77777777" w:rsidR="001B15D1" w:rsidRPr="00C954DC" w:rsidRDefault="001B15D1" w:rsidP="001B15D1">
      <w:pPr>
        <w:widowControl w:val="0"/>
        <w:tabs>
          <w:tab w:val="left" w:pos="1134"/>
        </w:tabs>
        <w:autoSpaceDE w:val="0"/>
        <w:spacing w:after="0" w:line="240" w:lineRule="auto"/>
        <w:ind w:firstLine="709"/>
        <w:jc w:val="both"/>
        <w:rPr>
          <w:spacing w:val="-8"/>
          <w:sz w:val="22"/>
        </w:rPr>
      </w:pPr>
      <w:r w:rsidRPr="00C954DC">
        <w:rPr>
          <w:spacing w:val="-8"/>
          <w:sz w:val="22"/>
        </w:rPr>
        <w:t xml:space="preserve">2. </w:t>
      </w:r>
      <w:r w:rsidRPr="00C954DC">
        <w:rPr>
          <w:sz w:val="22"/>
        </w:rPr>
        <w:t>Опубликовать настоящее Постановление в официальном печатном издании муниципального образования «Информационный Вестник МО «Заостровское» и на официальном сайте администрации муниципального образования «Заостровское» в информационно-коммуникационной сети Интернет</w:t>
      </w:r>
      <w:r w:rsidRPr="00C954DC">
        <w:rPr>
          <w:spacing w:val="-8"/>
          <w:sz w:val="22"/>
        </w:rPr>
        <w:t>.</w:t>
      </w:r>
    </w:p>
    <w:p w14:paraId="6C1A9552" w14:textId="61F93162" w:rsidR="001B15D1" w:rsidRDefault="001B15D1" w:rsidP="001B15D1">
      <w:pPr>
        <w:rPr>
          <w:sz w:val="22"/>
          <w:lang w:eastAsia="ru-RU"/>
        </w:rPr>
      </w:pPr>
    </w:p>
    <w:p w14:paraId="2FE86487" w14:textId="0165666A" w:rsidR="006E2162" w:rsidRDefault="006E2162" w:rsidP="001B15D1">
      <w:pPr>
        <w:rPr>
          <w:sz w:val="22"/>
          <w:lang w:eastAsia="ru-RU"/>
        </w:rPr>
      </w:pPr>
    </w:p>
    <w:p w14:paraId="2A169C0B" w14:textId="406D19EE" w:rsidR="006E2162" w:rsidRDefault="006E2162" w:rsidP="001B15D1">
      <w:pPr>
        <w:rPr>
          <w:sz w:val="22"/>
          <w:lang w:eastAsia="ru-RU"/>
        </w:rPr>
      </w:pPr>
    </w:p>
    <w:p w14:paraId="34888CD3" w14:textId="77777777" w:rsidR="006E2162" w:rsidRPr="00C954DC" w:rsidRDefault="006E2162" w:rsidP="001B15D1">
      <w:pPr>
        <w:rPr>
          <w:sz w:val="22"/>
          <w:lang w:eastAsia="ru-RU"/>
        </w:rPr>
      </w:pPr>
    </w:p>
    <w:p w14:paraId="346E74E0" w14:textId="77777777" w:rsidR="001B15D1" w:rsidRPr="00C954DC" w:rsidRDefault="001B15D1" w:rsidP="001B15D1">
      <w:pPr>
        <w:spacing w:after="0" w:line="240" w:lineRule="auto"/>
        <w:rPr>
          <w:rFonts w:eastAsia="Times New Roman"/>
          <w:sz w:val="22"/>
          <w:lang w:eastAsia="ru-RU"/>
        </w:rPr>
      </w:pPr>
      <w:r w:rsidRPr="00C954DC">
        <w:rPr>
          <w:rFonts w:eastAsia="Times New Roman"/>
          <w:sz w:val="22"/>
          <w:lang w:eastAsia="ru-RU"/>
        </w:rPr>
        <w:t xml:space="preserve">Глава муниципального образования </w:t>
      </w:r>
      <w:r w:rsidRPr="00C954DC">
        <w:rPr>
          <w:rFonts w:eastAsia="Times New Roman"/>
          <w:sz w:val="22"/>
          <w:lang w:eastAsia="ru-RU"/>
        </w:rPr>
        <w:tab/>
      </w:r>
      <w:r w:rsidRPr="00C954DC">
        <w:rPr>
          <w:rFonts w:eastAsia="Times New Roman"/>
          <w:sz w:val="22"/>
          <w:lang w:eastAsia="ru-RU"/>
        </w:rPr>
        <w:tab/>
      </w:r>
      <w:r w:rsidRPr="00C954DC">
        <w:rPr>
          <w:rFonts w:eastAsia="Times New Roman"/>
          <w:sz w:val="22"/>
          <w:lang w:eastAsia="ru-RU"/>
        </w:rPr>
        <w:tab/>
      </w:r>
      <w:r w:rsidRPr="00C954DC">
        <w:rPr>
          <w:rFonts w:eastAsia="Times New Roman"/>
          <w:sz w:val="22"/>
          <w:lang w:eastAsia="ru-RU"/>
        </w:rPr>
        <w:tab/>
        <w:t xml:space="preserve">       </w:t>
      </w:r>
      <w:r w:rsidRPr="00C954DC">
        <w:rPr>
          <w:rFonts w:eastAsia="Times New Roman"/>
          <w:sz w:val="22"/>
          <w:lang w:eastAsia="ru-RU"/>
        </w:rPr>
        <w:tab/>
      </w:r>
      <w:r w:rsidRPr="00C954DC">
        <w:rPr>
          <w:rFonts w:eastAsia="Times New Roman"/>
          <w:sz w:val="22"/>
          <w:lang w:eastAsia="ru-RU"/>
        </w:rPr>
        <w:tab/>
        <w:t xml:space="preserve">    А.К. Алимов</w:t>
      </w:r>
    </w:p>
    <w:p w14:paraId="540BCD98" w14:textId="77777777" w:rsidR="00153ECA" w:rsidRPr="00153ECA" w:rsidRDefault="00153ECA" w:rsidP="00153ECA">
      <w:pPr>
        <w:rPr>
          <w:sz w:val="22"/>
        </w:rPr>
      </w:pPr>
    </w:p>
    <w:p w14:paraId="63DB1B08" w14:textId="77777777" w:rsidR="00153ECA" w:rsidRPr="00153ECA" w:rsidRDefault="00153ECA" w:rsidP="00153ECA">
      <w:pPr>
        <w:pStyle w:val="31"/>
        <w:tabs>
          <w:tab w:val="left" w:pos="0"/>
        </w:tabs>
        <w:jc w:val="both"/>
        <w:rPr>
          <w:sz w:val="22"/>
          <w:szCs w:val="22"/>
        </w:rPr>
      </w:pPr>
    </w:p>
    <w:p w14:paraId="67A8E170" w14:textId="77777777" w:rsidR="00153ECA" w:rsidRPr="00153ECA" w:rsidRDefault="00153ECA" w:rsidP="00153ECA">
      <w:pPr>
        <w:pStyle w:val="31"/>
        <w:tabs>
          <w:tab w:val="left" w:pos="0"/>
        </w:tabs>
        <w:jc w:val="both"/>
        <w:rPr>
          <w:sz w:val="22"/>
          <w:szCs w:val="22"/>
        </w:rPr>
      </w:pPr>
    </w:p>
    <w:p w14:paraId="53904DC9" w14:textId="77777777" w:rsidR="00153ECA" w:rsidRDefault="00153ECA" w:rsidP="00153ECA">
      <w:pPr>
        <w:jc w:val="right"/>
        <w:rPr>
          <w:sz w:val="22"/>
        </w:rPr>
      </w:pPr>
    </w:p>
    <w:p w14:paraId="72E794C8" w14:textId="77777777" w:rsidR="00153ECA" w:rsidRDefault="00153ECA" w:rsidP="00153ECA">
      <w:pPr>
        <w:jc w:val="right"/>
        <w:rPr>
          <w:sz w:val="22"/>
        </w:rPr>
      </w:pPr>
    </w:p>
    <w:p w14:paraId="73BA37CF" w14:textId="52FD8E75" w:rsidR="00153ECA" w:rsidRDefault="00153ECA" w:rsidP="00153ECA">
      <w:pPr>
        <w:jc w:val="right"/>
        <w:rPr>
          <w:sz w:val="22"/>
        </w:rPr>
      </w:pPr>
    </w:p>
    <w:p w14:paraId="644F0142" w14:textId="45F02A40" w:rsidR="001B15D1" w:rsidRDefault="001B15D1" w:rsidP="00153ECA">
      <w:pPr>
        <w:jc w:val="right"/>
        <w:rPr>
          <w:sz w:val="22"/>
        </w:rPr>
      </w:pPr>
    </w:p>
    <w:p w14:paraId="2991BAF5" w14:textId="56BE1D72" w:rsidR="001B15D1" w:rsidRDefault="001B15D1" w:rsidP="00153ECA">
      <w:pPr>
        <w:jc w:val="right"/>
        <w:rPr>
          <w:sz w:val="22"/>
        </w:rPr>
      </w:pPr>
    </w:p>
    <w:p w14:paraId="567C9373" w14:textId="04319858" w:rsidR="001B15D1" w:rsidRDefault="001B15D1" w:rsidP="00153ECA">
      <w:pPr>
        <w:jc w:val="right"/>
        <w:rPr>
          <w:sz w:val="22"/>
        </w:rPr>
      </w:pPr>
    </w:p>
    <w:p w14:paraId="7DAE1B37" w14:textId="1B57167A" w:rsidR="001B15D1" w:rsidRDefault="001B15D1" w:rsidP="00153ECA">
      <w:pPr>
        <w:jc w:val="right"/>
        <w:rPr>
          <w:sz w:val="22"/>
        </w:rPr>
      </w:pPr>
    </w:p>
    <w:p w14:paraId="770605C8" w14:textId="3D18C417" w:rsidR="001B15D1" w:rsidRDefault="001B15D1" w:rsidP="00153ECA">
      <w:pPr>
        <w:jc w:val="right"/>
        <w:rPr>
          <w:sz w:val="22"/>
        </w:rPr>
      </w:pPr>
    </w:p>
    <w:p w14:paraId="67115AB3" w14:textId="77777777" w:rsidR="001B15D1" w:rsidRPr="00423FC2" w:rsidRDefault="001B15D1" w:rsidP="001B15D1">
      <w:pPr>
        <w:jc w:val="center"/>
        <w:rPr>
          <w:szCs w:val="26"/>
        </w:rPr>
      </w:pPr>
      <w:r w:rsidRPr="00423FC2">
        <w:rPr>
          <w:noProof/>
          <w:color w:val="999999"/>
          <w:szCs w:val="26"/>
          <w:lang w:eastAsia="ru-RU"/>
        </w:rPr>
        <w:lastRenderedPageBreak/>
        <w:drawing>
          <wp:inline distT="0" distB="0" distL="0" distR="0" wp14:anchorId="4B754A7F" wp14:editId="6DB7D0DC">
            <wp:extent cx="458216" cy="586740"/>
            <wp:effectExtent l="0" t="0" r="0" b="3810"/>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1FD18562" w14:textId="77777777" w:rsidR="001B15D1" w:rsidRPr="00667041" w:rsidRDefault="001B15D1" w:rsidP="001B15D1">
      <w:pPr>
        <w:spacing w:after="0"/>
        <w:jc w:val="center"/>
        <w:rPr>
          <w:sz w:val="22"/>
        </w:rPr>
      </w:pPr>
      <w:r w:rsidRPr="00667041">
        <w:rPr>
          <w:sz w:val="22"/>
        </w:rPr>
        <w:t>АДМИНИСТРАЦИЯ</w:t>
      </w:r>
    </w:p>
    <w:p w14:paraId="43F6B9D9" w14:textId="77777777" w:rsidR="001B15D1" w:rsidRPr="00667041" w:rsidRDefault="001B15D1" w:rsidP="001B15D1">
      <w:pPr>
        <w:spacing w:after="0"/>
        <w:jc w:val="center"/>
        <w:rPr>
          <w:sz w:val="22"/>
        </w:rPr>
      </w:pPr>
      <w:r w:rsidRPr="00667041">
        <w:rPr>
          <w:sz w:val="22"/>
        </w:rPr>
        <w:t>МУНИЦИПАЛЬНОЕ ОБРАЗОВАНИЕ «ЗАОСТРОВСКОЕ»</w:t>
      </w:r>
    </w:p>
    <w:p w14:paraId="6B448AFA" w14:textId="77777777" w:rsidR="001B15D1" w:rsidRPr="005D1ADA" w:rsidRDefault="001B15D1" w:rsidP="001B15D1">
      <w:pPr>
        <w:spacing w:after="0"/>
        <w:jc w:val="center"/>
        <w:rPr>
          <w:sz w:val="24"/>
          <w:szCs w:val="24"/>
        </w:rPr>
      </w:pPr>
    </w:p>
    <w:p w14:paraId="3F948E29" w14:textId="77777777" w:rsidR="001B15D1" w:rsidRPr="00667041" w:rsidRDefault="001B15D1" w:rsidP="001B15D1">
      <w:pPr>
        <w:spacing w:after="0"/>
        <w:jc w:val="center"/>
        <w:rPr>
          <w:sz w:val="22"/>
        </w:rPr>
      </w:pPr>
      <w:r w:rsidRPr="00667041">
        <w:rPr>
          <w:sz w:val="22"/>
        </w:rPr>
        <w:t xml:space="preserve">      </w:t>
      </w:r>
      <w:r w:rsidRPr="00667041">
        <w:rPr>
          <w:b/>
          <w:bCs/>
          <w:sz w:val="22"/>
        </w:rPr>
        <w:t xml:space="preserve">ПОСТАНОВЛЕНИЕ   </w:t>
      </w:r>
    </w:p>
    <w:p w14:paraId="411E7FC1" w14:textId="77777777" w:rsidR="001B15D1" w:rsidRPr="00423FC2" w:rsidRDefault="001B15D1" w:rsidP="001B15D1">
      <w:pPr>
        <w:rPr>
          <w:szCs w:val="26"/>
        </w:rPr>
      </w:pPr>
      <w:r w:rsidRPr="00423FC2">
        <w:rPr>
          <w:b/>
          <w:bCs/>
          <w:szCs w:val="26"/>
        </w:rPr>
        <w:t xml:space="preserve">                                                                                                                                                          </w:t>
      </w:r>
      <w:r w:rsidRPr="00423FC2">
        <w:rPr>
          <w:szCs w:val="26"/>
        </w:rPr>
        <w:t xml:space="preserve">                                                                                                           </w:t>
      </w:r>
    </w:p>
    <w:p w14:paraId="4A17E62E" w14:textId="21ACBE2E" w:rsidR="001B15D1" w:rsidRPr="00153ECA" w:rsidRDefault="001B15D1" w:rsidP="001B15D1">
      <w:pPr>
        <w:rPr>
          <w:b/>
          <w:sz w:val="22"/>
        </w:rPr>
      </w:pPr>
      <w:r>
        <w:rPr>
          <w:b/>
          <w:sz w:val="22"/>
        </w:rPr>
        <w:t>16</w:t>
      </w:r>
      <w:r w:rsidRPr="00153ECA">
        <w:rPr>
          <w:b/>
          <w:sz w:val="22"/>
        </w:rPr>
        <w:t xml:space="preserve"> </w:t>
      </w:r>
      <w:r>
        <w:rPr>
          <w:b/>
          <w:sz w:val="22"/>
        </w:rPr>
        <w:t>июня</w:t>
      </w:r>
      <w:r w:rsidRPr="00153ECA">
        <w:rPr>
          <w:b/>
          <w:sz w:val="22"/>
        </w:rPr>
        <w:t xml:space="preserve"> 202</w:t>
      </w:r>
      <w:r>
        <w:rPr>
          <w:b/>
          <w:sz w:val="22"/>
        </w:rPr>
        <w:t>1</w:t>
      </w:r>
      <w:r w:rsidRPr="00153ECA">
        <w:rPr>
          <w:b/>
          <w:sz w:val="22"/>
        </w:rPr>
        <w:t xml:space="preserve"> г</w:t>
      </w:r>
      <w:r w:rsidRPr="00153ECA">
        <w:rPr>
          <w:sz w:val="22"/>
        </w:rPr>
        <w:t xml:space="preserve">.                                                                                          </w:t>
      </w:r>
      <w:r>
        <w:rPr>
          <w:sz w:val="22"/>
        </w:rPr>
        <w:t xml:space="preserve">                                    </w:t>
      </w:r>
      <w:r w:rsidRPr="00153ECA">
        <w:rPr>
          <w:sz w:val="22"/>
        </w:rPr>
        <w:t xml:space="preserve">       </w:t>
      </w:r>
      <w:r w:rsidRPr="00153ECA">
        <w:rPr>
          <w:b/>
          <w:sz w:val="22"/>
        </w:rPr>
        <w:t xml:space="preserve">№ </w:t>
      </w:r>
      <w:r>
        <w:rPr>
          <w:b/>
          <w:sz w:val="22"/>
        </w:rPr>
        <w:t>37</w:t>
      </w:r>
    </w:p>
    <w:p w14:paraId="11E64F1A" w14:textId="7E291C23" w:rsidR="001B15D1" w:rsidRDefault="001B15D1" w:rsidP="001B15D1">
      <w:pPr>
        <w:jc w:val="center"/>
        <w:rPr>
          <w:sz w:val="22"/>
        </w:rPr>
      </w:pPr>
      <w:r w:rsidRPr="00153ECA">
        <w:rPr>
          <w:sz w:val="22"/>
        </w:rPr>
        <w:t xml:space="preserve">д. Большое Анисимово </w:t>
      </w:r>
    </w:p>
    <w:p w14:paraId="0B135F71" w14:textId="77777777" w:rsidR="006E2162" w:rsidRDefault="003A0CF7" w:rsidP="006E2162">
      <w:pPr>
        <w:spacing w:after="0"/>
        <w:jc w:val="center"/>
        <w:rPr>
          <w:b/>
          <w:sz w:val="22"/>
        </w:rPr>
      </w:pPr>
      <w:r w:rsidRPr="008E3EC1">
        <w:rPr>
          <w:b/>
          <w:sz w:val="22"/>
        </w:rPr>
        <w:t>О заключении концессионного соглашения 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w:t>
      </w:r>
    </w:p>
    <w:p w14:paraId="7864F51D" w14:textId="01411F29" w:rsidR="003A0CF7" w:rsidRDefault="003A0CF7" w:rsidP="006E2162">
      <w:pPr>
        <w:spacing w:after="0"/>
        <w:jc w:val="center"/>
        <w:rPr>
          <w:b/>
          <w:sz w:val="22"/>
        </w:rPr>
      </w:pPr>
      <w:r w:rsidRPr="008E3EC1">
        <w:rPr>
          <w:b/>
          <w:sz w:val="22"/>
        </w:rPr>
        <w:t xml:space="preserve"> Архангельской области</w:t>
      </w:r>
    </w:p>
    <w:p w14:paraId="3A5528B5" w14:textId="77777777" w:rsidR="006E2162" w:rsidRPr="008E3EC1" w:rsidRDefault="006E2162" w:rsidP="006E2162">
      <w:pPr>
        <w:spacing w:after="0"/>
        <w:jc w:val="center"/>
        <w:rPr>
          <w:b/>
          <w:sz w:val="22"/>
        </w:rPr>
      </w:pPr>
    </w:p>
    <w:p w14:paraId="541C4A9A" w14:textId="77777777" w:rsidR="003A0CF7" w:rsidRPr="008E3EC1" w:rsidRDefault="003A0CF7" w:rsidP="003A0CF7">
      <w:pPr>
        <w:autoSpaceDE w:val="0"/>
        <w:autoSpaceDN w:val="0"/>
        <w:adjustRightInd w:val="0"/>
        <w:ind w:firstLine="748"/>
        <w:jc w:val="both"/>
        <w:rPr>
          <w:rFonts w:eastAsia="Calibri"/>
          <w:bCs/>
          <w:sz w:val="22"/>
        </w:rPr>
      </w:pPr>
      <w:r w:rsidRPr="008E3EC1">
        <w:rPr>
          <w:rFonts w:eastAsia="Calibri"/>
          <w:bCs/>
          <w:sz w:val="22"/>
        </w:rPr>
        <w:t xml:space="preserve">В соответствии с Федеральным законом от 21 июля 2005 года </w:t>
      </w:r>
      <w:r w:rsidRPr="008E3EC1">
        <w:rPr>
          <w:rFonts w:eastAsia="Calibri"/>
          <w:bCs/>
          <w:sz w:val="22"/>
        </w:rPr>
        <w:br/>
        <w:t xml:space="preserve">№ 115-ФЗ «О концессионных соглашениях», Федеральным законом от 6 октября 2003 года № 131-ФЗ «Об общих принципах организации местного самоуправления в Российской Федерации», уставом сельского </w:t>
      </w:r>
      <w:proofErr w:type="gramStart"/>
      <w:r w:rsidRPr="008E3EC1">
        <w:rPr>
          <w:rFonts w:eastAsia="Calibri"/>
          <w:bCs/>
          <w:sz w:val="22"/>
        </w:rPr>
        <w:t>поселения  «</w:t>
      </w:r>
      <w:proofErr w:type="gramEnd"/>
      <w:r w:rsidRPr="008E3EC1">
        <w:rPr>
          <w:rFonts w:eastAsia="Calibri"/>
          <w:bCs/>
          <w:sz w:val="22"/>
        </w:rPr>
        <w:t>Заостровское»</w:t>
      </w:r>
      <w:r w:rsidRPr="008E3EC1">
        <w:rPr>
          <w:rFonts w:eastAsia="Calibri"/>
          <w:sz w:val="22"/>
        </w:rPr>
        <w:t xml:space="preserve"> Приморского муниципального района Архангельской области</w:t>
      </w:r>
      <w:r w:rsidRPr="008E3EC1">
        <w:rPr>
          <w:rFonts w:eastAsia="Calibri"/>
          <w:bCs/>
          <w:sz w:val="22"/>
        </w:rPr>
        <w:t xml:space="preserve">, администрация </w:t>
      </w:r>
      <w:bookmarkStart w:id="1" w:name="_Hlk43971091"/>
      <w:r w:rsidRPr="008E3EC1">
        <w:rPr>
          <w:rFonts w:eastAsia="Calibri"/>
          <w:bCs/>
          <w:sz w:val="22"/>
        </w:rPr>
        <w:t>сельского поселения «Заостровское»</w:t>
      </w:r>
      <w:r w:rsidRPr="008E3EC1">
        <w:rPr>
          <w:rFonts w:eastAsia="Calibri"/>
          <w:sz w:val="22"/>
        </w:rPr>
        <w:t xml:space="preserve"> </w:t>
      </w:r>
      <w:bookmarkEnd w:id="1"/>
      <w:r w:rsidRPr="008E3EC1">
        <w:rPr>
          <w:rFonts w:eastAsia="Calibri"/>
          <w:sz w:val="22"/>
        </w:rPr>
        <w:t>Приморского муниципального района Архангельской области</w:t>
      </w:r>
      <w:r w:rsidRPr="008E3EC1">
        <w:rPr>
          <w:rFonts w:eastAsia="Calibri"/>
          <w:bCs/>
          <w:sz w:val="22"/>
        </w:rPr>
        <w:t xml:space="preserve"> постановляет:</w:t>
      </w:r>
    </w:p>
    <w:p w14:paraId="5C66D388" w14:textId="77777777" w:rsidR="003A0CF7" w:rsidRPr="008E3EC1" w:rsidRDefault="003A0CF7" w:rsidP="006E2162">
      <w:pPr>
        <w:autoSpaceDE w:val="0"/>
        <w:autoSpaceDN w:val="0"/>
        <w:adjustRightInd w:val="0"/>
        <w:spacing w:after="0"/>
        <w:ind w:firstLine="709"/>
        <w:jc w:val="both"/>
        <w:rPr>
          <w:rFonts w:eastAsia="Calibri"/>
          <w:sz w:val="22"/>
        </w:rPr>
      </w:pPr>
      <w:r w:rsidRPr="008E3EC1">
        <w:rPr>
          <w:rFonts w:eastAsia="Calibri"/>
          <w:bCs/>
          <w:sz w:val="22"/>
        </w:rPr>
        <w:t xml:space="preserve">1. </w:t>
      </w:r>
      <w:r w:rsidRPr="008E3EC1">
        <w:rPr>
          <w:rFonts w:eastAsia="Calibri"/>
          <w:sz w:val="22"/>
        </w:rPr>
        <w:t xml:space="preserve">Провести открытый конкурс на право заключения концессионного соглашения в отношении объектов холодного водоснабжения и водоотведения, находящихся в собственности </w:t>
      </w:r>
      <w:r w:rsidRPr="008E3EC1">
        <w:rPr>
          <w:rFonts w:eastAsia="Calibri"/>
          <w:bCs/>
          <w:sz w:val="22"/>
        </w:rPr>
        <w:t>сельского поселения «Заостровское»</w:t>
      </w:r>
      <w:r w:rsidRPr="008E3EC1">
        <w:rPr>
          <w:rFonts w:eastAsia="Calibri"/>
          <w:sz w:val="22"/>
        </w:rPr>
        <w:t xml:space="preserve"> Приморского муниципального района Архангельской области (далее – концессионное соглашение).</w:t>
      </w:r>
    </w:p>
    <w:p w14:paraId="6FCDDD39" w14:textId="77777777" w:rsidR="003A0CF7" w:rsidRPr="008E3EC1" w:rsidRDefault="003A0CF7" w:rsidP="006E2162">
      <w:pPr>
        <w:autoSpaceDE w:val="0"/>
        <w:autoSpaceDN w:val="0"/>
        <w:adjustRightInd w:val="0"/>
        <w:spacing w:after="0"/>
        <w:ind w:firstLine="709"/>
        <w:jc w:val="both"/>
        <w:rPr>
          <w:rFonts w:eastAsia="Calibri"/>
          <w:bCs/>
          <w:sz w:val="22"/>
        </w:rPr>
      </w:pPr>
      <w:r w:rsidRPr="008E3EC1">
        <w:rPr>
          <w:rFonts w:eastAsia="Calibri"/>
          <w:bCs/>
          <w:sz w:val="22"/>
        </w:rPr>
        <w:t>2. В целях проведения конкурса установить:</w:t>
      </w:r>
    </w:p>
    <w:p w14:paraId="47ACC539" w14:textId="77777777" w:rsidR="003A0CF7" w:rsidRPr="008E3EC1" w:rsidRDefault="003A0CF7" w:rsidP="006E2162">
      <w:pPr>
        <w:autoSpaceDE w:val="0"/>
        <w:autoSpaceDN w:val="0"/>
        <w:adjustRightInd w:val="0"/>
        <w:spacing w:after="0"/>
        <w:ind w:firstLine="709"/>
        <w:jc w:val="both"/>
        <w:rPr>
          <w:rFonts w:eastAsia="Calibri"/>
          <w:sz w:val="22"/>
        </w:rPr>
      </w:pPr>
      <w:r w:rsidRPr="008E3EC1">
        <w:rPr>
          <w:rFonts w:eastAsia="Calibri"/>
          <w:sz w:val="22"/>
        </w:rPr>
        <w:t>2.1. Условия концессионного соглашения в соответствии со статьями 10 и 42 Федерального закона от 21 июля 2005 года № 115-ФЗ «О концессионных соглашениях» согласно Приложению № 1 к настоящему постановлению.</w:t>
      </w:r>
    </w:p>
    <w:p w14:paraId="4A16FCBD" w14:textId="77777777" w:rsidR="003A0CF7" w:rsidRPr="008E3EC1" w:rsidRDefault="003A0CF7" w:rsidP="006E2162">
      <w:pPr>
        <w:autoSpaceDE w:val="0"/>
        <w:autoSpaceDN w:val="0"/>
        <w:adjustRightInd w:val="0"/>
        <w:spacing w:after="0"/>
        <w:ind w:firstLine="709"/>
        <w:jc w:val="both"/>
        <w:rPr>
          <w:rFonts w:eastAsia="Calibri"/>
          <w:sz w:val="22"/>
        </w:rPr>
      </w:pPr>
      <w:r w:rsidRPr="008E3EC1">
        <w:rPr>
          <w:rFonts w:eastAsia="Calibri"/>
          <w:sz w:val="22"/>
        </w:rPr>
        <w:t>2.2. Критерии конкурса и параметры критериев конкурса согласно Приложению № 4 к настоящему постановлению.</w:t>
      </w:r>
    </w:p>
    <w:p w14:paraId="6EEAC11D" w14:textId="77777777" w:rsidR="003A0CF7" w:rsidRPr="008E3EC1" w:rsidRDefault="003A0CF7" w:rsidP="006E2162">
      <w:pPr>
        <w:autoSpaceDE w:val="0"/>
        <w:autoSpaceDN w:val="0"/>
        <w:adjustRightInd w:val="0"/>
        <w:spacing w:after="0"/>
        <w:ind w:firstLine="709"/>
        <w:jc w:val="both"/>
        <w:rPr>
          <w:rFonts w:eastAsia="Calibri"/>
          <w:sz w:val="22"/>
        </w:rPr>
      </w:pPr>
      <w:r w:rsidRPr="008E3EC1">
        <w:rPr>
          <w:rFonts w:eastAsia="Calibri"/>
          <w:sz w:val="22"/>
        </w:rPr>
        <w:t>3. Сообщение о проведении конкурса опубликовать в бюллетене «Информационный в</w:t>
      </w:r>
      <w:r w:rsidRPr="008E3EC1">
        <w:rPr>
          <w:sz w:val="22"/>
        </w:rPr>
        <w:t>естник сельского поселения «Заостровское</w:t>
      </w:r>
      <w:r w:rsidRPr="008E3EC1">
        <w:rPr>
          <w:rFonts w:eastAsia="Calibri"/>
          <w:sz w:val="22"/>
        </w:rPr>
        <w:t>», разместить на официальном сайте для размещения информации о проведении торгов (http://torgi.gov.ru), а также на официальном сайте администрации сельского поселения «Заостровское» (</w:t>
      </w:r>
      <w:r w:rsidRPr="008E3EC1">
        <w:rPr>
          <w:sz w:val="22"/>
          <w:shd w:val="clear" w:color="auto" w:fill="FFFFFF"/>
        </w:rPr>
        <w:t> </w:t>
      </w:r>
      <w:hyperlink r:id="rId11" w:tgtFrame="_blank" w:history="1">
        <w:r w:rsidRPr="008E3EC1">
          <w:rPr>
            <w:rStyle w:val="ab"/>
            <w:sz w:val="22"/>
            <w:shd w:val="clear" w:color="auto" w:fill="FFFFFF"/>
          </w:rPr>
          <w:t>https://zaostrovskoe.ru</w:t>
        </w:r>
      </w:hyperlink>
      <w:r w:rsidRPr="008E3EC1">
        <w:rPr>
          <w:rFonts w:eastAsia="Calibri"/>
          <w:sz w:val="22"/>
        </w:rPr>
        <w:t>) в порядке, установленном законом, не менее чем за 30 рабочих дней до даты истечения срока представления заявок на участие в конкурсе.</w:t>
      </w:r>
    </w:p>
    <w:p w14:paraId="3EFF694D" w14:textId="77777777" w:rsidR="003A0CF7" w:rsidRPr="008E3EC1" w:rsidRDefault="003A0CF7" w:rsidP="006E2162">
      <w:pPr>
        <w:autoSpaceDE w:val="0"/>
        <w:autoSpaceDN w:val="0"/>
        <w:adjustRightInd w:val="0"/>
        <w:spacing w:after="0"/>
        <w:ind w:firstLine="709"/>
        <w:jc w:val="both"/>
        <w:rPr>
          <w:sz w:val="22"/>
        </w:rPr>
      </w:pPr>
      <w:r w:rsidRPr="008E3EC1">
        <w:rPr>
          <w:rFonts w:eastAsia="Calibri"/>
          <w:sz w:val="22"/>
        </w:rPr>
        <w:t xml:space="preserve">4. Определить орган, уполномоченный на разработку и утверждение конкурсной документации, внесение изменений в конкурсную документацию, создание конкурсной комиссии по проведению конкурса, утверждение персонального состава конкурсной комиссии по проведению конкурса – администрация </w:t>
      </w:r>
      <w:r w:rsidRPr="008E3EC1">
        <w:rPr>
          <w:rFonts w:eastAsia="Calibri"/>
          <w:bCs/>
          <w:sz w:val="22"/>
        </w:rPr>
        <w:t>сельского поселения «Заостровское»</w:t>
      </w:r>
      <w:r w:rsidRPr="008E3EC1">
        <w:rPr>
          <w:rFonts w:eastAsia="Calibri"/>
          <w:sz w:val="22"/>
        </w:rPr>
        <w:t xml:space="preserve"> Приморского муниципального района Архангельской области.</w:t>
      </w:r>
    </w:p>
    <w:p w14:paraId="67777ADF" w14:textId="77777777" w:rsidR="003A0CF7" w:rsidRPr="008E3EC1" w:rsidRDefault="003A0CF7" w:rsidP="003A0CF7">
      <w:pPr>
        <w:autoSpaceDE w:val="0"/>
        <w:autoSpaceDN w:val="0"/>
        <w:adjustRightInd w:val="0"/>
        <w:ind w:firstLine="709"/>
        <w:jc w:val="both"/>
        <w:rPr>
          <w:rFonts w:eastAsia="Calibri"/>
          <w:sz w:val="22"/>
        </w:rPr>
      </w:pPr>
      <w:r w:rsidRPr="008E3EC1">
        <w:rPr>
          <w:rFonts w:eastAsia="Calibri"/>
          <w:sz w:val="22"/>
        </w:rPr>
        <w:t xml:space="preserve">5. Установить задание </w:t>
      </w:r>
      <w:r w:rsidRPr="008E3EC1">
        <w:rPr>
          <w:rFonts w:eastAsia="Calibri"/>
          <w:bCs/>
          <w:sz w:val="22"/>
        </w:rPr>
        <w:t>и основные мероприятия по реконструкции объекта концессионного соглашения</w:t>
      </w:r>
      <w:r w:rsidRPr="008E3EC1">
        <w:rPr>
          <w:rFonts w:eastAsia="Calibri"/>
          <w:sz w:val="22"/>
        </w:rPr>
        <w:t xml:space="preserve"> (Приложение № 3 к настоящему постановлению) и максимально допустимые плановые значения показателей деятельности концессионера (Приложения № 6.1, № 6.2 к настоящему постановлению). </w:t>
      </w:r>
    </w:p>
    <w:p w14:paraId="6DB1BD49" w14:textId="77777777" w:rsidR="003A0CF7" w:rsidRPr="008E3EC1" w:rsidRDefault="003A0CF7" w:rsidP="006E2162">
      <w:pPr>
        <w:autoSpaceDE w:val="0"/>
        <w:autoSpaceDN w:val="0"/>
        <w:adjustRightInd w:val="0"/>
        <w:spacing w:after="0"/>
        <w:ind w:firstLine="709"/>
        <w:jc w:val="both"/>
        <w:rPr>
          <w:rFonts w:eastAsia="Calibri"/>
          <w:sz w:val="22"/>
        </w:rPr>
      </w:pPr>
      <w:r w:rsidRPr="008E3EC1">
        <w:rPr>
          <w:rFonts w:eastAsia="Calibri"/>
          <w:sz w:val="22"/>
        </w:rPr>
        <w:lastRenderedPageBreak/>
        <w:t>6. Установить требование об указании участниками конкурса в составе конкурсного предложения мероприятий по реконструкции объекта концессионного соглашения, обеспечивающих достижение предусмотренных заданием целей и максимально допустимых плановых значений показателей деятельности концессионера, с описанием основных характеристик этих мероприятий.</w:t>
      </w:r>
    </w:p>
    <w:p w14:paraId="56B79886" w14:textId="77777777" w:rsidR="003A0CF7" w:rsidRPr="008E3EC1" w:rsidRDefault="003A0CF7" w:rsidP="006E2162">
      <w:pPr>
        <w:autoSpaceDE w:val="0"/>
        <w:autoSpaceDN w:val="0"/>
        <w:adjustRightInd w:val="0"/>
        <w:spacing w:after="0"/>
        <w:ind w:firstLine="709"/>
        <w:jc w:val="both"/>
        <w:rPr>
          <w:rFonts w:eastAsia="Calibri"/>
          <w:sz w:val="22"/>
        </w:rPr>
      </w:pPr>
      <w:r w:rsidRPr="008E3EC1">
        <w:rPr>
          <w:rFonts w:eastAsia="Calibri"/>
          <w:sz w:val="22"/>
        </w:rPr>
        <w:t xml:space="preserve">7. </w:t>
      </w:r>
      <w:r w:rsidRPr="008E3EC1">
        <w:rPr>
          <w:color w:val="000000"/>
          <w:sz w:val="22"/>
        </w:rPr>
        <w:t>Установить обязанности Архангельской области, участвующей в концессионном соглашении в качестве самостоятельной стороны, согласно Приложению № 5 к настоящему постановлению.</w:t>
      </w:r>
    </w:p>
    <w:p w14:paraId="5C632206" w14:textId="77777777" w:rsidR="003A0CF7" w:rsidRPr="008E3EC1" w:rsidRDefault="003A0CF7" w:rsidP="006E2162">
      <w:pPr>
        <w:spacing w:after="0"/>
        <w:ind w:firstLine="709"/>
        <w:jc w:val="both"/>
        <w:rPr>
          <w:color w:val="000000"/>
          <w:spacing w:val="2"/>
          <w:sz w:val="22"/>
          <w:shd w:val="clear" w:color="auto" w:fill="FFFFFF"/>
        </w:rPr>
      </w:pPr>
      <w:r w:rsidRPr="008E3EC1">
        <w:rPr>
          <w:rFonts w:eastAsia="Calibri"/>
          <w:sz w:val="22"/>
        </w:rPr>
        <w:t xml:space="preserve">8. Постановление вступает в силу со дня его официального опубликования. </w:t>
      </w:r>
    </w:p>
    <w:p w14:paraId="621D15BF" w14:textId="77777777" w:rsidR="003A0CF7" w:rsidRPr="008E3EC1" w:rsidRDefault="003A0CF7" w:rsidP="006E2162">
      <w:pPr>
        <w:spacing w:after="0"/>
        <w:ind w:firstLine="709"/>
        <w:jc w:val="both"/>
        <w:rPr>
          <w:rStyle w:val="apple-converted-space"/>
          <w:color w:val="000000"/>
          <w:spacing w:val="2"/>
          <w:sz w:val="22"/>
          <w:shd w:val="clear" w:color="auto" w:fill="FFFFFF"/>
        </w:rPr>
      </w:pPr>
      <w:r w:rsidRPr="008E3EC1">
        <w:rPr>
          <w:color w:val="000000"/>
          <w:sz w:val="22"/>
        </w:rPr>
        <w:t>9.</w:t>
      </w:r>
      <w:r w:rsidRPr="008E3EC1">
        <w:rPr>
          <w:sz w:val="22"/>
        </w:rPr>
        <w:t xml:space="preserve"> </w:t>
      </w:r>
      <w:r w:rsidRPr="008E3EC1">
        <w:rPr>
          <w:rStyle w:val="apple-converted-space"/>
          <w:color w:val="000000"/>
          <w:spacing w:val="2"/>
          <w:sz w:val="22"/>
          <w:shd w:val="clear" w:color="auto" w:fill="FFFFFF"/>
        </w:rPr>
        <w:t>Контроль за исполнением настоящего постановления возложить на руководителя муниципального казенного учреждения муниципального образования «Заостровское» «Заостровский обслуживающий центр» Г.В. Смолину.</w:t>
      </w:r>
    </w:p>
    <w:p w14:paraId="6F33CA23" w14:textId="77777777" w:rsidR="003A0CF7" w:rsidRPr="008E3EC1" w:rsidRDefault="003A0CF7" w:rsidP="003A0CF7">
      <w:pPr>
        <w:ind w:left="1770"/>
        <w:rPr>
          <w:sz w:val="22"/>
        </w:rPr>
      </w:pPr>
      <w:r w:rsidRPr="008E3EC1">
        <w:rPr>
          <w:sz w:val="22"/>
        </w:rPr>
        <w:t xml:space="preserve">                        </w:t>
      </w:r>
    </w:p>
    <w:p w14:paraId="30DE9BC0" w14:textId="3CCC2470" w:rsidR="003A0CF7" w:rsidRPr="008E3EC1" w:rsidRDefault="003A0CF7" w:rsidP="003A0CF7">
      <w:pPr>
        <w:jc w:val="both"/>
        <w:rPr>
          <w:sz w:val="22"/>
        </w:rPr>
      </w:pPr>
      <w:r w:rsidRPr="008E3EC1">
        <w:rPr>
          <w:sz w:val="22"/>
        </w:rPr>
        <w:t xml:space="preserve">Глава муниципального образования                     </w:t>
      </w:r>
      <w:r>
        <w:rPr>
          <w:sz w:val="22"/>
        </w:rPr>
        <w:t xml:space="preserve">                               </w:t>
      </w:r>
      <w:r w:rsidRPr="008E3EC1">
        <w:rPr>
          <w:sz w:val="22"/>
        </w:rPr>
        <w:t xml:space="preserve">                                А.К. Алимов</w:t>
      </w:r>
    </w:p>
    <w:p w14:paraId="0A295CAF" w14:textId="7007862A" w:rsidR="001B15D1" w:rsidRDefault="001B15D1" w:rsidP="001B15D1">
      <w:pPr>
        <w:jc w:val="center"/>
        <w:rPr>
          <w:sz w:val="22"/>
        </w:rPr>
      </w:pPr>
    </w:p>
    <w:p w14:paraId="6BB2D977" w14:textId="474D8CC3" w:rsidR="006E2162" w:rsidRDefault="006E2162" w:rsidP="001B15D1">
      <w:pPr>
        <w:jc w:val="center"/>
        <w:rPr>
          <w:sz w:val="22"/>
        </w:rPr>
      </w:pPr>
    </w:p>
    <w:p w14:paraId="051DE94A" w14:textId="77777777" w:rsidR="006E2162" w:rsidRDefault="006E2162" w:rsidP="001B15D1">
      <w:pPr>
        <w:jc w:val="center"/>
        <w:rPr>
          <w:sz w:val="22"/>
        </w:rPr>
      </w:pPr>
    </w:p>
    <w:tbl>
      <w:tblPr>
        <w:tblW w:w="0" w:type="auto"/>
        <w:tblLook w:val="04A0" w:firstRow="1" w:lastRow="0" w:firstColumn="1" w:lastColumn="0" w:noHBand="0" w:noVBand="1"/>
      </w:tblPr>
      <w:tblGrid>
        <w:gridCol w:w="4871"/>
        <w:gridCol w:w="4909"/>
      </w:tblGrid>
      <w:tr w:rsidR="003A0CF7" w:rsidRPr="002103C2" w14:paraId="6A95AC47" w14:textId="77777777" w:rsidTr="006E2162">
        <w:trPr>
          <w:trHeight w:val="982"/>
        </w:trPr>
        <w:tc>
          <w:tcPr>
            <w:tcW w:w="4997" w:type="dxa"/>
            <w:shd w:val="clear" w:color="auto" w:fill="auto"/>
          </w:tcPr>
          <w:p w14:paraId="374B72C1" w14:textId="77777777" w:rsidR="003A0CF7" w:rsidRPr="002103C2" w:rsidRDefault="003A0CF7" w:rsidP="00D62908">
            <w:pPr>
              <w:tabs>
                <w:tab w:val="left" w:pos="0"/>
              </w:tabs>
              <w:spacing w:after="0" w:line="240" w:lineRule="auto"/>
              <w:rPr>
                <w:rFonts w:eastAsia="Times New Roman"/>
                <w:b/>
                <w:lang w:eastAsia="ru-RU"/>
              </w:rPr>
            </w:pPr>
          </w:p>
        </w:tc>
        <w:tc>
          <w:tcPr>
            <w:tcW w:w="4998" w:type="dxa"/>
            <w:shd w:val="clear" w:color="auto" w:fill="auto"/>
          </w:tcPr>
          <w:p w14:paraId="647E1D85" w14:textId="77777777" w:rsidR="003A0CF7" w:rsidRPr="002A28EA" w:rsidRDefault="003A0CF7" w:rsidP="00D62908">
            <w:pPr>
              <w:spacing w:after="0" w:line="240" w:lineRule="auto"/>
              <w:jc w:val="right"/>
              <w:rPr>
                <w:rFonts w:eastAsia="Times New Roman"/>
                <w:sz w:val="20"/>
                <w:szCs w:val="20"/>
                <w:lang w:eastAsia="ru-RU"/>
              </w:rPr>
            </w:pPr>
            <w:r w:rsidRPr="002A28EA">
              <w:rPr>
                <w:rFonts w:eastAsia="Times New Roman"/>
                <w:sz w:val="20"/>
                <w:szCs w:val="20"/>
                <w:lang w:eastAsia="ru-RU"/>
              </w:rPr>
              <w:t>Приложение № 1</w:t>
            </w:r>
          </w:p>
          <w:p w14:paraId="553F5520" w14:textId="77777777" w:rsidR="003A0CF7" w:rsidRPr="002A28EA" w:rsidRDefault="003A0CF7" w:rsidP="00D62908">
            <w:pPr>
              <w:spacing w:after="0" w:line="240" w:lineRule="auto"/>
              <w:jc w:val="right"/>
              <w:rPr>
                <w:rFonts w:eastAsia="Times New Roman"/>
                <w:sz w:val="20"/>
                <w:szCs w:val="20"/>
                <w:lang w:eastAsia="ru-RU"/>
              </w:rPr>
            </w:pPr>
            <w:r w:rsidRPr="002A28EA">
              <w:rPr>
                <w:rFonts w:eastAsia="Times New Roman"/>
                <w:sz w:val="20"/>
                <w:szCs w:val="20"/>
                <w:lang w:eastAsia="ru-RU"/>
              </w:rPr>
              <w:t>к Постановлению администрации муниципального образования «Заостровское»</w:t>
            </w:r>
          </w:p>
          <w:p w14:paraId="79B19658" w14:textId="77777777" w:rsidR="003A0CF7" w:rsidRPr="002A28EA" w:rsidRDefault="003A0CF7" w:rsidP="00D62908">
            <w:pPr>
              <w:spacing w:after="0" w:line="240" w:lineRule="auto"/>
              <w:jc w:val="right"/>
              <w:rPr>
                <w:rFonts w:eastAsia="Times New Roman"/>
                <w:sz w:val="20"/>
                <w:szCs w:val="20"/>
                <w:lang w:eastAsia="ru-RU"/>
              </w:rPr>
            </w:pPr>
            <w:r w:rsidRPr="002A28EA">
              <w:rPr>
                <w:rFonts w:eastAsia="Times New Roman"/>
                <w:sz w:val="20"/>
                <w:szCs w:val="20"/>
                <w:lang w:eastAsia="ru-RU"/>
              </w:rPr>
              <w:t xml:space="preserve"> 16 июня 2021 года № 37</w:t>
            </w:r>
          </w:p>
          <w:p w14:paraId="2CE1B97D" w14:textId="77777777" w:rsidR="003A0CF7" w:rsidRPr="002103C2" w:rsidRDefault="003A0CF7" w:rsidP="00D62908">
            <w:pPr>
              <w:tabs>
                <w:tab w:val="left" w:pos="0"/>
              </w:tabs>
              <w:spacing w:after="0" w:line="240" w:lineRule="auto"/>
              <w:rPr>
                <w:rFonts w:eastAsia="Times New Roman"/>
                <w:b/>
                <w:lang w:eastAsia="ru-RU"/>
              </w:rPr>
            </w:pPr>
          </w:p>
        </w:tc>
      </w:tr>
    </w:tbl>
    <w:p w14:paraId="0AFEFEA8" w14:textId="77777777" w:rsidR="003A0CF7" w:rsidRPr="00C651B4" w:rsidRDefault="003A0CF7" w:rsidP="003A0CF7">
      <w:pPr>
        <w:tabs>
          <w:tab w:val="left" w:pos="0"/>
        </w:tabs>
        <w:spacing w:after="0" w:line="240" w:lineRule="auto"/>
        <w:rPr>
          <w:rFonts w:eastAsia="Times New Roman"/>
          <w:b/>
          <w:lang w:eastAsia="ru-RU"/>
        </w:rPr>
      </w:pPr>
    </w:p>
    <w:p w14:paraId="737C24DB" w14:textId="77777777" w:rsidR="003A0CF7" w:rsidRPr="002A28EA" w:rsidRDefault="003A0CF7" w:rsidP="003A0CF7">
      <w:pPr>
        <w:spacing w:after="0"/>
        <w:jc w:val="center"/>
        <w:rPr>
          <w:rFonts w:eastAsia="Times New Roman"/>
          <w:b/>
          <w:sz w:val="22"/>
          <w:lang w:eastAsia="ru-RU"/>
        </w:rPr>
      </w:pPr>
      <w:r w:rsidRPr="002A28EA">
        <w:rPr>
          <w:rFonts w:eastAsia="Times New Roman"/>
          <w:b/>
          <w:sz w:val="22"/>
          <w:lang w:eastAsia="ru-RU"/>
        </w:rPr>
        <w:t xml:space="preserve">Существенные условия концессионного соглашения в соответствии </w:t>
      </w:r>
    </w:p>
    <w:p w14:paraId="7C9EDDBD" w14:textId="77777777" w:rsidR="003A0CF7" w:rsidRPr="002A28EA" w:rsidRDefault="003A0CF7" w:rsidP="003A0CF7">
      <w:pPr>
        <w:spacing w:after="0"/>
        <w:jc w:val="center"/>
        <w:rPr>
          <w:rFonts w:eastAsia="Times New Roman"/>
          <w:b/>
          <w:sz w:val="22"/>
          <w:lang w:eastAsia="ru-RU"/>
        </w:rPr>
      </w:pPr>
      <w:r w:rsidRPr="002A28EA">
        <w:rPr>
          <w:rFonts w:eastAsia="Times New Roman"/>
          <w:b/>
          <w:sz w:val="22"/>
          <w:lang w:eastAsia="ru-RU"/>
        </w:rPr>
        <w:t xml:space="preserve">со статьями 10 и 42 Федерального закона от 21 июля 2005 года </w:t>
      </w:r>
    </w:p>
    <w:p w14:paraId="75ADA959" w14:textId="77777777" w:rsidR="003A0CF7" w:rsidRPr="002A28EA" w:rsidRDefault="003A0CF7" w:rsidP="003A0CF7">
      <w:pPr>
        <w:spacing w:after="0"/>
        <w:jc w:val="center"/>
        <w:rPr>
          <w:rFonts w:eastAsia="Times New Roman"/>
          <w:b/>
          <w:sz w:val="22"/>
          <w:lang w:eastAsia="ru-RU"/>
        </w:rPr>
      </w:pPr>
      <w:r w:rsidRPr="002A28EA">
        <w:rPr>
          <w:rFonts w:eastAsia="Times New Roman"/>
          <w:b/>
          <w:sz w:val="22"/>
          <w:lang w:eastAsia="ru-RU"/>
        </w:rPr>
        <w:t>№</w:t>
      </w:r>
      <w:r w:rsidRPr="002A28EA">
        <w:rPr>
          <w:rFonts w:eastAsia="Times New Roman"/>
          <w:b/>
          <w:sz w:val="22"/>
          <w:lang w:val="en-US" w:eastAsia="ru-RU"/>
        </w:rPr>
        <w:t> </w:t>
      </w:r>
      <w:r w:rsidRPr="002A28EA">
        <w:rPr>
          <w:rFonts w:eastAsia="Times New Roman"/>
          <w:b/>
          <w:sz w:val="22"/>
          <w:lang w:eastAsia="ru-RU"/>
        </w:rPr>
        <w:t>115-ФЗ «О концессионных соглашениях»</w:t>
      </w:r>
    </w:p>
    <w:p w14:paraId="2246A7C1" w14:textId="77777777" w:rsidR="003A0CF7" w:rsidRPr="002A28EA" w:rsidRDefault="003A0CF7" w:rsidP="003A0CF7">
      <w:pPr>
        <w:spacing w:after="0"/>
        <w:rPr>
          <w:rFonts w:eastAsia="Times New Roman"/>
          <w:sz w:val="22"/>
          <w:lang w:eastAsia="ru-RU"/>
        </w:rPr>
      </w:pPr>
    </w:p>
    <w:p w14:paraId="0B9E6AA9"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Концессионер обязан за свой счет в сроки, установленные концессионным соглашением, осуществить мероприятия по реконструкции объектов холодного водоснабжения и водоотведения в дер. Большое Анисимово сельского поселения «Заостровское» Приморского муниципального района Архангельской области, предусмотренные Приложением № 3 к Постановлению (далее – объект концессионного соглашения).</w:t>
      </w:r>
    </w:p>
    <w:p w14:paraId="576E9D2D"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Концессионер обязан использовать (эксплуатировать) передаваемый по концессионному соглашению объект для холодного водоснабжения, водоотведения и очистки сточных вод.</w:t>
      </w:r>
    </w:p>
    <w:p w14:paraId="4990A1A3"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Концессионер обязуется осуществлять деятельность, предусмотренную концессионным соглашением.</w:t>
      </w:r>
    </w:p>
    <w:p w14:paraId="4C95BF55"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 xml:space="preserve">Срок действия концессионного соглашения – </w:t>
      </w:r>
      <w:r w:rsidRPr="002A28EA">
        <w:rPr>
          <w:sz w:val="22"/>
          <w:lang w:eastAsia="ar-SA"/>
        </w:rPr>
        <w:t>со дня его подписания до 31 декабря 2030 года.</w:t>
      </w:r>
    </w:p>
    <w:p w14:paraId="27DA06E8"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Состав и описание, в том числе технико-экономические показатели объекта концессионного соглашения указаны в Приложении № 2 к Постановлению.</w:t>
      </w:r>
    </w:p>
    <w:p w14:paraId="7247C2C0"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Срок передачи концессионеру объекта концессионного соглашения - в течение 10 (десяти) рабочих дней со дня подписания концессионного соглашения.</w:t>
      </w:r>
    </w:p>
    <w:p w14:paraId="46074319"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trike/>
          <w:sz w:val="22"/>
          <w:lang w:eastAsia="ru-RU"/>
        </w:rPr>
      </w:pPr>
      <w:r w:rsidRPr="002A28EA">
        <w:rPr>
          <w:rFonts w:eastAsia="Times New Roman"/>
          <w:sz w:val="22"/>
          <w:lang w:eastAsia="ru-RU"/>
        </w:rPr>
        <w:t xml:space="preserve">Концессионеру предоставляются в аренду земельные участки, на которых располагается (будет расположен) объект концессионного соглашения и которые необходимы для осуществления концессионером деятельности, предусмотренной концессионным соглашением. </w:t>
      </w:r>
      <w:r w:rsidRPr="002A28EA">
        <w:rPr>
          <w:sz w:val="22"/>
        </w:rPr>
        <w:t>Договоры аренды земельных участков, прошедших государственный кадастровый учет, заключаются с концессионером в течение 60 (шестидесяти)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в течение 60 (шестидесяти) рабочих дней со дня обращения концессионера с соответствующим заявлением в администрацию сельского поселения «Заостровское» Приморского муниципального района Архангельской области</w:t>
      </w:r>
    </w:p>
    <w:p w14:paraId="1FA5FFF5"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rFonts w:eastAsia="Times New Roman"/>
          <w:sz w:val="22"/>
          <w:lang w:eastAsia="ru-RU"/>
        </w:rPr>
        <w:t xml:space="preserve">Размер арендной платы за пользование земельными участками рассчитывается по формуле: </w:t>
      </w:r>
    </w:p>
    <w:p w14:paraId="3E5926BB"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r w:rsidRPr="002A28EA">
        <w:rPr>
          <w:rFonts w:eastAsia="Times New Roman"/>
          <w:sz w:val="22"/>
          <w:lang w:eastAsia="ru-RU"/>
        </w:rPr>
        <w:t xml:space="preserve">А = У </w:t>
      </w:r>
      <w:proofErr w:type="spellStart"/>
      <w:r w:rsidRPr="002A28EA">
        <w:rPr>
          <w:rFonts w:eastAsia="Times New Roman"/>
          <w:sz w:val="22"/>
          <w:lang w:eastAsia="ru-RU"/>
        </w:rPr>
        <w:t>пкс</w:t>
      </w:r>
      <w:proofErr w:type="spellEnd"/>
      <w:r w:rsidRPr="002A28EA">
        <w:rPr>
          <w:rFonts w:eastAsia="Times New Roman"/>
          <w:sz w:val="22"/>
          <w:lang w:eastAsia="ru-RU"/>
        </w:rPr>
        <w:t xml:space="preserve"> х S </w:t>
      </w:r>
      <w:proofErr w:type="spellStart"/>
      <w:r w:rsidRPr="002A28EA">
        <w:rPr>
          <w:rFonts w:eastAsia="Times New Roman"/>
          <w:sz w:val="22"/>
          <w:lang w:eastAsia="ru-RU"/>
        </w:rPr>
        <w:t>зу</w:t>
      </w:r>
      <w:proofErr w:type="spellEnd"/>
      <w:r w:rsidRPr="002A28EA">
        <w:rPr>
          <w:rFonts w:eastAsia="Times New Roman"/>
          <w:sz w:val="22"/>
          <w:lang w:eastAsia="ru-RU"/>
        </w:rPr>
        <w:t xml:space="preserve"> х </w:t>
      </w:r>
      <w:proofErr w:type="spellStart"/>
      <w:r w:rsidRPr="002A28EA">
        <w:rPr>
          <w:rFonts w:eastAsia="Times New Roman"/>
          <w:sz w:val="22"/>
          <w:lang w:eastAsia="ru-RU"/>
        </w:rPr>
        <w:t>Ст</w:t>
      </w:r>
      <w:proofErr w:type="spellEnd"/>
      <w:r w:rsidRPr="002A28EA">
        <w:rPr>
          <w:rFonts w:eastAsia="Times New Roman"/>
          <w:sz w:val="22"/>
          <w:lang w:eastAsia="ru-RU"/>
        </w:rPr>
        <w:t xml:space="preserve"> х </w:t>
      </w:r>
      <w:proofErr w:type="gramStart"/>
      <w:r w:rsidRPr="002A28EA">
        <w:rPr>
          <w:rFonts w:eastAsia="Times New Roman"/>
          <w:sz w:val="22"/>
          <w:lang w:eastAsia="ru-RU"/>
        </w:rPr>
        <w:t>К</w:t>
      </w:r>
      <w:proofErr w:type="gramEnd"/>
      <w:r w:rsidRPr="002A28EA">
        <w:rPr>
          <w:rFonts w:eastAsia="Times New Roman"/>
          <w:sz w:val="22"/>
          <w:lang w:eastAsia="ru-RU"/>
        </w:rPr>
        <w:t xml:space="preserve"> </w:t>
      </w:r>
      <w:proofErr w:type="spellStart"/>
      <w:r w:rsidRPr="002A28EA">
        <w:rPr>
          <w:rFonts w:eastAsia="Times New Roman"/>
          <w:sz w:val="22"/>
          <w:lang w:eastAsia="ru-RU"/>
        </w:rPr>
        <w:t>вр</w:t>
      </w:r>
      <w:proofErr w:type="spellEnd"/>
      <w:r w:rsidRPr="002A28EA">
        <w:rPr>
          <w:rFonts w:eastAsia="Times New Roman"/>
          <w:sz w:val="22"/>
          <w:lang w:eastAsia="ru-RU"/>
        </w:rPr>
        <w:t xml:space="preserve"> х К инф, где:</w:t>
      </w:r>
    </w:p>
    <w:p w14:paraId="7D2FADC5"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p>
    <w:p w14:paraId="292A569A"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r w:rsidRPr="002A28EA">
        <w:rPr>
          <w:rFonts w:eastAsia="Times New Roman"/>
          <w:sz w:val="22"/>
          <w:lang w:eastAsia="ru-RU"/>
        </w:rPr>
        <w:t>А – размер арендной платы (руб.);</w:t>
      </w:r>
    </w:p>
    <w:p w14:paraId="58492B7C"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proofErr w:type="spellStart"/>
      <w:r w:rsidRPr="002A28EA">
        <w:rPr>
          <w:rFonts w:eastAsia="Times New Roman"/>
          <w:sz w:val="22"/>
          <w:lang w:eastAsia="ru-RU"/>
        </w:rPr>
        <w:t>Упкс</w:t>
      </w:r>
      <w:proofErr w:type="spellEnd"/>
      <w:r w:rsidRPr="002A28EA">
        <w:rPr>
          <w:rFonts w:eastAsia="Times New Roman"/>
          <w:sz w:val="22"/>
          <w:lang w:eastAsia="ru-RU"/>
        </w:rPr>
        <w:t xml:space="preserve"> – удельный показатель </w:t>
      </w:r>
      <w:proofErr w:type="spellStart"/>
      <w:r w:rsidRPr="002A28EA">
        <w:rPr>
          <w:rFonts w:eastAsia="Times New Roman"/>
          <w:sz w:val="22"/>
          <w:lang w:eastAsia="ru-RU"/>
        </w:rPr>
        <w:t>кад</w:t>
      </w:r>
      <w:proofErr w:type="spellEnd"/>
      <w:r w:rsidRPr="002A28EA">
        <w:rPr>
          <w:rFonts w:eastAsia="Times New Roman"/>
          <w:sz w:val="22"/>
          <w:lang w:eastAsia="ru-RU"/>
        </w:rPr>
        <w:t>. стоимости земельного участка (руб./</w:t>
      </w:r>
      <w:proofErr w:type="spellStart"/>
      <w:proofErr w:type="gramStart"/>
      <w:r w:rsidRPr="002A28EA">
        <w:rPr>
          <w:rFonts w:eastAsia="Times New Roman"/>
          <w:sz w:val="22"/>
          <w:lang w:eastAsia="ru-RU"/>
        </w:rPr>
        <w:t>кв.м</w:t>
      </w:r>
      <w:proofErr w:type="spellEnd"/>
      <w:proofErr w:type="gramEnd"/>
      <w:r w:rsidRPr="002A28EA">
        <w:rPr>
          <w:rFonts w:eastAsia="Times New Roman"/>
          <w:sz w:val="22"/>
          <w:lang w:eastAsia="ru-RU"/>
        </w:rPr>
        <w:t xml:space="preserve">) </w:t>
      </w:r>
    </w:p>
    <w:p w14:paraId="0A161036"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r w:rsidRPr="002A28EA">
        <w:rPr>
          <w:rFonts w:eastAsia="Times New Roman"/>
          <w:sz w:val="22"/>
          <w:lang w:eastAsia="ru-RU"/>
        </w:rPr>
        <w:t xml:space="preserve">S </w:t>
      </w:r>
      <w:proofErr w:type="spellStart"/>
      <w:r w:rsidRPr="002A28EA">
        <w:rPr>
          <w:rFonts w:eastAsia="Times New Roman"/>
          <w:sz w:val="22"/>
          <w:lang w:eastAsia="ru-RU"/>
        </w:rPr>
        <w:t>зу</w:t>
      </w:r>
      <w:proofErr w:type="spellEnd"/>
      <w:r w:rsidRPr="002A28EA">
        <w:rPr>
          <w:rFonts w:eastAsia="Times New Roman"/>
          <w:sz w:val="22"/>
          <w:lang w:eastAsia="ru-RU"/>
        </w:rPr>
        <w:t xml:space="preserve"> – общая площадь земельного участка (</w:t>
      </w:r>
      <w:proofErr w:type="spellStart"/>
      <w:r w:rsidRPr="002A28EA">
        <w:rPr>
          <w:rFonts w:eastAsia="Times New Roman"/>
          <w:sz w:val="22"/>
          <w:lang w:eastAsia="ru-RU"/>
        </w:rPr>
        <w:t>кв.м</w:t>
      </w:r>
      <w:proofErr w:type="spellEnd"/>
      <w:r w:rsidRPr="002A28EA">
        <w:rPr>
          <w:rFonts w:eastAsia="Times New Roman"/>
          <w:sz w:val="22"/>
          <w:lang w:eastAsia="ru-RU"/>
        </w:rPr>
        <w:t xml:space="preserve">.) </w:t>
      </w:r>
    </w:p>
    <w:p w14:paraId="0B78AB22"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proofErr w:type="spellStart"/>
      <w:r w:rsidRPr="002A28EA">
        <w:rPr>
          <w:rFonts w:eastAsia="Times New Roman"/>
          <w:sz w:val="22"/>
          <w:lang w:eastAsia="ru-RU"/>
        </w:rPr>
        <w:t>Ст</w:t>
      </w:r>
      <w:proofErr w:type="spellEnd"/>
      <w:r w:rsidRPr="002A28EA">
        <w:rPr>
          <w:rFonts w:eastAsia="Times New Roman"/>
          <w:sz w:val="22"/>
          <w:lang w:eastAsia="ru-RU"/>
        </w:rPr>
        <w:t xml:space="preserve"> – ставка арендной платы по видам разрешенного использования </w:t>
      </w:r>
      <w:proofErr w:type="spellStart"/>
      <w:r w:rsidRPr="002A28EA">
        <w:rPr>
          <w:rFonts w:eastAsia="Times New Roman"/>
          <w:sz w:val="22"/>
          <w:lang w:eastAsia="ru-RU"/>
        </w:rPr>
        <w:t>зем.уч</w:t>
      </w:r>
      <w:proofErr w:type="spellEnd"/>
      <w:r w:rsidRPr="002A28EA">
        <w:rPr>
          <w:rFonts w:eastAsia="Times New Roman"/>
          <w:sz w:val="22"/>
          <w:lang w:eastAsia="ru-RU"/>
        </w:rPr>
        <w:t xml:space="preserve">. (%) </w:t>
      </w:r>
    </w:p>
    <w:p w14:paraId="2F49DDB7"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proofErr w:type="spellStart"/>
      <w:r w:rsidRPr="002A28EA">
        <w:rPr>
          <w:rFonts w:eastAsia="Times New Roman"/>
          <w:sz w:val="22"/>
          <w:lang w:eastAsia="ru-RU"/>
        </w:rPr>
        <w:t>Квр</w:t>
      </w:r>
      <w:proofErr w:type="spellEnd"/>
      <w:r w:rsidRPr="002A28EA">
        <w:rPr>
          <w:rFonts w:eastAsia="Times New Roman"/>
          <w:sz w:val="22"/>
          <w:lang w:eastAsia="ru-RU"/>
        </w:rPr>
        <w:t xml:space="preserve"> – коэффициент времени, учитывающий срок аренды земельного участка пропорционально количеству дней в году </w:t>
      </w:r>
    </w:p>
    <w:p w14:paraId="3FCB8F52" w14:textId="77777777" w:rsidR="003A0CF7" w:rsidRPr="002A28EA" w:rsidRDefault="003A0CF7" w:rsidP="003A0CF7">
      <w:pPr>
        <w:shd w:val="clear" w:color="auto" w:fill="FFFFFF"/>
        <w:spacing w:after="0" w:line="240" w:lineRule="auto"/>
        <w:ind w:left="709"/>
        <w:contextualSpacing/>
        <w:jc w:val="both"/>
        <w:rPr>
          <w:rFonts w:eastAsia="Times New Roman"/>
          <w:sz w:val="22"/>
          <w:lang w:eastAsia="ru-RU"/>
        </w:rPr>
      </w:pPr>
      <w:proofErr w:type="spellStart"/>
      <w:r w:rsidRPr="002A28EA">
        <w:rPr>
          <w:rFonts w:eastAsia="Times New Roman"/>
          <w:sz w:val="22"/>
          <w:lang w:eastAsia="ru-RU"/>
        </w:rPr>
        <w:t>Кинф</w:t>
      </w:r>
      <w:proofErr w:type="spellEnd"/>
      <w:r w:rsidRPr="002A28EA">
        <w:rPr>
          <w:rFonts w:eastAsia="Times New Roman"/>
          <w:sz w:val="22"/>
          <w:lang w:eastAsia="ru-RU"/>
        </w:rPr>
        <w:t xml:space="preserve"> – коэффициент инфляционных процессов</w:t>
      </w:r>
    </w:p>
    <w:p w14:paraId="7F460E75"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Цели использования объекта концессионного соглашения – холодное водоснабжение, водоотведение и очистка сточных вод.</w:t>
      </w:r>
    </w:p>
    <w:p w14:paraId="3DA59E42" w14:textId="77777777" w:rsidR="003A0CF7" w:rsidRPr="002A28EA" w:rsidRDefault="003A0CF7" w:rsidP="003A0CF7">
      <w:pPr>
        <w:numPr>
          <w:ilvl w:val="0"/>
          <w:numId w:val="32"/>
        </w:numPr>
        <w:shd w:val="clear" w:color="auto" w:fill="FFFFFF"/>
        <w:spacing w:after="0" w:line="240" w:lineRule="auto"/>
        <w:ind w:left="0" w:firstLine="709"/>
        <w:contextualSpacing/>
        <w:jc w:val="both"/>
        <w:rPr>
          <w:rFonts w:eastAsia="Times New Roman"/>
          <w:sz w:val="22"/>
          <w:lang w:eastAsia="ru-RU"/>
        </w:rPr>
      </w:pPr>
      <w:r w:rsidRPr="002A28EA">
        <w:rPr>
          <w:rFonts w:eastAsia="Times New Roman"/>
          <w:sz w:val="22"/>
          <w:lang w:eastAsia="ru-RU"/>
        </w:rPr>
        <w:t xml:space="preserve">Срок использования объекта концессионного соглашения– со дня передачи объекта концессионного соглашения </w:t>
      </w:r>
      <w:proofErr w:type="spellStart"/>
      <w:r w:rsidRPr="002A28EA">
        <w:rPr>
          <w:rFonts w:eastAsia="Times New Roman"/>
          <w:sz w:val="22"/>
          <w:lang w:eastAsia="ru-RU"/>
        </w:rPr>
        <w:t>концедентом</w:t>
      </w:r>
      <w:proofErr w:type="spellEnd"/>
      <w:r w:rsidRPr="002A28EA">
        <w:rPr>
          <w:rFonts w:eastAsia="Times New Roman"/>
          <w:sz w:val="22"/>
          <w:lang w:eastAsia="ru-RU"/>
        </w:rPr>
        <w:t xml:space="preserve"> концессионеру по акту приема-передачи до дня передачи объекта концессионного соглашения концессионером </w:t>
      </w:r>
      <w:proofErr w:type="spellStart"/>
      <w:r w:rsidRPr="002A28EA">
        <w:rPr>
          <w:rFonts w:eastAsia="Times New Roman"/>
          <w:sz w:val="22"/>
          <w:lang w:eastAsia="ru-RU"/>
        </w:rPr>
        <w:t>концеденту</w:t>
      </w:r>
      <w:proofErr w:type="spellEnd"/>
      <w:r w:rsidRPr="002A28EA">
        <w:rPr>
          <w:rFonts w:eastAsia="Times New Roman"/>
          <w:sz w:val="22"/>
          <w:lang w:eastAsia="ru-RU"/>
        </w:rPr>
        <w:t xml:space="preserve"> по акту приема-передачи.</w:t>
      </w:r>
    </w:p>
    <w:p w14:paraId="15B51848" w14:textId="77777777" w:rsidR="003A0CF7" w:rsidRPr="002A28EA" w:rsidRDefault="003A0CF7" w:rsidP="003A0CF7">
      <w:pPr>
        <w:pStyle w:val="affc"/>
        <w:spacing w:before="0" w:beforeAutospacing="0" w:after="0" w:afterAutospacing="0"/>
        <w:ind w:firstLine="709"/>
        <w:jc w:val="both"/>
        <w:rPr>
          <w:sz w:val="22"/>
          <w:szCs w:val="22"/>
        </w:rPr>
      </w:pPr>
      <w:r w:rsidRPr="002A28EA">
        <w:rPr>
          <w:sz w:val="22"/>
          <w:szCs w:val="22"/>
        </w:rPr>
        <w:t>10. Концессионер обязан предоставить обеспечение исполнения обязательств по концессионному соглашению.</w:t>
      </w:r>
    </w:p>
    <w:p w14:paraId="5F712E83" w14:textId="77777777" w:rsidR="003A0CF7" w:rsidRPr="002A28EA" w:rsidRDefault="003A0CF7" w:rsidP="003A0CF7">
      <w:pPr>
        <w:pStyle w:val="affc"/>
        <w:spacing w:before="0" w:beforeAutospacing="0" w:after="0" w:afterAutospacing="0"/>
        <w:ind w:firstLine="709"/>
        <w:jc w:val="both"/>
        <w:rPr>
          <w:sz w:val="22"/>
          <w:szCs w:val="22"/>
        </w:rPr>
      </w:pPr>
      <w:r w:rsidRPr="002A28EA">
        <w:rPr>
          <w:sz w:val="22"/>
          <w:szCs w:val="22"/>
        </w:rPr>
        <w:t>Обеспечение исполнения концессионером обязательств осуществляется путем предоставления безотзывной банковской гарантии в размере 5 % от суммы обязательств концессионера по его расходам на реконструкцию объекта концессионного соглашения, сроком на 1 (один) год со дня подписания концессионного соглашения с последующим ежегодным предоставлением новой банковской гарантии в течение срока действия концессионного соглашения.</w:t>
      </w:r>
    </w:p>
    <w:p w14:paraId="141245D0" w14:textId="77777777" w:rsidR="003A0CF7" w:rsidRPr="002A28EA" w:rsidRDefault="003A0CF7" w:rsidP="003A0CF7">
      <w:pPr>
        <w:pStyle w:val="affc"/>
        <w:spacing w:before="0" w:beforeAutospacing="0" w:after="0" w:afterAutospacing="0"/>
        <w:ind w:firstLine="709"/>
        <w:jc w:val="both"/>
        <w:rPr>
          <w:sz w:val="22"/>
          <w:szCs w:val="22"/>
        </w:rPr>
      </w:pPr>
      <w:r w:rsidRPr="002A28EA">
        <w:rPr>
          <w:sz w:val="22"/>
          <w:szCs w:val="22"/>
        </w:rPr>
        <w:t>Новая банковская гарантия должна быть предоставлена концессионером не позднее чем за 30 (тридцать) дней до истечения срока действия предыдущей банковской гарантии.</w:t>
      </w:r>
    </w:p>
    <w:p w14:paraId="1C0CF775" w14:textId="77777777" w:rsidR="003A0CF7" w:rsidRPr="002A28EA" w:rsidRDefault="003A0CF7" w:rsidP="003A0CF7">
      <w:pPr>
        <w:pStyle w:val="affc"/>
        <w:spacing w:before="0" w:beforeAutospacing="0" w:after="0" w:afterAutospacing="0"/>
        <w:ind w:firstLine="709"/>
        <w:jc w:val="both"/>
        <w:rPr>
          <w:sz w:val="22"/>
          <w:szCs w:val="22"/>
        </w:rPr>
      </w:pPr>
      <w:r w:rsidRPr="002A28EA">
        <w:rPr>
          <w:sz w:val="22"/>
          <w:szCs w:val="22"/>
        </w:rPr>
        <w:t xml:space="preserve">Банковская гарантия должна быть непередаваемой и соответствовать требованиям постановления Правительства Российской Федерации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2A28EA">
        <w:rPr>
          <w:sz w:val="22"/>
          <w:szCs w:val="22"/>
        </w:rPr>
        <w:t>концеденту</w:t>
      </w:r>
      <w:proofErr w:type="spellEnd"/>
      <w:r w:rsidRPr="002A28EA">
        <w:rPr>
          <w:sz w:val="22"/>
          <w:szCs w:val="22"/>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 декабря 2013 года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других нормативных правовых актов.</w:t>
      </w:r>
    </w:p>
    <w:p w14:paraId="387E1481" w14:textId="77777777" w:rsidR="003A0CF7" w:rsidRPr="002A28EA" w:rsidRDefault="003A0CF7" w:rsidP="003A0CF7">
      <w:pPr>
        <w:pStyle w:val="affc"/>
        <w:spacing w:before="0" w:beforeAutospacing="0" w:after="0" w:afterAutospacing="0"/>
        <w:ind w:firstLine="709"/>
        <w:jc w:val="both"/>
        <w:rPr>
          <w:sz w:val="22"/>
          <w:szCs w:val="22"/>
        </w:rPr>
      </w:pPr>
      <w:r w:rsidRPr="002A28EA">
        <w:rPr>
          <w:sz w:val="22"/>
          <w:szCs w:val="22"/>
        </w:rPr>
        <w:t xml:space="preserve">Концессионер в случае отзыва лицензии у банка, выдавшего банковскую гарантию, обязан произвести замену обеспечения исполнения обязательств по концессионному соглашению, предоставив </w:t>
      </w:r>
      <w:proofErr w:type="spellStart"/>
      <w:r w:rsidRPr="002A28EA">
        <w:rPr>
          <w:sz w:val="22"/>
          <w:szCs w:val="22"/>
        </w:rPr>
        <w:t>концеденту</w:t>
      </w:r>
      <w:proofErr w:type="spellEnd"/>
      <w:r w:rsidRPr="002A28EA">
        <w:rPr>
          <w:sz w:val="22"/>
          <w:szCs w:val="22"/>
        </w:rPr>
        <w:t xml:space="preserve"> новую банковскую гарантию в течение 30 (тридцати) дней с даты получения концессионером уведомления от банка об отзыве лицензии или даты, когда концессионер узнал или должен был узнать об отзыве у банка лицензии.</w:t>
      </w:r>
    </w:p>
    <w:p w14:paraId="57E559E6" w14:textId="77777777" w:rsidR="003A0CF7" w:rsidRPr="002A28EA" w:rsidRDefault="003A0CF7" w:rsidP="003A0CF7">
      <w:pPr>
        <w:pStyle w:val="affc"/>
        <w:spacing w:before="0" w:beforeAutospacing="0" w:after="0" w:afterAutospacing="0"/>
        <w:ind w:firstLine="709"/>
        <w:jc w:val="both"/>
        <w:rPr>
          <w:sz w:val="22"/>
          <w:szCs w:val="22"/>
        </w:rPr>
      </w:pPr>
      <w:r w:rsidRPr="002A28EA">
        <w:rPr>
          <w:sz w:val="22"/>
          <w:szCs w:val="22"/>
        </w:rPr>
        <w:t xml:space="preserve">В случае неисполнения или ненадлежащего исполнения концессионером обязательств по предоставлению </w:t>
      </w:r>
      <w:proofErr w:type="spellStart"/>
      <w:r w:rsidRPr="002A28EA">
        <w:rPr>
          <w:sz w:val="22"/>
          <w:szCs w:val="22"/>
        </w:rPr>
        <w:t>концеденту</w:t>
      </w:r>
      <w:proofErr w:type="spellEnd"/>
      <w:r w:rsidRPr="002A28EA">
        <w:rPr>
          <w:sz w:val="22"/>
          <w:szCs w:val="22"/>
        </w:rPr>
        <w:t xml:space="preserve"> в срок, установленный концессионным соглашением новой банковской гарантии, в том числе в случае отзыва у банка, выдавшего банковскую гарантию лицензии, концессионер несет ответственность перед </w:t>
      </w:r>
      <w:proofErr w:type="spellStart"/>
      <w:r w:rsidRPr="002A28EA">
        <w:rPr>
          <w:sz w:val="22"/>
          <w:szCs w:val="22"/>
        </w:rPr>
        <w:t>концедентом</w:t>
      </w:r>
      <w:proofErr w:type="spellEnd"/>
      <w:r w:rsidRPr="002A28EA">
        <w:rPr>
          <w:sz w:val="22"/>
          <w:szCs w:val="22"/>
        </w:rPr>
        <w:t xml:space="preserve"> в порядке и размерах, установленных концессионным соглашением.</w:t>
      </w:r>
    </w:p>
    <w:p w14:paraId="14B6BFDF"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rFonts w:eastAsia="Times New Roman"/>
          <w:sz w:val="22"/>
          <w:lang w:eastAsia="ru-RU"/>
        </w:rPr>
        <w:t>11. Концессионная плата по концессионному соглашению не предусмотрена.</w:t>
      </w:r>
    </w:p>
    <w:p w14:paraId="41EB9665"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rFonts w:eastAsia="Times New Roman"/>
          <w:sz w:val="22"/>
          <w:lang w:eastAsia="ru-RU"/>
        </w:rPr>
        <w:t xml:space="preserve">12. Порядок возмещения расходов концессионера в случае досрочного расторжения концессионного соглашения: в случае досрочного расторжения концессионного соглашения возмещение расходов концессионера на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в течение трех лет с начала финансового года, следующего за годом, в котором произошло расторжение концессионного соглашения. </w:t>
      </w:r>
    </w:p>
    <w:p w14:paraId="05F56601"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rFonts w:eastAsia="Times New Roman"/>
          <w:sz w:val="22"/>
          <w:lang w:eastAsia="ru-RU"/>
        </w:rPr>
        <w:t xml:space="preserve">В целях возмещения расходов концессионер обращается к </w:t>
      </w:r>
      <w:proofErr w:type="spellStart"/>
      <w:r w:rsidRPr="002A28EA">
        <w:rPr>
          <w:rFonts w:eastAsia="Times New Roman"/>
          <w:sz w:val="22"/>
          <w:lang w:eastAsia="ru-RU"/>
        </w:rPr>
        <w:t>концеденту</w:t>
      </w:r>
      <w:proofErr w:type="spellEnd"/>
      <w:r w:rsidRPr="002A28EA">
        <w:rPr>
          <w:rFonts w:eastAsia="Times New Roman"/>
          <w:sz w:val="22"/>
          <w:lang w:eastAsia="ru-RU"/>
        </w:rPr>
        <w:t xml:space="preserve"> с соответствующим требованием. К требованию концессионера должны быть приложены подтверждающие данные расходы документы.</w:t>
      </w:r>
    </w:p>
    <w:p w14:paraId="3256E884" w14:textId="77777777" w:rsidR="003A0CF7" w:rsidRPr="002A28EA" w:rsidRDefault="003A0CF7" w:rsidP="003A0CF7">
      <w:pPr>
        <w:spacing w:after="0" w:line="240" w:lineRule="auto"/>
        <w:ind w:firstLine="709"/>
        <w:jc w:val="both"/>
        <w:rPr>
          <w:rFonts w:eastAsia="Times New Roman"/>
          <w:sz w:val="22"/>
          <w:lang w:eastAsia="ru-RU"/>
        </w:rPr>
      </w:pPr>
      <w:r w:rsidRPr="002A28EA">
        <w:rPr>
          <w:rFonts w:eastAsia="Times New Roman"/>
          <w:sz w:val="22"/>
          <w:lang w:eastAsia="ru-RU"/>
        </w:rPr>
        <w:t xml:space="preserve">Возмещение расходов на реконструкцию объекта концессионного соглашения осуществляется в денежной форме за счет бюджетных средств местного бюджета сельского поселения «Заостровское» Приморского муниципального района Архангельской области на расчетный счет концессионера. </w:t>
      </w:r>
    </w:p>
    <w:p w14:paraId="4B22D39D" w14:textId="77777777" w:rsidR="003A0CF7" w:rsidRPr="002A28EA" w:rsidRDefault="003A0CF7" w:rsidP="003A0CF7">
      <w:pPr>
        <w:spacing w:after="0" w:line="240" w:lineRule="auto"/>
        <w:ind w:firstLine="709"/>
        <w:jc w:val="both"/>
        <w:rPr>
          <w:rFonts w:eastAsia="Times New Roman"/>
          <w:sz w:val="22"/>
          <w:lang w:eastAsia="ru-RU"/>
        </w:rPr>
      </w:pPr>
      <w:r w:rsidRPr="002A28EA">
        <w:rPr>
          <w:rFonts w:eastAsia="Times New Roman"/>
          <w:sz w:val="22"/>
          <w:lang w:eastAsia="ru-RU"/>
        </w:rPr>
        <w:lastRenderedPageBreak/>
        <w:t xml:space="preserve">По соглашению </w:t>
      </w:r>
      <w:proofErr w:type="spellStart"/>
      <w:r w:rsidRPr="002A28EA">
        <w:rPr>
          <w:rFonts w:eastAsia="Times New Roman"/>
          <w:sz w:val="22"/>
          <w:lang w:eastAsia="ru-RU"/>
        </w:rPr>
        <w:t>концедента</w:t>
      </w:r>
      <w:proofErr w:type="spellEnd"/>
      <w:r w:rsidRPr="002A28EA">
        <w:rPr>
          <w:rFonts w:eastAsia="Times New Roman"/>
          <w:sz w:val="22"/>
          <w:lang w:eastAsia="ru-RU"/>
        </w:rPr>
        <w:t xml:space="preserve"> и концессионера срок выплаты подлежащих возмещению концессионеру расходов может быть увеличен.</w:t>
      </w:r>
    </w:p>
    <w:p w14:paraId="121D08B4" w14:textId="77777777" w:rsidR="003A0CF7" w:rsidRPr="002A28EA" w:rsidRDefault="003A0CF7" w:rsidP="003A0CF7">
      <w:pPr>
        <w:spacing w:after="0" w:line="240" w:lineRule="auto"/>
        <w:ind w:firstLine="709"/>
        <w:jc w:val="both"/>
        <w:rPr>
          <w:rFonts w:eastAsia="Times New Roman"/>
          <w:sz w:val="22"/>
          <w:lang w:eastAsia="ru-RU"/>
        </w:rPr>
      </w:pPr>
      <w:r w:rsidRPr="002A28EA">
        <w:rPr>
          <w:rFonts w:eastAsia="Times New Roman"/>
          <w:sz w:val="22"/>
          <w:lang w:eastAsia="ru-RU"/>
        </w:rPr>
        <w:t xml:space="preserve">При выполнении концессионером работ по реконструкции объекта концессионного соглашения надлежащего качества, соответствующих требованиям, установленным концессионным соглашением и не завершенных на дату его досрочного расторжения, соответствующие расходы концессионера подлежат компенсации, а результат фактически завершенных работ передается </w:t>
      </w:r>
      <w:proofErr w:type="spellStart"/>
      <w:r w:rsidRPr="002A28EA">
        <w:rPr>
          <w:rFonts w:eastAsia="Times New Roman"/>
          <w:sz w:val="22"/>
          <w:lang w:eastAsia="ru-RU"/>
        </w:rPr>
        <w:t>концеденту</w:t>
      </w:r>
      <w:proofErr w:type="spellEnd"/>
      <w:r w:rsidRPr="002A28EA">
        <w:rPr>
          <w:rFonts w:eastAsia="Times New Roman"/>
          <w:sz w:val="22"/>
          <w:lang w:eastAsia="ru-RU"/>
        </w:rPr>
        <w:t xml:space="preserve"> по акту приема-передачи.</w:t>
      </w:r>
    </w:p>
    <w:p w14:paraId="7EE38C9F" w14:textId="77777777" w:rsidR="003A0CF7" w:rsidRPr="002A28EA" w:rsidRDefault="003A0CF7" w:rsidP="003A0CF7">
      <w:pPr>
        <w:shd w:val="clear" w:color="auto" w:fill="FFFFFF"/>
        <w:spacing w:after="0" w:line="240" w:lineRule="auto"/>
        <w:ind w:firstLine="709"/>
        <w:contextualSpacing/>
        <w:jc w:val="both"/>
        <w:rPr>
          <w:sz w:val="22"/>
        </w:rPr>
      </w:pPr>
      <w:r w:rsidRPr="002A28EA">
        <w:rPr>
          <w:rFonts w:eastAsia="Times New Roman"/>
          <w:sz w:val="22"/>
          <w:lang w:eastAsia="ru-RU"/>
        </w:rPr>
        <w:t>13</w:t>
      </w:r>
      <w:bookmarkStart w:id="2" w:name="_Ref466943854"/>
      <w:r w:rsidRPr="002A28EA">
        <w:rPr>
          <w:rFonts w:eastAsia="Times New Roman"/>
          <w:sz w:val="22"/>
          <w:lang w:eastAsia="ru-RU"/>
        </w:rPr>
        <w:t xml:space="preserve">. </w:t>
      </w:r>
      <w:r w:rsidRPr="002A28EA">
        <w:rPr>
          <w:sz w:val="22"/>
        </w:rPr>
        <w:t>Концессионер обязуется за свой счет выполнить следующие основные виды работ по подготовке территории:</w:t>
      </w:r>
      <w:bookmarkEnd w:id="2"/>
      <w:r w:rsidRPr="002A28EA">
        <w:rPr>
          <w:sz w:val="22"/>
        </w:rPr>
        <w:t xml:space="preserve"> </w:t>
      </w:r>
    </w:p>
    <w:p w14:paraId="7A96A88B" w14:textId="77777777" w:rsidR="003A0CF7" w:rsidRPr="002A28EA" w:rsidRDefault="003A0CF7" w:rsidP="003A0CF7">
      <w:pPr>
        <w:pStyle w:val="110"/>
        <w:spacing w:before="0" w:after="0"/>
        <w:ind w:left="0" w:firstLine="709"/>
        <w:rPr>
          <w:sz w:val="22"/>
          <w:szCs w:val="22"/>
        </w:rPr>
      </w:pPr>
      <w:r w:rsidRPr="002A28EA">
        <w:rPr>
          <w:sz w:val="22"/>
          <w:szCs w:val="22"/>
        </w:rPr>
        <w:t>разбивка осей зданий/сооружений с выносом в натуру границ земельного участка;</w:t>
      </w:r>
    </w:p>
    <w:p w14:paraId="00CCD536" w14:textId="77777777" w:rsidR="003A0CF7" w:rsidRPr="002A28EA" w:rsidRDefault="003A0CF7" w:rsidP="003A0CF7">
      <w:pPr>
        <w:pStyle w:val="110"/>
        <w:spacing w:before="0" w:after="0"/>
        <w:ind w:left="0" w:firstLine="709"/>
        <w:rPr>
          <w:sz w:val="22"/>
          <w:szCs w:val="22"/>
        </w:rPr>
      </w:pPr>
      <w:r w:rsidRPr="002A28EA">
        <w:rPr>
          <w:sz w:val="22"/>
          <w:szCs w:val="22"/>
        </w:rPr>
        <w:t>перенос инженерных сетей/коммуникаций, сооружений и дорог;</w:t>
      </w:r>
    </w:p>
    <w:p w14:paraId="4D1C1DB5" w14:textId="77777777" w:rsidR="003A0CF7" w:rsidRPr="002A28EA" w:rsidRDefault="003A0CF7" w:rsidP="003A0CF7">
      <w:pPr>
        <w:pStyle w:val="110"/>
        <w:spacing w:before="0" w:after="0"/>
        <w:ind w:left="0" w:firstLine="709"/>
        <w:rPr>
          <w:sz w:val="22"/>
          <w:szCs w:val="22"/>
        </w:rPr>
      </w:pPr>
      <w:r w:rsidRPr="002A28EA">
        <w:rPr>
          <w:sz w:val="22"/>
          <w:szCs w:val="22"/>
        </w:rPr>
        <w:t xml:space="preserve">освобождение </w:t>
      </w:r>
      <w:r w:rsidRPr="002A28EA">
        <w:rPr>
          <w:sz w:val="22"/>
          <w:szCs w:val="22"/>
          <w:lang w:val="ru-RU"/>
        </w:rPr>
        <w:t>з</w:t>
      </w:r>
      <w:proofErr w:type="spellStart"/>
      <w:r w:rsidRPr="002A28EA">
        <w:rPr>
          <w:sz w:val="22"/>
          <w:szCs w:val="22"/>
        </w:rPr>
        <w:t>емельных</w:t>
      </w:r>
      <w:proofErr w:type="spellEnd"/>
      <w:r w:rsidRPr="002A28EA">
        <w:rPr>
          <w:sz w:val="22"/>
          <w:szCs w:val="22"/>
        </w:rPr>
        <w:t xml:space="preserve"> участков от существующих зданий, сооружений и других объектов, за исключением случаев, когда сохранение указанных объектов требуется в соответствии с </w:t>
      </w:r>
      <w:r w:rsidRPr="002A28EA">
        <w:rPr>
          <w:sz w:val="22"/>
          <w:szCs w:val="22"/>
          <w:lang w:val="ru-RU"/>
        </w:rPr>
        <w:t>з</w:t>
      </w:r>
      <w:proofErr w:type="spellStart"/>
      <w:r w:rsidRPr="002A28EA">
        <w:rPr>
          <w:sz w:val="22"/>
          <w:szCs w:val="22"/>
        </w:rPr>
        <w:t>аконодательством</w:t>
      </w:r>
      <w:proofErr w:type="spellEnd"/>
      <w:r w:rsidRPr="002A28EA">
        <w:rPr>
          <w:sz w:val="22"/>
          <w:szCs w:val="22"/>
          <w:lang w:val="ru-RU"/>
        </w:rPr>
        <w:t xml:space="preserve"> Российской Федерации</w:t>
      </w:r>
      <w:r w:rsidRPr="002A28EA">
        <w:rPr>
          <w:sz w:val="22"/>
          <w:szCs w:val="22"/>
        </w:rPr>
        <w:t xml:space="preserve">, </w:t>
      </w:r>
      <w:r w:rsidRPr="002A28EA">
        <w:rPr>
          <w:sz w:val="22"/>
          <w:szCs w:val="22"/>
          <w:lang w:val="ru-RU"/>
        </w:rPr>
        <w:t>п</w:t>
      </w:r>
      <w:proofErr w:type="spellStart"/>
      <w:r w:rsidRPr="002A28EA">
        <w:rPr>
          <w:sz w:val="22"/>
          <w:szCs w:val="22"/>
        </w:rPr>
        <w:t>роектной</w:t>
      </w:r>
      <w:proofErr w:type="spellEnd"/>
      <w:r w:rsidRPr="002A28EA">
        <w:rPr>
          <w:sz w:val="22"/>
          <w:szCs w:val="22"/>
        </w:rPr>
        <w:t xml:space="preserve"> документацией и </w:t>
      </w:r>
      <w:r w:rsidRPr="002A28EA">
        <w:rPr>
          <w:sz w:val="22"/>
          <w:szCs w:val="22"/>
          <w:lang w:val="ru-RU"/>
        </w:rPr>
        <w:t>концессионным с</w:t>
      </w:r>
      <w:r w:rsidRPr="002A28EA">
        <w:rPr>
          <w:sz w:val="22"/>
          <w:szCs w:val="22"/>
        </w:rPr>
        <w:t>оглашением;</w:t>
      </w:r>
    </w:p>
    <w:p w14:paraId="4AAC7F39" w14:textId="77777777" w:rsidR="003A0CF7" w:rsidRPr="002A28EA" w:rsidRDefault="003A0CF7" w:rsidP="003A0CF7">
      <w:pPr>
        <w:pStyle w:val="110"/>
        <w:spacing w:before="0" w:after="0"/>
        <w:ind w:left="0" w:firstLine="709"/>
        <w:rPr>
          <w:sz w:val="22"/>
          <w:szCs w:val="22"/>
          <w:lang w:val="ru-RU"/>
        </w:rPr>
      </w:pPr>
      <w:r w:rsidRPr="002A28EA">
        <w:rPr>
          <w:sz w:val="22"/>
          <w:szCs w:val="22"/>
        </w:rPr>
        <w:t xml:space="preserve">строительство временных подъездных путей и проездов; </w:t>
      </w:r>
    </w:p>
    <w:p w14:paraId="5699842C" w14:textId="77777777" w:rsidR="003A0CF7" w:rsidRPr="002A28EA" w:rsidRDefault="003A0CF7" w:rsidP="003A0CF7">
      <w:pPr>
        <w:pStyle w:val="110"/>
        <w:spacing w:before="0" w:after="0"/>
        <w:ind w:left="0" w:firstLine="709"/>
        <w:rPr>
          <w:sz w:val="22"/>
          <w:szCs w:val="22"/>
          <w:lang w:val="ru-RU"/>
        </w:rPr>
      </w:pPr>
      <w:r w:rsidRPr="002A28EA">
        <w:rPr>
          <w:sz w:val="22"/>
          <w:szCs w:val="22"/>
        </w:rPr>
        <w:t>обустройство помещений для строителей</w:t>
      </w:r>
      <w:r w:rsidRPr="002A28EA">
        <w:rPr>
          <w:sz w:val="22"/>
          <w:szCs w:val="22"/>
          <w:lang w:val="ru-RU"/>
        </w:rPr>
        <w:t>;</w:t>
      </w:r>
    </w:p>
    <w:p w14:paraId="5A707D59" w14:textId="77777777" w:rsidR="003A0CF7" w:rsidRPr="002A28EA" w:rsidRDefault="003A0CF7" w:rsidP="003A0CF7">
      <w:pPr>
        <w:pStyle w:val="ConsPlusNonformat"/>
        <w:ind w:firstLine="709"/>
        <w:jc w:val="both"/>
        <w:rPr>
          <w:rFonts w:ascii="Times New Roman" w:hAnsi="Times New Roman" w:cs="Times New Roman"/>
          <w:sz w:val="22"/>
          <w:szCs w:val="22"/>
        </w:rPr>
      </w:pPr>
      <w:r w:rsidRPr="002A28EA">
        <w:rPr>
          <w:rFonts w:ascii="Times New Roman" w:hAnsi="Times New Roman" w:cs="Times New Roman"/>
          <w:sz w:val="22"/>
          <w:szCs w:val="22"/>
        </w:rPr>
        <w:t>иные необходимые мероприятия по подготовке территории.</w:t>
      </w:r>
    </w:p>
    <w:p w14:paraId="2885B8B8"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sz w:val="22"/>
        </w:rPr>
        <w:t>14.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определен в Приложениях № 7.1, № 7.2, к Постановлению.</w:t>
      </w:r>
    </w:p>
    <w:p w14:paraId="2D0C2836"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sz w:val="22"/>
        </w:rPr>
        <w:t>15. Значения долгосрочных параметров регулирования деятельности концессионера указаны в Приложениях № 8.1, № 8.2, к Постановлению.</w:t>
      </w:r>
    </w:p>
    <w:p w14:paraId="466F7064"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sz w:val="22"/>
        </w:rPr>
        <w:t xml:space="preserve">16. Задание и </w:t>
      </w:r>
      <w:r w:rsidRPr="002A28EA">
        <w:rPr>
          <w:bCs/>
          <w:sz w:val="22"/>
        </w:rPr>
        <w:t>основные мероприятия по реконструкции имущества в составе объекта концессионного соглашения</w:t>
      </w:r>
      <w:r w:rsidRPr="002A28EA">
        <w:rPr>
          <w:sz w:val="22"/>
        </w:rPr>
        <w:t xml:space="preserve"> определены в Приложении № 3 к Постановлению.</w:t>
      </w:r>
    </w:p>
    <w:p w14:paraId="3C377ED3" w14:textId="77777777" w:rsidR="003A0CF7" w:rsidRPr="002A28EA" w:rsidRDefault="003A0CF7" w:rsidP="003A0CF7">
      <w:pPr>
        <w:shd w:val="clear" w:color="auto" w:fill="FFFFFF"/>
        <w:spacing w:after="0" w:line="240" w:lineRule="auto"/>
        <w:ind w:firstLine="709"/>
        <w:contextualSpacing/>
        <w:jc w:val="both"/>
        <w:rPr>
          <w:kern w:val="1"/>
          <w:sz w:val="22"/>
          <w:lang w:eastAsia="ru-RU"/>
        </w:rPr>
      </w:pPr>
      <w:r w:rsidRPr="002A28EA">
        <w:rPr>
          <w:kern w:val="1"/>
          <w:sz w:val="22"/>
          <w:lang w:eastAsia="ru-RU"/>
        </w:rPr>
        <w:t>17.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определены в Приложении № 9 к Постановлению.</w:t>
      </w:r>
    </w:p>
    <w:p w14:paraId="38093DF8" w14:textId="77777777" w:rsidR="003A0CF7" w:rsidRPr="002A28EA" w:rsidRDefault="003A0CF7" w:rsidP="003A0CF7">
      <w:pPr>
        <w:widowControl w:val="0"/>
        <w:autoSpaceDE w:val="0"/>
        <w:autoSpaceDN w:val="0"/>
        <w:adjustRightInd w:val="0"/>
        <w:spacing w:after="0" w:line="240" w:lineRule="auto"/>
        <w:ind w:firstLine="709"/>
        <w:jc w:val="both"/>
        <w:rPr>
          <w:rFonts w:eastAsia="Times New Roman"/>
          <w:sz w:val="22"/>
          <w:lang w:eastAsia="ru-RU"/>
        </w:rPr>
      </w:pPr>
      <w:r w:rsidRPr="002A28EA">
        <w:rPr>
          <w:rFonts w:eastAsia="Times New Roman"/>
          <w:sz w:val="22"/>
          <w:lang w:eastAsia="ru-RU"/>
        </w:rPr>
        <w:t>Предельный размер расходов Концессионера на реконструкцию объекта концессионного соглашения указан без учета расходов, источником финансирования которых является плата за подключение (технологическое присоединение).</w:t>
      </w:r>
    </w:p>
    <w:p w14:paraId="559B1A59"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sz w:val="22"/>
        </w:rPr>
        <w:t>18. Плановые значения показателей надежности, качества, энергетической эффективности объекта концессионного соглашения определены в Приложениях № 10.1, № 10.2 к Постановлению.</w:t>
      </w:r>
    </w:p>
    <w:p w14:paraId="3A4EBE92" w14:textId="77777777" w:rsidR="003A0CF7" w:rsidRPr="002A28EA" w:rsidRDefault="003A0CF7" w:rsidP="003A0CF7">
      <w:pPr>
        <w:shd w:val="clear" w:color="auto" w:fill="FFFFFF"/>
        <w:spacing w:after="0" w:line="240" w:lineRule="auto"/>
        <w:ind w:firstLine="709"/>
        <w:contextualSpacing/>
        <w:jc w:val="both"/>
        <w:rPr>
          <w:sz w:val="22"/>
        </w:rPr>
      </w:pPr>
      <w:r w:rsidRPr="002A28EA">
        <w:rPr>
          <w:sz w:val="22"/>
        </w:rPr>
        <w:t>19.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 определен в Приложении № 11 к Постановлению.</w:t>
      </w:r>
    </w:p>
    <w:p w14:paraId="79F1B2A3"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sz w:val="22"/>
        </w:rPr>
        <w:t xml:space="preserve">20. Концессионер в отношении всего незарегистрированного недвижимого имущества за свой счет обязан обеспечить государственную регистрацию права собственности </w:t>
      </w:r>
      <w:proofErr w:type="spellStart"/>
      <w:r w:rsidRPr="002A28EA">
        <w:rPr>
          <w:sz w:val="22"/>
        </w:rPr>
        <w:t>концедента</w:t>
      </w:r>
      <w:proofErr w:type="spellEnd"/>
      <w:r w:rsidRPr="002A28EA">
        <w:rPr>
          <w:sz w:val="22"/>
        </w:rPr>
        <w:t xml:space="preserve"> на указанное имущество, в том числе выполнение кадастровых работ и осуществление государственной регистрации права собственности </w:t>
      </w:r>
      <w:proofErr w:type="spellStart"/>
      <w:r w:rsidRPr="002A28EA">
        <w:rPr>
          <w:sz w:val="22"/>
        </w:rPr>
        <w:t>концедента</w:t>
      </w:r>
      <w:proofErr w:type="spellEnd"/>
      <w:r w:rsidRPr="002A28EA">
        <w:rPr>
          <w:sz w:val="22"/>
        </w:rPr>
        <w:t xml:space="preserve"> на имущество, а также государственной регистрации обременения данного права в срок, равный одному году с даты вступления в силу концессионного соглашения.</w:t>
      </w:r>
    </w:p>
    <w:p w14:paraId="485F21FB" w14:textId="77777777" w:rsidR="003A0CF7" w:rsidRPr="002A28EA" w:rsidRDefault="003A0CF7" w:rsidP="003A0CF7">
      <w:pPr>
        <w:spacing w:after="0" w:line="240" w:lineRule="auto"/>
        <w:ind w:firstLine="709"/>
        <w:jc w:val="both"/>
        <w:rPr>
          <w:sz w:val="22"/>
        </w:rPr>
      </w:pPr>
      <w:r w:rsidRPr="002A28EA">
        <w:rPr>
          <w:sz w:val="22"/>
          <w:lang w:eastAsia="ar-SA"/>
        </w:rPr>
        <w:t>21. 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законодательством Российской Федерации, в связи с существенным ухудшением экономической конъюнктуры.</w:t>
      </w:r>
    </w:p>
    <w:p w14:paraId="04A78350"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rFonts w:eastAsia="Times New Roman"/>
          <w:sz w:val="22"/>
          <w:lang w:eastAsia="ru-RU"/>
        </w:rPr>
        <w:t xml:space="preserve">22. Обязанности Архангельской области в связи с заключением концессионного соглашения указаны в Приложении № 5 к Постановлению. </w:t>
      </w:r>
    </w:p>
    <w:p w14:paraId="29654179" w14:textId="77777777" w:rsidR="003A0CF7" w:rsidRPr="002A28EA" w:rsidRDefault="003A0CF7" w:rsidP="003A0CF7">
      <w:pPr>
        <w:shd w:val="clear" w:color="auto" w:fill="FFFFFF"/>
        <w:spacing w:after="0" w:line="240" w:lineRule="auto"/>
        <w:ind w:firstLine="709"/>
        <w:contextualSpacing/>
        <w:jc w:val="both"/>
        <w:rPr>
          <w:rFonts w:eastAsia="Times New Roman"/>
          <w:sz w:val="22"/>
          <w:lang w:eastAsia="ru-RU"/>
        </w:rPr>
      </w:pPr>
      <w:r w:rsidRPr="002A28EA">
        <w:rPr>
          <w:rFonts w:eastAsia="Times New Roman"/>
          <w:sz w:val="22"/>
          <w:lang w:eastAsia="ru-RU"/>
        </w:rPr>
        <w:t>23. По концессионному соглашению не допускается:</w:t>
      </w:r>
    </w:p>
    <w:p w14:paraId="2C8D7548" w14:textId="77777777" w:rsidR="003A0CF7" w:rsidRPr="002A28EA" w:rsidRDefault="003A0CF7" w:rsidP="003A0CF7">
      <w:pPr>
        <w:numPr>
          <w:ilvl w:val="0"/>
          <w:numId w:val="33"/>
        </w:numPr>
        <w:shd w:val="clear" w:color="auto" w:fill="FFFFFF"/>
        <w:spacing w:after="0" w:line="240" w:lineRule="auto"/>
        <w:ind w:left="0" w:firstLine="709"/>
        <w:jc w:val="both"/>
        <w:rPr>
          <w:rFonts w:eastAsia="Times New Roman"/>
          <w:sz w:val="22"/>
          <w:lang w:eastAsia="ru-RU"/>
        </w:rPr>
      </w:pPr>
      <w:r w:rsidRPr="002A28EA">
        <w:rPr>
          <w:rFonts w:eastAsia="Times New Roman"/>
          <w:sz w:val="22"/>
          <w:lang w:eastAsia="ru-RU"/>
        </w:rPr>
        <w:t>передача концессионером прав владения и (или) пользования объектами концессионного соглашения, в том числе передача таких объектов в субаренду;</w:t>
      </w:r>
    </w:p>
    <w:p w14:paraId="49D91915" w14:textId="77777777" w:rsidR="003A0CF7" w:rsidRPr="002A28EA" w:rsidRDefault="003A0CF7" w:rsidP="003A0CF7">
      <w:pPr>
        <w:numPr>
          <w:ilvl w:val="0"/>
          <w:numId w:val="33"/>
        </w:numPr>
        <w:shd w:val="clear" w:color="auto" w:fill="FFFFFF"/>
        <w:spacing w:after="0" w:line="240" w:lineRule="auto"/>
        <w:ind w:left="0" w:firstLine="709"/>
        <w:jc w:val="both"/>
        <w:rPr>
          <w:rFonts w:eastAsia="Times New Roman"/>
          <w:sz w:val="22"/>
          <w:lang w:eastAsia="ru-RU"/>
        </w:rPr>
      </w:pPr>
      <w:r w:rsidRPr="002A28EA">
        <w:rPr>
          <w:rFonts w:eastAsia="Times New Roman"/>
          <w:sz w:val="22"/>
          <w:lang w:eastAsia="ru-RU"/>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14:paraId="28A410E0" w14:textId="77777777" w:rsidR="003A0CF7" w:rsidRPr="002A28EA" w:rsidRDefault="003A0CF7" w:rsidP="003A0CF7">
      <w:pPr>
        <w:numPr>
          <w:ilvl w:val="0"/>
          <w:numId w:val="33"/>
        </w:numPr>
        <w:shd w:val="clear" w:color="auto" w:fill="FFFFFF"/>
        <w:spacing w:after="0" w:line="240" w:lineRule="auto"/>
        <w:ind w:left="0" w:firstLine="709"/>
        <w:jc w:val="both"/>
        <w:rPr>
          <w:rFonts w:eastAsia="Times New Roman"/>
          <w:sz w:val="22"/>
          <w:lang w:eastAsia="ru-RU"/>
        </w:rPr>
      </w:pPr>
      <w:r w:rsidRPr="002A28EA">
        <w:rPr>
          <w:rFonts w:eastAsia="Times New Roman"/>
          <w:sz w:val="22"/>
          <w:lang w:eastAsia="ru-RU"/>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14:paraId="39281779" w14:textId="77777777" w:rsidR="003A0CF7" w:rsidRPr="002A28EA" w:rsidRDefault="003A0CF7" w:rsidP="003A0CF7">
      <w:pPr>
        <w:numPr>
          <w:ilvl w:val="0"/>
          <w:numId w:val="33"/>
        </w:numPr>
        <w:shd w:val="clear" w:color="auto" w:fill="FFFFFF"/>
        <w:spacing w:after="0" w:line="240" w:lineRule="auto"/>
        <w:ind w:left="0" w:firstLine="709"/>
        <w:jc w:val="both"/>
        <w:rPr>
          <w:rFonts w:eastAsia="Times New Roman"/>
          <w:sz w:val="22"/>
          <w:lang w:eastAsia="ru-RU"/>
        </w:rPr>
      </w:pPr>
      <w:r w:rsidRPr="002A28EA">
        <w:rPr>
          <w:rFonts w:eastAsia="Times New Roman"/>
          <w:sz w:val="22"/>
          <w:lang w:eastAsia="ru-RU"/>
        </w:rPr>
        <w:t xml:space="preserve">нарушение иных установленных федеральным законодательством запретов.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5166"/>
      </w:tblGrid>
      <w:tr w:rsidR="003A0CF7" w14:paraId="23201B41" w14:textId="77777777" w:rsidTr="006E2162">
        <w:tc>
          <w:tcPr>
            <w:tcW w:w="4614" w:type="dxa"/>
          </w:tcPr>
          <w:p w14:paraId="430FE257" w14:textId="083CAC45" w:rsidR="003A0CF7" w:rsidRDefault="003A0CF7" w:rsidP="00D62908">
            <w:pPr>
              <w:jc w:val="center"/>
              <w:outlineLvl w:val="0"/>
              <w:rPr>
                <w:rFonts w:eastAsia="Times New Roman"/>
                <w:bCs/>
                <w:szCs w:val="26"/>
                <w:lang w:eastAsia="ru-RU"/>
              </w:rPr>
            </w:pPr>
            <w:r w:rsidRPr="00DB348C">
              <w:rPr>
                <w:rFonts w:eastAsia="Times New Roman"/>
                <w:szCs w:val="26"/>
                <w:lang w:eastAsia="ru-RU"/>
              </w:rPr>
              <w:lastRenderedPageBreak/>
              <w:t xml:space="preserve">                                                                                                     </w:t>
            </w:r>
          </w:p>
        </w:tc>
        <w:tc>
          <w:tcPr>
            <w:tcW w:w="5166" w:type="dxa"/>
          </w:tcPr>
          <w:p w14:paraId="536B0576" w14:textId="77777777" w:rsidR="003A0CF7" w:rsidRPr="005D20BD" w:rsidRDefault="003A0CF7" w:rsidP="00D62908">
            <w:pPr>
              <w:jc w:val="right"/>
              <w:outlineLvl w:val="0"/>
              <w:rPr>
                <w:rFonts w:eastAsia="Times New Roman"/>
                <w:bCs/>
                <w:sz w:val="20"/>
                <w:szCs w:val="20"/>
                <w:lang w:eastAsia="ru-RU"/>
              </w:rPr>
            </w:pPr>
            <w:r w:rsidRPr="005D20BD">
              <w:rPr>
                <w:rFonts w:eastAsia="Times New Roman"/>
                <w:bCs/>
                <w:sz w:val="20"/>
                <w:szCs w:val="20"/>
                <w:lang w:eastAsia="ru-RU"/>
              </w:rPr>
              <w:t>Приложение № 3</w:t>
            </w:r>
          </w:p>
          <w:p w14:paraId="4BBD623F" w14:textId="77777777" w:rsidR="003A0CF7" w:rsidRPr="005D20BD" w:rsidRDefault="003A0CF7" w:rsidP="00D62908">
            <w:pPr>
              <w:jc w:val="right"/>
              <w:rPr>
                <w:rFonts w:eastAsia="Times New Roman"/>
                <w:sz w:val="20"/>
                <w:szCs w:val="20"/>
                <w:lang w:eastAsia="ru-RU"/>
              </w:rPr>
            </w:pPr>
            <w:r w:rsidRPr="005D20BD">
              <w:rPr>
                <w:rFonts w:eastAsia="Times New Roman"/>
                <w:bCs/>
                <w:sz w:val="20"/>
                <w:szCs w:val="20"/>
                <w:lang w:eastAsia="ru-RU"/>
              </w:rPr>
              <w:t>к Постановлени</w:t>
            </w:r>
            <w:r w:rsidRPr="005D20BD">
              <w:rPr>
                <w:rFonts w:eastAsia="Times New Roman"/>
                <w:sz w:val="20"/>
                <w:szCs w:val="20"/>
                <w:lang w:eastAsia="ru-RU"/>
              </w:rPr>
              <w:t>ю администрации</w:t>
            </w:r>
          </w:p>
          <w:p w14:paraId="3B6EF7AF" w14:textId="77777777" w:rsidR="003A0CF7" w:rsidRPr="005D20BD" w:rsidRDefault="003A0CF7" w:rsidP="00D62908">
            <w:pPr>
              <w:jc w:val="right"/>
              <w:rPr>
                <w:rFonts w:eastAsia="Times New Roman"/>
                <w:sz w:val="20"/>
                <w:szCs w:val="20"/>
                <w:lang w:eastAsia="ru-RU"/>
              </w:rPr>
            </w:pPr>
            <w:r w:rsidRPr="005D20BD">
              <w:rPr>
                <w:rFonts w:eastAsia="Times New Roman"/>
                <w:sz w:val="20"/>
                <w:szCs w:val="20"/>
                <w:lang w:eastAsia="ru-RU"/>
              </w:rPr>
              <w:t>муниципального образования «Заостровское»</w:t>
            </w:r>
          </w:p>
          <w:p w14:paraId="2B20C486" w14:textId="77777777" w:rsidR="003A0CF7" w:rsidRPr="00B443E8" w:rsidRDefault="003A0CF7" w:rsidP="00D62908">
            <w:pPr>
              <w:jc w:val="right"/>
              <w:rPr>
                <w:rFonts w:eastAsia="Times New Roman"/>
                <w:sz w:val="28"/>
                <w:szCs w:val="28"/>
                <w:lang w:eastAsia="ru-RU"/>
              </w:rPr>
            </w:pPr>
            <w:r w:rsidRPr="005D20BD">
              <w:rPr>
                <w:rFonts w:eastAsia="Times New Roman"/>
                <w:sz w:val="20"/>
                <w:szCs w:val="20"/>
                <w:lang w:eastAsia="ru-RU"/>
              </w:rPr>
              <w:t>16 июня 2021 года № 37</w:t>
            </w:r>
          </w:p>
        </w:tc>
      </w:tr>
    </w:tbl>
    <w:p w14:paraId="21C24689" w14:textId="77777777" w:rsidR="003A0CF7" w:rsidRDefault="003A0CF7" w:rsidP="003A0CF7">
      <w:pPr>
        <w:spacing w:after="0" w:line="240" w:lineRule="auto"/>
        <w:jc w:val="center"/>
        <w:outlineLvl w:val="0"/>
        <w:rPr>
          <w:rFonts w:eastAsia="Times New Roman"/>
          <w:bCs/>
          <w:szCs w:val="26"/>
          <w:lang w:eastAsia="ru-RU"/>
        </w:rPr>
      </w:pPr>
    </w:p>
    <w:p w14:paraId="107A6C88" w14:textId="77777777" w:rsidR="003A0CF7" w:rsidRPr="005D20BD" w:rsidRDefault="003A0CF7" w:rsidP="003A0CF7">
      <w:pPr>
        <w:spacing w:after="0" w:line="240" w:lineRule="auto"/>
        <w:jc w:val="center"/>
        <w:rPr>
          <w:rFonts w:eastAsia="Times New Roman"/>
          <w:b/>
          <w:bCs/>
          <w:sz w:val="22"/>
          <w:lang w:eastAsia="ru-RU"/>
        </w:rPr>
      </w:pPr>
      <w:r w:rsidRPr="005D20BD">
        <w:rPr>
          <w:rFonts w:eastAsia="Times New Roman"/>
          <w:b/>
          <w:bCs/>
          <w:sz w:val="22"/>
          <w:lang w:eastAsia="ru-RU"/>
        </w:rPr>
        <w:t>Задание и основные мероприятия по реконструкции объекта концессионного соглашения</w:t>
      </w:r>
    </w:p>
    <w:p w14:paraId="43A2657D" w14:textId="77777777" w:rsidR="003A0CF7" w:rsidRPr="005D20BD" w:rsidRDefault="003A0CF7" w:rsidP="003A0CF7">
      <w:pPr>
        <w:spacing w:after="0" w:line="240" w:lineRule="auto"/>
        <w:jc w:val="both"/>
        <w:rPr>
          <w:rFonts w:eastAsia="Times New Roman"/>
          <w:sz w:val="22"/>
          <w:lang w:eastAsia="ru-RU"/>
        </w:rPr>
      </w:pPr>
    </w:p>
    <w:p w14:paraId="481C3C35"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Настоящее задание сформировано на основании утвержденной схемы водоснабжения и водоотведения сельского поселения «Заостровское» Приморского муниципального района Архангельской области в части выполнения задач и достижения целевых показателей развития систем водоснабжения и водоотведения, границ планируемых зон размещения объектов водоснабжения и водоотведения, а также на основании данных прогноза потребления питьевой воды.</w:t>
      </w:r>
    </w:p>
    <w:p w14:paraId="7E3EA83F"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Концессионеру необходимо путем реконструкции системы холодного водоснабжения и водоотведения с учетом развития дер. Большое Анисимово повысить качество и надежность услуг холодного водоснабжения, водоотведения и очистки сточных вод.</w:t>
      </w:r>
    </w:p>
    <w:p w14:paraId="44C987C6"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В результате выполнения мероприятий:</w:t>
      </w:r>
    </w:p>
    <w:p w14:paraId="026A9FC2"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 xml:space="preserve">число прекращений подачи питьевой воды в результате аварий, повреждений и иных технологических нарушений на объектах централизованной системы холодного водоснабжения в дер. Большое Анисимово должно достигнуть – 0,26 </w:t>
      </w:r>
      <w:proofErr w:type="spellStart"/>
      <w:r w:rsidRPr="005D20BD">
        <w:rPr>
          <w:rFonts w:eastAsia="Times New Roman"/>
          <w:sz w:val="22"/>
          <w:lang w:eastAsia="ru-RU"/>
        </w:rPr>
        <w:t>ед</w:t>
      </w:r>
      <w:proofErr w:type="spellEnd"/>
      <w:r w:rsidRPr="005D20BD">
        <w:rPr>
          <w:rFonts w:eastAsia="Times New Roman"/>
          <w:sz w:val="22"/>
          <w:lang w:eastAsia="ru-RU"/>
        </w:rPr>
        <w:t xml:space="preserve">/км водопроводной сети в год; </w:t>
      </w:r>
    </w:p>
    <w:p w14:paraId="4F7F8D5F"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удельное количество аварий и засоров в расчете на протяженность канализационной сети в год будет составлять – 0,30 ед./км;</w:t>
      </w:r>
    </w:p>
    <w:p w14:paraId="6B5F62AF"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доля потерь воды в централизованных системах водоснабжения при транспортировке в общем объеме воды, поданной в водопроводную сеть в дер. Большое Анисимово – 11,2%;</w:t>
      </w:r>
    </w:p>
    <w:p w14:paraId="4559B701"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в дер. Большое Анисимово будет составлять – 1,2 </w:t>
      </w:r>
      <w:proofErr w:type="spellStart"/>
      <w:r w:rsidRPr="005D20BD">
        <w:rPr>
          <w:rFonts w:eastAsia="Times New Roman"/>
          <w:sz w:val="22"/>
          <w:lang w:eastAsia="ru-RU"/>
        </w:rPr>
        <w:t>кВт.ч</w:t>
      </w:r>
      <w:proofErr w:type="spellEnd"/>
      <w:r w:rsidRPr="005D20BD">
        <w:rPr>
          <w:rFonts w:eastAsia="Times New Roman"/>
          <w:sz w:val="22"/>
          <w:lang w:eastAsia="ru-RU"/>
        </w:rPr>
        <w:t xml:space="preserve">/ </w:t>
      </w:r>
      <w:proofErr w:type="spellStart"/>
      <w:proofErr w:type="gramStart"/>
      <w:r w:rsidRPr="005D20BD">
        <w:rPr>
          <w:rFonts w:eastAsia="Times New Roman"/>
          <w:sz w:val="22"/>
          <w:lang w:eastAsia="ru-RU"/>
        </w:rPr>
        <w:t>куб.м</w:t>
      </w:r>
      <w:proofErr w:type="spellEnd"/>
      <w:proofErr w:type="gramEnd"/>
      <w:r w:rsidRPr="005D20BD">
        <w:rPr>
          <w:rFonts w:eastAsia="Times New Roman"/>
          <w:sz w:val="22"/>
          <w:lang w:eastAsia="ru-RU"/>
        </w:rPr>
        <w:t>;</w:t>
      </w:r>
    </w:p>
    <w:p w14:paraId="1DCE7CB4" w14:textId="77777777" w:rsidR="003A0CF7" w:rsidRPr="005D20BD" w:rsidRDefault="003A0CF7" w:rsidP="003A0CF7">
      <w:pPr>
        <w:spacing w:after="0" w:line="240" w:lineRule="auto"/>
        <w:ind w:firstLine="567"/>
        <w:jc w:val="both"/>
        <w:rPr>
          <w:rFonts w:eastAsia="Times New Roman"/>
          <w:sz w:val="22"/>
          <w:lang w:eastAsia="ru-RU"/>
        </w:rPr>
      </w:pPr>
      <w:r w:rsidRPr="005D20BD">
        <w:rPr>
          <w:rFonts w:eastAsia="Times New Roman"/>
          <w:sz w:val="22"/>
          <w:lang w:eastAsia="ru-RU"/>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должна быть 0%.</w:t>
      </w:r>
    </w:p>
    <w:p w14:paraId="1592C8FB" w14:textId="77777777" w:rsidR="003A0CF7" w:rsidRPr="005D20BD" w:rsidRDefault="003A0CF7" w:rsidP="003A0CF7">
      <w:pPr>
        <w:spacing w:after="0" w:line="240" w:lineRule="auto"/>
        <w:ind w:firstLine="567"/>
        <w:jc w:val="center"/>
        <w:rPr>
          <w:rFonts w:eastAsia="Times New Roman"/>
          <w:sz w:val="22"/>
          <w:highlight w:val="green"/>
          <w:lang w:eastAsia="ru-RU"/>
        </w:rPr>
      </w:pPr>
    </w:p>
    <w:p w14:paraId="3B34F284" w14:textId="77777777" w:rsidR="003A0CF7" w:rsidRPr="005D20BD" w:rsidRDefault="003A0CF7" w:rsidP="003A0CF7">
      <w:pPr>
        <w:spacing w:after="0" w:line="240" w:lineRule="auto"/>
        <w:ind w:firstLine="567"/>
        <w:jc w:val="center"/>
        <w:rPr>
          <w:rFonts w:eastAsia="Times New Roman"/>
          <w:sz w:val="22"/>
          <w:highlight w:val="green"/>
          <w:lang w:eastAsia="ru-RU"/>
        </w:rPr>
      </w:pPr>
      <w:r w:rsidRPr="005D20BD">
        <w:rPr>
          <w:rFonts w:eastAsia="Times New Roman"/>
          <w:sz w:val="22"/>
          <w:lang w:eastAsia="ru-RU"/>
        </w:rPr>
        <w:t xml:space="preserve">Основные направления по реконструкции объекта концессионного соглашения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0"/>
        <w:gridCol w:w="1914"/>
        <w:gridCol w:w="1809"/>
        <w:gridCol w:w="946"/>
        <w:gridCol w:w="664"/>
        <w:gridCol w:w="666"/>
        <w:gridCol w:w="668"/>
        <w:gridCol w:w="666"/>
        <w:gridCol w:w="666"/>
        <w:gridCol w:w="668"/>
        <w:gridCol w:w="733"/>
      </w:tblGrid>
      <w:tr w:rsidR="003A0CF7" w:rsidRPr="00B80238" w14:paraId="726C7E25" w14:textId="77777777" w:rsidTr="00D62908">
        <w:trPr>
          <w:trHeight w:val="478"/>
          <w:jc w:val="center"/>
        </w:trPr>
        <w:tc>
          <w:tcPr>
            <w:tcW w:w="189" w:type="pct"/>
            <w:vMerge w:val="restart"/>
            <w:vAlign w:val="center"/>
            <w:hideMark/>
          </w:tcPr>
          <w:p w14:paraId="794887AB"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w:t>
            </w:r>
          </w:p>
          <w:p w14:paraId="6E89A387"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п/п</w:t>
            </w:r>
          </w:p>
        </w:tc>
        <w:tc>
          <w:tcPr>
            <w:tcW w:w="979" w:type="pct"/>
            <w:vMerge w:val="restart"/>
            <w:vAlign w:val="center"/>
            <w:hideMark/>
          </w:tcPr>
          <w:p w14:paraId="31536E5A"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Основные направления</w:t>
            </w:r>
          </w:p>
        </w:tc>
        <w:tc>
          <w:tcPr>
            <w:tcW w:w="926" w:type="pct"/>
            <w:vMerge w:val="restart"/>
            <w:vAlign w:val="center"/>
          </w:tcPr>
          <w:p w14:paraId="68BD335B"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Описание и задачи</w:t>
            </w:r>
          </w:p>
        </w:tc>
        <w:tc>
          <w:tcPr>
            <w:tcW w:w="484" w:type="pct"/>
            <w:vMerge w:val="restart"/>
            <w:vAlign w:val="center"/>
          </w:tcPr>
          <w:p w14:paraId="3D6820E5" w14:textId="77777777" w:rsidR="003A0CF7" w:rsidRPr="00FF4A09" w:rsidRDefault="003A0CF7" w:rsidP="00D62908">
            <w:pPr>
              <w:spacing w:after="0" w:line="240" w:lineRule="auto"/>
              <w:jc w:val="center"/>
              <w:rPr>
                <w:rFonts w:eastAsia="Times New Roman"/>
                <w:bCs/>
                <w:sz w:val="20"/>
                <w:szCs w:val="20"/>
                <w:lang w:eastAsia="ru-RU"/>
              </w:rPr>
            </w:pPr>
            <w:r w:rsidRPr="00FF4A09">
              <w:rPr>
                <w:rFonts w:eastAsia="Times New Roman"/>
                <w:bCs/>
                <w:sz w:val="20"/>
                <w:szCs w:val="20"/>
                <w:lang w:eastAsia="ru-RU"/>
              </w:rPr>
              <w:t>Срок ввода мощностей в эксплуатацию</w:t>
            </w:r>
          </w:p>
        </w:tc>
        <w:tc>
          <w:tcPr>
            <w:tcW w:w="2422" w:type="pct"/>
            <w:gridSpan w:val="7"/>
            <w:vAlign w:val="center"/>
          </w:tcPr>
          <w:p w14:paraId="5EC2CE2D" w14:textId="77777777" w:rsidR="003A0CF7" w:rsidRPr="00FF4A09" w:rsidRDefault="003A0CF7" w:rsidP="00D62908">
            <w:pPr>
              <w:spacing w:after="0" w:line="240" w:lineRule="auto"/>
              <w:jc w:val="center"/>
              <w:rPr>
                <w:rFonts w:eastAsia="Times New Roman"/>
                <w:bCs/>
                <w:sz w:val="20"/>
                <w:szCs w:val="20"/>
                <w:lang w:eastAsia="ru-RU"/>
              </w:rPr>
            </w:pPr>
            <w:r w:rsidRPr="00C439A9">
              <w:rPr>
                <w:rFonts w:eastAsia="Times New Roman"/>
                <w:bCs/>
                <w:sz w:val="20"/>
                <w:szCs w:val="20"/>
                <w:lang w:eastAsia="ru-RU"/>
              </w:rPr>
              <w:t>Расходы на реализацию мероприятий в ценах первого года срока действия концессионного соглашения, тыс. руб. (без НДС)</w:t>
            </w:r>
          </w:p>
        </w:tc>
      </w:tr>
      <w:tr w:rsidR="003A0CF7" w:rsidRPr="00B80238" w14:paraId="4C64C72D" w14:textId="77777777" w:rsidTr="00D62908">
        <w:trPr>
          <w:trHeight w:val="334"/>
          <w:jc w:val="center"/>
        </w:trPr>
        <w:tc>
          <w:tcPr>
            <w:tcW w:w="189" w:type="pct"/>
            <w:vMerge/>
            <w:noWrap/>
            <w:tcMar>
              <w:top w:w="0" w:type="dxa"/>
              <w:left w:w="108" w:type="dxa"/>
              <w:bottom w:w="0" w:type="dxa"/>
              <w:right w:w="108" w:type="dxa"/>
            </w:tcMar>
            <w:hideMark/>
          </w:tcPr>
          <w:p w14:paraId="47303D90" w14:textId="77777777" w:rsidR="003A0CF7" w:rsidRPr="00FF4A09" w:rsidRDefault="003A0CF7" w:rsidP="00D62908">
            <w:pPr>
              <w:spacing w:after="0" w:line="240" w:lineRule="auto"/>
              <w:rPr>
                <w:rFonts w:eastAsia="Times New Roman"/>
                <w:sz w:val="20"/>
                <w:szCs w:val="20"/>
                <w:lang w:eastAsia="ru-RU"/>
              </w:rPr>
            </w:pPr>
          </w:p>
        </w:tc>
        <w:tc>
          <w:tcPr>
            <w:tcW w:w="979" w:type="pct"/>
            <w:vMerge/>
            <w:tcMar>
              <w:top w:w="0" w:type="dxa"/>
              <w:left w:w="108" w:type="dxa"/>
              <w:bottom w:w="0" w:type="dxa"/>
              <w:right w:w="108" w:type="dxa"/>
            </w:tcMar>
            <w:hideMark/>
          </w:tcPr>
          <w:p w14:paraId="20B69B5A" w14:textId="77777777" w:rsidR="003A0CF7" w:rsidRPr="00FF4A09" w:rsidRDefault="003A0CF7" w:rsidP="00D62908">
            <w:pPr>
              <w:spacing w:after="0" w:line="240" w:lineRule="auto"/>
              <w:rPr>
                <w:rFonts w:eastAsia="Times New Roman"/>
                <w:sz w:val="20"/>
                <w:szCs w:val="20"/>
                <w:lang w:eastAsia="ru-RU"/>
              </w:rPr>
            </w:pPr>
          </w:p>
        </w:tc>
        <w:tc>
          <w:tcPr>
            <w:tcW w:w="926" w:type="pct"/>
            <w:vMerge/>
          </w:tcPr>
          <w:p w14:paraId="18727D9A" w14:textId="77777777" w:rsidR="003A0CF7" w:rsidRPr="00FF4A09" w:rsidRDefault="003A0CF7" w:rsidP="00D62908">
            <w:pPr>
              <w:spacing w:after="0" w:line="240" w:lineRule="auto"/>
              <w:rPr>
                <w:rFonts w:eastAsia="Times New Roman"/>
                <w:sz w:val="20"/>
                <w:szCs w:val="20"/>
                <w:lang w:eastAsia="ru-RU"/>
              </w:rPr>
            </w:pPr>
          </w:p>
        </w:tc>
        <w:tc>
          <w:tcPr>
            <w:tcW w:w="484" w:type="pct"/>
            <w:vMerge/>
          </w:tcPr>
          <w:p w14:paraId="7B492F5E" w14:textId="77777777" w:rsidR="003A0CF7" w:rsidRPr="00FF4A09" w:rsidRDefault="003A0CF7" w:rsidP="00D62908">
            <w:pPr>
              <w:spacing w:after="0" w:line="240" w:lineRule="auto"/>
              <w:jc w:val="center"/>
              <w:rPr>
                <w:rFonts w:eastAsia="Times New Roman"/>
                <w:sz w:val="20"/>
                <w:szCs w:val="20"/>
                <w:lang w:eastAsia="ru-RU"/>
              </w:rPr>
            </w:pPr>
          </w:p>
        </w:tc>
        <w:tc>
          <w:tcPr>
            <w:tcW w:w="340" w:type="pct"/>
            <w:noWrap/>
            <w:tcMar>
              <w:top w:w="0" w:type="dxa"/>
              <w:left w:w="108" w:type="dxa"/>
              <w:bottom w:w="0" w:type="dxa"/>
              <w:right w:w="108" w:type="dxa"/>
            </w:tcMar>
            <w:vAlign w:val="center"/>
            <w:hideMark/>
          </w:tcPr>
          <w:p w14:paraId="41AB32B8"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2021</w:t>
            </w:r>
          </w:p>
        </w:tc>
        <w:tc>
          <w:tcPr>
            <w:tcW w:w="341" w:type="pct"/>
            <w:noWrap/>
            <w:tcMar>
              <w:top w:w="0" w:type="dxa"/>
              <w:left w:w="108" w:type="dxa"/>
              <w:bottom w:w="0" w:type="dxa"/>
              <w:right w:w="108" w:type="dxa"/>
            </w:tcMar>
            <w:vAlign w:val="center"/>
            <w:hideMark/>
          </w:tcPr>
          <w:p w14:paraId="5FC58333"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2022</w:t>
            </w:r>
          </w:p>
        </w:tc>
        <w:tc>
          <w:tcPr>
            <w:tcW w:w="342" w:type="pct"/>
            <w:vAlign w:val="center"/>
          </w:tcPr>
          <w:p w14:paraId="37472ADF"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2023</w:t>
            </w:r>
          </w:p>
        </w:tc>
        <w:tc>
          <w:tcPr>
            <w:tcW w:w="341" w:type="pct"/>
            <w:vAlign w:val="center"/>
          </w:tcPr>
          <w:p w14:paraId="404483B4"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2024</w:t>
            </w:r>
          </w:p>
        </w:tc>
        <w:tc>
          <w:tcPr>
            <w:tcW w:w="341" w:type="pct"/>
            <w:vAlign w:val="center"/>
          </w:tcPr>
          <w:p w14:paraId="1F7D704D"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2025</w:t>
            </w:r>
          </w:p>
        </w:tc>
        <w:tc>
          <w:tcPr>
            <w:tcW w:w="342" w:type="pct"/>
            <w:vAlign w:val="center"/>
          </w:tcPr>
          <w:p w14:paraId="2A4A00A2"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2026-2031</w:t>
            </w:r>
          </w:p>
        </w:tc>
        <w:tc>
          <w:tcPr>
            <w:tcW w:w="375" w:type="pct"/>
            <w:noWrap/>
            <w:tcMar>
              <w:top w:w="0" w:type="dxa"/>
              <w:left w:w="108" w:type="dxa"/>
              <w:bottom w:w="0" w:type="dxa"/>
              <w:right w:w="108" w:type="dxa"/>
            </w:tcMar>
            <w:vAlign w:val="center"/>
            <w:hideMark/>
          </w:tcPr>
          <w:p w14:paraId="74070557" w14:textId="77777777" w:rsidR="003A0CF7" w:rsidRPr="00FF4A09" w:rsidRDefault="003A0CF7" w:rsidP="00D62908">
            <w:pPr>
              <w:spacing w:after="0" w:line="240" w:lineRule="auto"/>
              <w:jc w:val="center"/>
              <w:rPr>
                <w:rFonts w:eastAsia="Times New Roman"/>
                <w:sz w:val="20"/>
                <w:szCs w:val="20"/>
                <w:lang w:eastAsia="ru-RU"/>
              </w:rPr>
            </w:pPr>
            <w:r w:rsidRPr="00FF4A09">
              <w:rPr>
                <w:rFonts w:eastAsia="Times New Roman"/>
                <w:sz w:val="20"/>
                <w:szCs w:val="20"/>
                <w:lang w:eastAsia="ru-RU"/>
              </w:rPr>
              <w:t>ИТОГО</w:t>
            </w:r>
          </w:p>
        </w:tc>
      </w:tr>
      <w:tr w:rsidR="003A0CF7" w:rsidRPr="00B80238" w14:paraId="6ED199E5" w14:textId="77777777" w:rsidTr="00D62908">
        <w:trPr>
          <w:cantSplit/>
          <w:trHeight w:val="680"/>
          <w:jc w:val="center"/>
        </w:trPr>
        <w:tc>
          <w:tcPr>
            <w:tcW w:w="189" w:type="pct"/>
            <w:noWrap/>
            <w:tcMar>
              <w:top w:w="0" w:type="dxa"/>
              <w:left w:w="108" w:type="dxa"/>
              <w:bottom w:w="0" w:type="dxa"/>
              <w:right w:w="108" w:type="dxa"/>
            </w:tcMar>
            <w:vAlign w:val="center"/>
            <w:hideMark/>
          </w:tcPr>
          <w:p w14:paraId="5139EAD4" w14:textId="77777777" w:rsidR="003A0CF7" w:rsidRPr="00FF4A09" w:rsidRDefault="003A0CF7" w:rsidP="00D62908">
            <w:pPr>
              <w:spacing w:after="0" w:line="240" w:lineRule="auto"/>
              <w:rPr>
                <w:rFonts w:eastAsia="Times New Roman"/>
                <w:sz w:val="20"/>
                <w:szCs w:val="20"/>
                <w:lang w:eastAsia="ru-RU"/>
              </w:rPr>
            </w:pPr>
            <w:r w:rsidRPr="00FF4A09">
              <w:rPr>
                <w:rFonts w:eastAsia="Times New Roman"/>
                <w:sz w:val="20"/>
                <w:szCs w:val="20"/>
                <w:lang w:eastAsia="ru-RU"/>
              </w:rPr>
              <w:t>1</w:t>
            </w:r>
          </w:p>
        </w:tc>
        <w:tc>
          <w:tcPr>
            <w:tcW w:w="979" w:type="pct"/>
            <w:tcMar>
              <w:top w:w="0" w:type="dxa"/>
              <w:left w:w="108" w:type="dxa"/>
              <w:bottom w:w="0" w:type="dxa"/>
              <w:right w:w="108" w:type="dxa"/>
            </w:tcMar>
            <w:vAlign w:val="center"/>
          </w:tcPr>
          <w:p w14:paraId="35F2ACEB" w14:textId="77777777" w:rsidR="003A0CF7" w:rsidRPr="00FF4A09" w:rsidRDefault="003A0CF7" w:rsidP="00D62908">
            <w:pPr>
              <w:spacing w:after="0" w:line="240" w:lineRule="auto"/>
              <w:rPr>
                <w:rFonts w:eastAsia="Times New Roman"/>
                <w:sz w:val="20"/>
                <w:szCs w:val="20"/>
                <w:lang w:eastAsia="ru-RU"/>
              </w:rPr>
            </w:pPr>
            <w:r w:rsidRPr="00FF4A09">
              <w:rPr>
                <w:rFonts w:eastAsia="Times New Roman"/>
                <w:bCs/>
                <w:sz w:val="20"/>
                <w:szCs w:val="20"/>
                <w:lang w:eastAsia="ru-RU"/>
              </w:rPr>
              <w:t>Повышение надежности и энергетической эффективности системы водоснабжения</w:t>
            </w:r>
          </w:p>
        </w:tc>
        <w:tc>
          <w:tcPr>
            <w:tcW w:w="926" w:type="pct"/>
            <w:vAlign w:val="center"/>
          </w:tcPr>
          <w:p w14:paraId="39E08E69" w14:textId="77777777" w:rsidR="003A0CF7" w:rsidRPr="00FF4A09" w:rsidRDefault="003A0CF7" w:rsidP="00D62908">
            <w:pPr>
              <w:spacing w:after="0" w:line="240" w:lineRule="auto"/>
              <w:ind w:left="81" w:right="140"/>
              <w:rPr>
                <w:rFonts w:eastAsia="Times New Roman"/>
                <w:sz w:val="20"/>
                <w:szCs w:val="20"/>
                <w:lang w:eastAsia="ru-RU"/>
              </w:rPr>
            </w:pPr>
            <w:r w:rsidRPr="00FF4A09">
              <w:rPr>
                <w:rFonts w:eastAsia="Times New Roman"/>
                <w:sz w:val="20"/>
                <w:szCs w:val="20"/>
              </w:rPr>
              <w:t>Проектирование и реконструкция водопроводных сетей</w:t>
            </w:r>
          </w:p>
        </w:tc>
        <w:tc>
          <w:tcPr>
            <w:tcW w:w="484" w:type="pct"/>
            <w:vAlign w:val="center"/>
          </w:tcPr>
          <w:p w14:paraId="76C42037" w14:textId="77777777" w:rsidR="003A0CF7" w:rsidRPr="003A0CF7" w:rsidRDefault="003A0CF7" w:rsidP="00D62908">
            <w:pPr>
              <w:spacing w:after="0" w:line="240" w:lineRule="auto"/>
              <w:ind w:left="81" w:right="140"/>
              <w:jc w:val="center"/>
              <w:rPr>
                <w:rFonts w:eastAsia="Times New Roman"/>
                <w:sz w:val="18"/>
                <w:szCs w:val="18"/>
                <w:lang w:eastAsia="ru-RU"/>
              </w:rPr>
            </w:pPr>
            <w:r w:rsidRPr="003A0CF7">
              <w:rPr>
                <w:rFonts w:eastAsia="Times New Roman"/>
                <w:sz w:val="18"/>
                <w:szCs w:val="18"/>
                <w:lang w:eastAsia="ru-RU"/>
              </w:rPr>
              <w:t>2024</w:t>
            </w:r>
          </w:p>
        </w:tc>
        <w:tc>
          <w:tcPr>
            <w:tcW w:w="340" w:type="pct"/>
            <w:noWrap/>
            <w:tcMar>
              <w:top w:w="0" w:type="dxa"/>
              <w:left w:w="108" w:type="dxa"/>
              <w:bottom w:w="0" w:type="dxa"/>
              <w:right w:w="108" w:type="dxa"/>
            </w:tcMar>
            <w:vAlign w:val="center"/>
          </w:tcPr>
          <w:p w14:paraId="5D14E885"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1" w:type="pct"/>
            <w:noWrap/>
            <w:tcMar>
              <w:top w:w="0" w:type="dxa"/>
              <w:left w:w="108" w:type="dxa"/>
              <w:bottom w:w="0" w:type="dxa"/>
              <w:right w:w="108" w:type="dxa"/>
            </w:tcMar>
            <w:vAlign w:val="center"/>
          </w:tcPr>
          <w:p w14:paraId="062930FA"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346,03</w:t>
            </w:r>
          </w:p>
        </w:tc>
        <w:tc>
          <w:tcPr>
            <w:tcW w:w="342" w:type="pct"/>
            <w:vAlign w:val="center"/>
          </w:tcPr>
          <w:p w14:paraId="7548A78E"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41" w:type="pct"/>
            <w:vAlign w:val="center"/>
          </w:tcPr>
          <w:p w14:paraId="7F50F063"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41" w:type="pct"/>
            <w:vAlign w:val="center"/>
          </w:tcPr>
          <w:p w14:paraId="5F230544"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0,00</w:t>
            </w:r>
          </w:p>
        </w:tc>
        <w:tc>
          <w:tcPr>
            <w:tcW w:w="342" w:type="pct"/>
            <w:vAlign w:val="center"/>
          </w:tcPr>
          <w:p w14:paraId="5D8DF2EB" w14:textId="77777777" w:rsidR="003A0CF7" w:rsidRPr="003A0CF7" w:rsidRDefault="003A0CF7" w:rsidP="00D62908">
            <w:pPr>
              <w:spacing w:after="0" w:line="240" w:lineRule="auto"/>
              <w:jc w:val="center"/>
              <w:rPr>
                <w:rFonts w:eastAsia="Times New Roman"/>
                <w:sz w:val="18"/>
                <w:szCs w:val="18"/>
                <w:lang w:eastAsia="ru-RU"/>
              </w:rPr>
            </w:pPr>
            <w:r w:rsidRPr="003A0CF7">
              <w:rPr>
                <w:color w:val="000000"/>
                <w:sz w:val="18"/>
                <w:szCs w:val="18"/>
              </w:rPr>
              <w:t>0,00</w:t>
            </w:r>
          </w:p>
        </w:tc>
        <w:tc>
          <w:tcPr>
            <w:tcW w:w="375" w:type="pct"/>
            <w:noWrap/>
            <w:tcMar>
              <w:top w:w="0" w:type="dxa"/>
              <w:left w:w="108" w:type="dxa"/>
              <w:bottom w:w="0" w:type="dxa"/>
              <w:right w:w="108" w:type="dxa"/>
            </w:tcMar>
            <w:vAlign w:val="center"/>
          </w:tcPr>
          <w:p w14:paraId="29AD0CD2"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4</w:t>
            </w:r>
            <w:r w:rsidRPr="003A0CF7">
              <w:rPr>
                <w:color w:val="000000"/>
                <w:sz w:val="18"/>
                <w:szCs w:val="18"/>
                <w:lang w:val="en-US"/>
              </w:rPr>
              <w:t> </w:t>
            </w:r>
            <w:r w:rsidRPr="003A0CF7">
              <w:rPr>
                <w:color w:val="000000"/>
                <w:sz w:val="18"/>
                <w:szCs w:val="18"/>
              </w:rPr>
              <w:t>987,39</w:t>
            </w:r>
          </w:p>
        </w:tc>
      </w:tr>
      <w:tr w:rsidR="003A0CF7" w:rsidRPr="00B80238" w14:paraId="60520A95" w14:textId="77777777" w:rsidTr="00D62908">
        <w:trPr>
          <w:cantSplit/>
          <w:trHeight w:val="300"/>
          <w:jc w:val="center"/>
        </w:trPr>
        <w:tc>
          <w:tcPr>
            <w:tcW w:w="2578" w:type="pct"/>
            <w:gridSpan w:val="4"/>
            <w:noWrap/>
            <w:tcMar>
              <w:top w:w="0" w:type="dxa"/>
              <w:left w:w="108" w:type="dxa"/>
              <w:bottom w:w="0" w:type="dxa"/>
              <w:right w:w="108" w:type="dxa"/>
            </w:tcMar>
            <w:vAlign w:val="center"/>
          </w:tcPr>
          <w:p w14:paraId="7A09DC93" w14:textId="77777777" w:rsidR="003A0CF7" w:rsidRPr="00FF4A09" w:rsidRDefault="003A0CF7" w:rsidP="00D62908">
            <w:pPr>
              <w:spacing w:after="0" w:line="240" w:lineRule="auto"/>
              <w:ind w:left="81" w:right="140"/>
              <w:rPr>
                <w:rFonts w:eastAsia="Times New Roman"/>
                <w:sz w:val="20"/>
                <w:szCs w:val="20"/>
                <w:lang w:eastAsia="ru-RU"/>
              </w:rPr>
            </w:pPr>
            <w:r w:rsidRPr="00FF4A09">
              <w:rPr>
                <w:rFonts w:eastAsia="Times New Roman"/>
                <w:bCs/>
                <w:sz w:val="20"/>
                <w:szCs w:val="20"/>
                <w:lang w:eastAsia="ru-RU"/>
              </w:rPr>
              <w:t>ВСЕГО по водоснабжению</w:t>
            </w:r>
          </w:p>
        </w:tc>
        <w:tc>
          <w:tcPr>
            <w:tcW w:w="340" w:type="pct"/>
            <w:noWrap/>
            <w:tcMar>
              <w:top w:w="0" w:type="dxa"/>
              <w:left w:w="108" w:type="dxa"/>
              <w:bottom w:w="0" w:type="dxa"/>
              <w:right w:w="108" w:type="dxa"/>
            </w:tcMar>
            <w:vAlign w:val="center"/>
          </w:tcPr>
          <w:p w14:paraId="675FF34E"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1" w:type="pct"/>
            <w:noWrap/>
            <w:tcMar>
              <w:top w:w="0" w:type="dxa"/>
              <w:left w:w="108" w:type="dxa"/>
              <w:bottom w:w="0" w:type="dxa"/>
              <w:right w:w="108" w:type="dxa"/>
            </w:tcMar>
            <w:vAlign w:val="center"/>
          </w:tcPr>
          <w:p w14:paraId="6705D392"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346,03</w:t>
            </w:r>
          </w:p>
        </w:tc>
        <w:tc>
          <w:tcPr>
            <w:tcW w:w="342" w:type="pct"/>
            <w:vAlign w:val="center"/>
          </w:tcPr>
          <w:p w14:paraId="659278E1"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41" w:type="pct"/>
            <w:vAlign w:val="center"/>
          </w:tcPr>
          <w:p w14:paraId="3F343EB5"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41" w:type="pct"/>
            <w:vAlign w:val="center"/>
          </w:tcPr>
          <w:p w14:paraId="52567FF7"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0,00</w:t>
            </w:r>
          </w:p>
        </w:tc>
        <w:tc>
          <w:tcPr>
            <w:tcW w:w="342" w:type="pct"/>
            <w:vAlign w:val="center"/>
          </w:tcPr>
          <w:p w14:paraId="5B781B3E"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0,00</w:t>
            </w:r>
          </w:p>
        </w:tc>
        <w:tc>
          <w:tcPr>
            <w:tcW w:w="375" w:type="pct"/>
            <w:noWrap/>
            <w:tcMar>
              <w:top w:w="0" w:type="dxa"/>
              <w:left w:w="108" w:type="dxa"/>
              <w:bottom w:w="0" w:type="dxa"/>
              <w:right w:w="108" w:type="dxa"/>
            </w:tcMar>
            <w:vAlign w:val="center"/>
          </w:tcPr>
          <w:p w14:paraId="29BA04AC" w14:textId="77777777" w:rsidR="003A0CF7" w:rsidRPr="003A0CF7" w:rsidRDefault="003A0CF7" w:rsidP="00D62908">
            <w:pPr>
              <w:spacing w:after="0" w:line="240" w:lineRule="auto"/>
              <w:ind w:left="-183" w:firstLine="183"/>
              <w:jc w:val="center"/>
              <w:rPr>
                <w:rFonts w:eastAsia="Times New Roman"/>
                <w:sz w:val="18"/>
                <w:szCs w:val="18"/>
              </w:rPr>
            </w:pPr>
            <w:r w:rsidRPr="003A0CF7">
              <w:rPr>
                <w:color w:val="000000"/>
                <w:sz w:val="18"/>
                <w:szCs w:val="18"/>
              </w:rPr>
              <w:t>4</w:t>
            </w:r>
            <w:r w:rsidRPr="003A0CF7">
              <w:rPr>
                <w:color w:val="000000"/>
                <w:sz w:val="18"/>
                <w:szCs w:val="18"/>
                <w:lang w:val="en-US"/>
              </w:rPr>
              <w:t> </w:t>
            </w:r>
            <w:r w:rsidRPr="003A0CF7">
              <w:rPr>
                <w:color w:val="000000"/>
                <w:sz w:val="18"/>
                <w:szCs w:val="18"/>
              </w:rPr>
              <w:t>987,39</w:t>
            </w:r>
          </w:p>
        </w:tc>
      </w:tr>
      <w:tr w:rsidR="003A0CF7" w:rsidRPr="00B80238" w14:paraId="7B27861F" w14:textId="77777777" w:rsidTr="00D62908">
        <w:trPr>
          <w:cantSplit/>
          <w:trHeight w:val="850"/>
          <w:jc w:val="center"/>
        </w:trPr>
        <w:tc>
          <w:tcPr>
            <w:tcW w:w="189" w:type="pct"/>
            <w:noWrap/>
            <w:tcMar>
              <w:top w:w="0" w:type="dxa"/>
              <w:left w:w="108" w:type="dxa"/>
              <w:bottom w:w="0" w:type="dxa"/>
              <w:right w:w="108" w:type="dxa"/>
            </w:tcMar>
            <w:vAlign w:val="center"/>
          </w:tcPr>
          <w:p w14:paraId="466CD6A3" w14:textId="77777777" w:rsidR="003A0CF7" w:rsidRPr="00FF4A09" w:rsidRDefault="003A0CF7" w:rsidP="00D62908">
            <w:pPr>
              <w:spacing w:after="0" w:line="240" w:lineRule="auto"/>
              <w:rPr>
                <w:rFonts w:eastAsia="Times New Roman"/>
                <w:sz w:val="20"/>
                <w:szCs w:val="20"/>
                <w:lang w:eastAsia="ru-RU"/>
              </w:rPr>
            </w:pPr>
            <w:r w:rsidRPr="00FF4A09">
              <w:rPr>
                <w:rFonts w:eastAsia="Times New Roman"/>
                <w:sz w:val="20"/>
                <w:szCs w:val="20"/>
                <w:lang w:eastAsia="ru-RU"/>
              </w:rPr>
              <w:t>1</w:t>
            </w:r>
          </w:p>
        </w:tc>
        <w:tc>
          <w:tcPr>
            <w:tcW w:w="979" w:type="pct"/>
            <w:tcMar>
              <w:top w:w="0" w:type="dxa"/>
              <w:left w:w="108" w:type="dxa"/>
              <w:bottom w:w="0" w:type="dxa"/>
              <w:right w:w="108" w:type="dxa"/>
            </w:tcMar>
            <w:vAlign w:val="center"/>
          </w:tcPr>
          <w:p w14:paraId="58730341" w14:textId="77777777" w:rsidR="003A0CF7" w:rsidRPr="00FF4A09" w:rsidRDefault="003A0CF7" w:rsidP="00D62908">
            <w:pPr>
              <w:spacing w:after="0" w:line="240" w:lineRule="auto"/>
              <w:rPr>
                <w:rFonts w:eastAsia="Times New Roman"/>
                <w:bCs/>
                <w:sz w:val="20"/>
                <w:szCs w:val="20"/>
                <w:lang w:eastAsia="ru-RU"/>
              </w:rPr>
            </w:pPr>
            <w:r w:rsidRPr="00FF4A09">
              <w:rPr>
                <w:rFonts w:eastAsia="Times New Roman"/>
                <w:bCs/>
                <w:sz w:val="20"/>
                <w:szCs w:val="20"/>
                <w:lang w:eastAsia="ru-RU"/>
              </w:rPr>
              <w:t xml:space="preserve">Повышение надежности системы водоотведения и улучшения качества очистки сточных вод </w:t>
            </w:r>
          </w:p>
        </w:tc>
        <w:tc>
          <w:tcPr>
            <w:tcW w:w="926" w:type="pct"/>
            <w:vAlign w:val="center"/>
          </w:tcPr>
          <w:p w14:paraId="4F50BEDC" w14:textId="77777777" w:rsidR="003A0CF7" w:rsidRPr="00FF4A09" w:rsidRDefault="003A0CF7" w:rsidP="00D62908">
            <w:pPr>
              <w:spacing w:after="0" w:line="240" w:lineRule="auto"/>
              <w:ind w:left="81" w:right="140"/>
              <w:rPr>
                <w:rFonts w:eastAsia="Times New Roman"/>
                <w:bCs/>
                <w:sz w:val="20"/>
                <w:szCs w:val="20"/>
                <w:lang w:eastAsia="ru-RU"/>
              </w:rPr>
            </w:pPr>
            <w:r w:rsidRPr="00FF4A09">
              <w:rPr>
                <w:rFonts w:eastAsia="Times New Roman"/>
                <w:bCs/>
                <w:sz w:val="20"/>
                <w:szCs w:val="20"/>
                <w:lang w:eastAsia="ru-RU"/>
              </w:rPr>
              <w:t>Проектирование и реконструкция канализационных очистных сооружений</w:t>
            </w:r>
          </w:p>
        </w:tc>
        <w:tc>
          <w:tcPr>
            <w:tcW w:w="484" w:type="pct"/>
            <w:vAlign w:val="center"/>
          </w:tcPr>
          <w:p w14:paraId="67B6ED7D" w14:textId="77777777" w:rsidR="003A0CF7" w:rsidRPr="003A0CF7" w:rsidRDefault="003A0CF7" w:rsidP="00D62908">
            <w:pPr>
              <w:spacing w:after="0" w:line="240" w:lineRule="auto"/>
              <w:ind w:left="81" w:right="140"/>
              <w:jc w:val="center"/>
              <w:rPr>
                <w:rFonts w:eastAsia="Times New Roman"/>
                <w:sz w:val="18"/>
                <w:szCs w:val="18"/>
                <w:lang w:eastAsia="ru-RU"/>
              </w:rPr>
            </w:pPr>
            <w:r w:rsidRPr="003A0CF7">
              <w:rPr>
                <w:rFonts w:eastAsia="Times New Roman"/>
                <w:sz w:val="18"/>
                <w:szCs w:val="18"/>
                <w:lang w:eastAsia="ru-RU"/>
              </w:rPr>
              <w:t>2023</w:t>
            </w:r>
          </w:p>
        </w:tc>
        <w:tc>
          <w:tcPr>
            <w:tcW w:w="340" w:type="pct"/>
            <w:noWrap/>
            <w:tcMar>
              <w:top w:w="0" w:type="dxa"/>
              <w:left w:w="108" w:type="dxa"/>
              <w:bottom w:w="0" w:type="dxa"/>
              <w:right w:w="108" w:type="dxa"/>
            </w:tcMar>
            <w:vAlign w:val="center"/>
          </w:tcPr>
          <w:p w14:paraId="6FC1C001"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1" w:type="pct"/>
            <w:noWrap/>
            <w:tcMar>
              <w:top w:w="0" w:type="dxa"/>
              <w:left w:w="108" w:type="dxa"/>
              <w:bottom w:w="0" w:type="dxa"/>
              <w:right w:w="108" w:type="dxa"/>
            </w:tcMar>
            <w:vAlign w:val="center"/>
          </w:tcPr>
          <w:p w14:paraId="76EFE045"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1</w:t>
            </w:r>
            <w:r w:rsidRPr="003A0CF7">
              <w:rPr>
                <w:color w:val="000000"/>
                <w:sz w:val="18"/>
                <w:szCs w:val="18"/>
                <w:lang w:val="en-US"/>
              </w:rPr>
              <w:t> </w:t>
            </w:r>
            <w:r w:rsidRPr="003A0CF7">
              <w:rPr>
                <w:color w:val="000000"/>
                <w:sz w:val="18"/>
                <w:szCs w:val="18"/>
              </w:rPr>
              <w:t>602,44</w:t>
            </w:r>
          </w:p>
        </w:tc>
        <w:tc>
          <w:tcPr>
            <w:tcW w:w="342" w:type="pct"/>
            <w:vAlign w:val="center"/>
          </w:tcPr>
          <w:p w14:paraId="6B7BA549"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12</w:t>
            </w:r>
            <w:r w:rsidRPr="003A0CF7">
              <w:rPr>
                <w:color w:val="000000"/>
                <w:sz w:val="18"/>
                <w:szCs w:val="18"/>
                <w:lang w:val="en-US"/>
              </w:rPr>
              <w:t> </w:t>
            </w:r>
            <w:r w:rsidRPr="003A0CF7">
              <w:rPr>
                <w:color w:val="000000"/>
                <w:sz w:val="18"/>
                <w:szCs w:val="18"/>
              </w:rPr>
              <w:t>857,82</w:t>
            </w:r>
          </w:p>
        </w:tc>
        <w:tc>
          <w:tcPr>
            <w:tcW w:w="341" w:type="pct"/>
            <w:vAlign w:val="center"/>
          </w:tcPr>
          <w:p w14:paraId="0180C2DB"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1" w:type="pct"/>
            <w:vAlign w:val="center"/>
          </w:tcPr>
          <w:p w14:paraId="43BFFD3C"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0,00</w:t>
            </w:r>
          </w:p>
        </w:tc>
        <w:tc>
          <w:tcPr>
            <w:tcW w:w="342" w:type="pct"/>
            <w:vAlign w:val="center"/>
          </w:tcPr>
          <w:p w14:paraId="3762D10C" w14:textId="77777777" w:rsidR="003A0CF7" w:rsidRPr="003A0CF7" w:rsidRDefault="003A0CF7" w:rsidP="00D62908">
            <w:pPr>
              <w:spacing w:after="0" w:line="240" w:lineRule="auto"/>
              <w:jc w:val="center"/>
              <w:rPr>
                <w:rFonts w:eastAsia="Times New Roman"/>
                <w:sz w:val="18"/>
                <w:szCs w:val="18"/>
                <w:lang w:eastAsia="ru-RU"/>
              </w:rPr>
            </w:pPr>
            <w:r w:rsidRPr="003A0CF7">
              <w:rPr>
                <w:color w:val="000000"/>
                <w:sz w:val="18"/>
                <w:szCs w:val="18"/>
              </w:rPr>
              <w:t>0,00</w:t>
            </w:r>
          </w:p>
        </w:tc>
        <w:tc>
          <w:tcPr>
            <w:tcW w:w="375" w:type="pct"/>
            <w:noWrap/>
            <w:tcMar>
              <w:top w:w="0" w:type="dxa"/>
              <w:left w:w="108" w:type="dxa"/>
              <w:bottom w:w="0" w:type="dxa"/>
              <w:right w:w="108" w:type="dxa"/>
            </w:tcMar>
            <w:vAlign w:val="center"/>
          </w:tcPr>
          <w:p w14:paraId="64FA8E07"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14</w:t>
            </w:r>
            <w:r w:rsidRPr="003A0CF7">
              <w:rPr>
                <w:color w:val="000000"/>
                <w:sz w:val="18"/>
                <w:szCs w:val="18"/>
                <w:lang w:val="en-US"/>
              </w:rPr>
              <w:t> </w:t>
            </w:r>
            <w:r w:rsidRPr="003A0CF7">
              <w:rPr>
                <w:color w:val="000000"/>
                <w:sz w:val="18"/>
                <w:szCs w:val="18"/>
              </w:rPr>
              <w:t>460,26</w:t>
            </w:r>
          </w:p>
        </w:tc>
      </w:tr>
      <w:tr w:rsidR="003A0CF7" w:rsidRPr="00B80238" w14:paraId="6F8392C1" w14:textId="77777777" w:rsidTr="00D62908">
        <w:trPr>
          <w:cantSplit/>
          <w:trHeight w:val="693"/>
          <w:jc w:val="center"/>
        </w:trPr>
        <w:tc>
          <w:tcPr>
            <w:tcW w:w="189" w:type="pct"/>
            <w:noWrap/>
            <w:tcMar>
              <w:top w:w="0" w:type="dxa"/>
              <w:left w:w="108" w:type="dxa"/>
              <w:bottom w:w="0" w:type="dxa"/>
              <w:right w:w="108" w:type="dxa"/>
            </w:tcMar>
            <w:vAlign w:val="center"/>
          </w:tcPr>
          <w:p w14:paraId="36513C76" w14:textId="77777777" w:rsidR="003A0CF7" w:rsidRPr="00FF4A09" w:rsidRDefault="003A0CF7" w:rsidP="00D62908">
            <w:pPr>
              <w:spacing w:after="0" w:line="240" w:lineRule="auto"/>
              <w:rPr>
                <w:rFonts w:eastAsia="Times New Roman"/>
                <w:sz w:val="20"/>
                <w:szCs w:val="20"/>
                <w:lang w:eastAsia="ru-RU"/>
              </w:rPr>
            </w:pPr>
            <w:r w:rsidRPr="00FF4A09">
              <w:rPr>
                <w:rFonts w:eastAsia="Times New Roman"/>
                <w:sz w:val="20"/>
                <w:szCs w:val="20"/>
                <w:lang w:eastAsia="ru-RU"/>
              </w:rPr>
              <w:t>2</w:t>
            </w:r>
          </w:p>
        </w:tc>
        <w:tc>
          <w:tcPr>
            <w:tcW w:w="979" w:type="pct"/>
            <w:tcMar>
              <w:top w:w="0" w:type="dxa"/>
              <w:left w:w="108" w:type="dxa"/>
              <w:bottom w:w="0" w:type="dxa"/>
              <w:right w:w="108" w:type="dxa"/>
            </w:tcMar>
            <w:vAlign w:val="center"/>
          </w:tcPr>
          <w:p w14:paraId="6589559A" w14:textId="77777777" w:rsidR="003A0CF7" w:rsidRPr="00FF4A09" w:rsidRDefault="003A0CF7" w:rsidP="00D62908">
            <w:pPr>
              <w:spacing w:after="0" w:line="240" w:lineRule="auto"/>
              <w:rPr>
                <w:rFonts w:eastAsia="Times New Roman"/>
                <w:bCs/>
                <w:sz w:val="20"/>
                <w:szCs w:val="20"/>
                <w:lang w:eastAsia="ru-RU"/>
              </w:rPr>
            </w:pPr>
            <w:r w:rsidRPr="00FF4A09">
              <w:rPr>
                <w:rFonts w:eastAsia="Times New Roman"/>
                <w:bCs/>
                <w:sz w:val="20"/>
                <w:szCs w:val="20"/>
                <w:lang w:eastAsia="ru-RU"/>
              </w:rPr>
              <w:t xml:space="preserve">Повышение надежности системы водоотведения </w:t>
            </w:r>
          </w:p>
        </w:tc>
        <w:tc>
          <w:tcPr>
            <w:tcW w:w="926" w:type="pct"/>
            <w:vAlign w:val="center"/>
          </w:tcPr>
          <w:p w14:paraId="60A5F3DF" w14:textId="77777777" w:rsidR="003A0CF7" w:rsidRPr="00FF4A09" w:rsidRDefault="003A0CF7" w:rsidP="00D62908">
            <w:pPr>
              <w:spacing w:after="0" w:line="240" w:lineRule="auto"/>
              <w:ind w:left="81" w:right="140"/>
              <w:rPr>
                <w:rFonts w:eastAsia="Times New Roman"/>
                <w:bCs/>
                <w:sz w:val="20"/>
                <w:szCs w:val="20"/>
                <w:highlight w:val="green"/>
                <w:lang w:eastAsia="ru-RU"/>
              </w:rPr>
            </w:pPr>
            <w:r w:rsidRPr="00FF4A09">
              <w:rPr>
                <w:rFonts w:eastAsia="Times New Roman"/>
                <w:bCs/>
                <w:sz w:val="20"/>
                <w:szCs w:val="20"/>
                <w:lang w:eastAsia="ru-RU"/>
              </w:rPr>
              <w:t>Проектирование и реконструкция канализационных сетей</w:t>
            </w:r>
          </w:p>
        </w:tc>
        <w:tc>
          <w:tcPr>
            <w:tcW w:w="484" w:type="pct"/>
            <w:vAlign w:val="center"/>
          </w:tcPr>
          <w:p w14:paraId="5989A6AD" w14:textId="77777777" w:rsidR="003A0CF7" w:rsidRPr="003A0CF7" w:rsidRDefault="003A0CF7" w:rsidP="00D62908">
            <w:pPr>
              <w:spacing w:after="0" w:line="240" w:lineRule="auto"/>
              <w:ind w:left="81" w:right="140"/>
              <w:jc w:val="center"/>
              <w:rPr>
                <w:rFonts w:eastAsia="Times New Roman"/>
                <w:sz w:val="18"/>
                <w:szCs w:val="18"/>
                <w:lang w:eastAsia="ru-RU"/>
              </w:rPr>
            </w:pPr>
            <w:r w:rsidRPr="003A0CF7">
              <w:rPr>
                <w:rFonts w:eastAsia="Times New Roman"/>
                <w:sz w:val="18"/>
                <w:szCs w:val="18"/>
                <w:lang w:eastAsia="ru-RU"/>
              </w:rPr>
              <w:t>2025</w:t>
            </w:r>
          </w:p>
        </w:tc>
        <w:tc>
          <w:tcPr>
            <w:tcW w:w="340" w:type="pct"/>
            <w:noWrap/>
            <w:tcMar>
              <w:top w:w="0" w:type="dxa"/>
              <w:left w:w="108" w:type="dxa"/>
              <w:bottom w:w="0" w:type="dxa"/>
              <w:right w:w="108" w:type="dxa"/>
            </w:tcMar>
            <w:vAlign w:val="center"/>
          </w:tcPr>
          <w:p w14:paraId="10CC0D92"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1" w:type="pct"/>
            <w:noWrap/>
            <w:tcMar>
              <w:top w:w="0" w:type="dxa"/>
              <w:left w:w="108" w:type="dxa"/>
              <w:bottom w:w="0" w:type="dxa"/>
              <w:right w:w="108" w:type="dxa"/>
            </w:tcMar>
            <w:vAlign w:val="center"/>
          </w:tcPr>
          <w:p w14:paraId="7F3161E4"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2" w:type="pct"/>
            <w:vAlign w:val="center"/>
          </w:tcPr>
          <w:p w14:paraId="24856F73"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1" w:type="pct"/>
            <w:vAlign w:val="center"/>
          </w:tcPr>
          <w:p w14:paraId="2E115FED"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302,07</w:t>
            </w:r>
          </w:p>
        </w:tc>
        <w:tc>
          <w:tcPr>
            <w:tcW w:w="341" w:type="pct"/>
            <w:vAlign w:val="center"/>
          </w:tcPr>
          <w:p w14:paraId="6B99D612"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1</w:t>
            </w:r>
            <w:r w:rsidRPr="003A0CF7">
              <w:rPr>
                <w:color w:val="000000"/>
                <w:sz w:val="18"/>
                <w:szCs w:val="18"/>
                <w:lang w:val="en-US"/>
              </w:rPr>
              <w:t> </w:t>
            </w:r>
            <w:r w:rsidRPr="003A0CF7">
              <w:rPr>
                <w:color w:val="000000"/>
                <w:sz w:val="18"/>
                <w:szCs w:val="18"/>
              </w:rPr>
              <w:t>554,80</w:t>
            </w:r>
          </w:p>
        </w:tc>
        <w:tc>
          <w:tcPr>
            <w:tcW w:w="342" w:type="pct"/>
            <w:vAlign w:val="center"/>
          </w:tcPr>
          <w:p w14:paraId="07B65B9E"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0,00</w:t>
            </w:r>
          </w:p>
        </w:tc>
        <w:tc>
          <w:tcPr>
            <w:tcW w:w="375" w:type="pct"/>
            <w:noWrap/>
            <w:tcMar>
              <w:top w:w="0" w:type="dxa"/>
              <w:left w:w="108" w:type="dxa"/>
              <w:bottom w:w="0" w:type="dxa"/>
              <w:right w:w="108" w:type="dxa"/>
            </w:tcMar>
            <w:vAlign w:val="center"/>
          </w:tcPr>
          <w:p w14:paraId="79E55F3D" w14:textId="77777777" w:rsidR="003A0CF7" w:rsidRPr="003A0CF7" w:rsidRDefault="003A0CF7" w:rsidP="00D62908">
            <w:pPr>
              <w:spacing w:after="0" w:line="240" w:lineRule="auto"/>
              <w:ind w:left="-183" w:firstLine="183"/>
              <w:jc w:val="center"/>
              <w:rPr>
                <w:rFonts w:eastAsia="Times New Roman"/>
                <w:bCs/>
                <w:sz w:val="18"/>
                <w:szCs w:val="18"/>
              </w:rPr>
            </w:pPr>
            <w:r w:rsidRPr="003A0CF7">
              <w:rPr>
                <w:color w:val="000000"/>
                <w:sz w:val="18"/>
                <w:szCs w:val="18"/>
              </w:rPr>
              <w:t>1</w:t>
            </w:r>
            <w:r w:rsidRPr="003A0CF7">
              <w:rPr>
                <w:color w:val="000000"/>
                <w:sz w:val="18"/>
                <w:szCs w:val="18"/>
                <w:lang w:val="en-US"/>
              </w:rPr>
              <w:t> </w:t>
            </w:r>
            <w:r w:rsidRPr="003A0CF7">
              <w:rPr>
                <w:color w:val="000000"/>
                <w:sz w:val="18"/>
                <w:szCs w:val="18"/>
              </w:rPr>
              <w:t>856,87</w:t>
            </w:r>
          </w:p>
        </w:tc>
      </w:tr>
      <w:tr w:rsidR="003A0CF7" w:rsidRPr="00B80238" w14:paraId="7E784B45" w14:textId="77777777" w:rsidTr="00D62908">
        <w:trPr>
          <w:cantSplit/>
          <w:trHeight w:val="283"/>
          <w:jc w:val="center"/>
        </w:trPr>
        <w:tc>
          <w:tcPr>
            <w:tcW w:w="2578" w:type="pct"/>
            <w:gridSpan w:val="4"/>
            <w:noWrap/>
            <w:tcMar>
              <w:top w:w="0" w:type="dxa"/>
              <w:left w:w="108" w:type="dxa"/>
              <w:bottom w:w="0" w:type="dxa"/>
              <w:right w:w="108" w:type="dxa"/>
            </w:tcMar>
            <w:vAlign w:val="center"/>
          </w:tcPr>
          <w:p w14:paraId="25A1F006" w14:textId="77777777" w:rsidR="003A0CF7" w:rsidRPr="00FF4A09" w:rsidRDefault="003A0CF7" w:rsidP="00D62908">
            <w:pPr>
              <w:spacing w:after="0" w:line="240" w:lineRule="auto"/>
              <w:ind w:left="81" w:right="140"/>
              <w:rPr>
                <w:rFonts w:eastAsia="Times New Roman"/>
                <w:sz w:val="20"/>
                <w:szCs w:val="20"/>
                <w:lang w:eastAsia="ru-RU"/>
              </w:rPr>
            </w:pPr>
            <w:r w:rsidRPr="00FF4A09">
              <w:rPr>
                <w:rFonts w:eastAsia="Times New Roman"/>
                <w:bCs/>
                <w:sz w:val="20"/>
                <w:szCs w:val="20"/>
                <w:lang w:eastAsia="ru-RU"/>
              </w:rPr>
              <w:t>ВСЕГО по водоотведению</w:t>
            </w:r>
          </w:p>
        </w:tc>
        <w:tc>
          <w:tcPr>
            <w:tcW w:w="340" w:type="pct"/>
            <w:noWrap/>
            <w:tcMar>
              <w:top w:w="0" w:type="dxa"/>
              <w:left w:w="108" w:type="dxa"/>
              <w:bottom w:w="0" w:type="dxa"/>
              <w:right w:w="108" w:type="dxa"/>
            </w:tcMar>
            <w:vAlign w:val="center"/>
          </w:tcPr>
          <w:p w14:paraId="5081DE09"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0,00</w:t>
            </w:r>
          </w:p>
        </w:tc>
        <w:tc>
          <w:tcPr>
            <w:tcW w:w="341" w:type="pct"/>
            <w:noWrap/>
            <w:tcMar>
              <w:top w:w="0" w:type="dxa"/>
              <w:left w:w="108" w:type="dxa"/>
              <w:bottom w:w="0" w:type="dxa"/>
              <w:right w:w="108" w:type="dxa"/>
            </w:tcMar>
            <w:vAlign w:val="center"/>
          </w:tcPr>
          <w:p w14:paraId="212FE087"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1</w:t>
            </w:r>
            <w:r w:rsidRPr="003A0CF7">
              <w:rPr>
                <w:color w:val="000000"/>
                <w:sz w:val="18"/>
                <w:szCs w:val="18"/>
                <w:lang w:val="en-US"/>
              </w:rPr>
              <w:t> </w:t>
            </w:r>
            <w:r w:rsidRPr="003A0CF7">
              <w:rPr>
                <w:color w:val="000000"/>
                <w:sz w:val="18"/>
                <w:szCs w:val="18"/>
              </w:rPr>
              <w:t>602,44</w:t>
            </w:r>
          </w:p>
        </w:tc>
        <w:tc>
          <w:tcPr>
            <w:tcW w:w="342" w:type="pct"/>
            <w:vAlign w:val="center"/>
          </w:tcPr>
          <w:p w14:paraId="44C56C0A"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12</w:t>
            </w:r>
            <w:r w:rsidRPr="003A0CF7">
              <w:rPr>
                <w:color w:val="000000"/>
                <w:sz w:val="18"/>
                <w:szCs w:val="18"/>
                <w:lang w:val="en-US"/>
              </w:rPr>
              <w:t> </w:t>
            </w:r>
            <w:r w:rsidRPr="003A0CF7">
              <w:rPr>
                <w:color w:val="000000"/>
                <w:sz w:val="18"/>
                <w:szCs w:val="18"/>
              </w:rPr>
              <w:t>857,82</w:t>
            </w:r>
          </w:p>
        </w:tc>
        <w:tc>
          <w:tcPr>
            <w:tcW w:w="341" w:type="pct"/>
            <w:vAlign w:val="center"/>
          </w:tcPr>
          <w:p w14:paraId="64CEA308" w14:textId="77777777" w:rsidR="003A0CF7" w:rsidRPr="003A0CF7" w:rsidRDefault="003A0CF7" w:rsidP="00D62908">
            <w:pPr>
              <w:spacing w:after="0" w:line="240" w:lineRule="auto"/>
              <w:jc w:val="center"/>
              <w:rPr>
                <w:rFonts w:eastAsia="Times New Roman"/>
                <w:sz w:val="18"/>
                <w:szCs w:val="18"/>
              </w:rPr>
            </w:pPr>
            <w:r w:rsidRPr="003A0CF7">
              <w:rPr>
                <w:color w:val="000000"/>
                <w:sz w:val="18"/>
                <w:szCs w:val="18"/>
              </w:rPr>
              <w:t>302,07</w:t>
            </w:r>
          </w:p>
        </w:tc>
        <w:tc>
          <w:tcPr>
            <w:tcW w:w="341" w:type="pct"/>
            <w:vAlign w:val="center"/>
          </w:tcPr>
          <w:p w14:paraId="66515D38"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1</w:t>
            </w:r>
            <w:r w:rsidRPr="003A0CF7">
              <w:rPr>
                <w:color w:val="000000"/>
                <w:sz w:val="18"/>
                <w:szCs w:val="18"/>
                <w:lang w:val="en-US"/>
              </w:rPr>
              <w:t> </w:t>
            </w:r>
            <w:r w:rsidRPr="003A0CF7">
              <w:rPr>
                <w:color w:val="000000"/>
                <w:sz w:val="18"/>
                <w:szCs w:val="18"/>
              </w:rPr>
              <w:t>554,80</w:t>
            </w:r>
          </w:p>
        </w:tc>
        <w:tc>
          <w:tcPr>
            <w:tcW w:w="342" w:type="pct"/>
            <w:vAlign w:val="center"/>
          </w:tcPr>
          <w:p w14:paraId="5A721C16" w14:textId="77777777" w:rsidR="003A0CF7" w:rsidRPr="003A0CF7" w:rsidRDefault="003A0CF7" w:rsidP="00D62908">
            <w:pPr>
              <w:spacing w:after="0" w:line="240" w:lineRule="auto"/>
              <w:ind w:left="-183" w:firstLine="183"/>
              <w:jc w:val="center"/>
              <w:rPr>
                <w:rFonts w:eastAsia="Times New Roman"/>
                <w:sz w:val="18"/>
                <w:szCs w:val="18"/>
                <w:lang w:eastAsia="ru-RU"/>
              </w:rPr>
            </w:pPr>
            <w:r w:rsidRPr="003A0CF7">
              <w:rPr>
                <w:color w:val="000000"/>
                <w:sz w:val="18"/>
                <w:szCs w:val="18"/>
              </w:rPr>
              <w:t>0,00</w:t>
            </w:r>
          </w:p>
        </w:tc>
        <w:tc>
          <w:tcPr>
            <w:tcW w:w="375" w:type="pct"/>
            <w:noWrap/>
            <w:tcMar>
              <w:top w:w="0" w:type="dxa"/>
              <w:left w:w="108" w:type="dxa"/>
              <w:bottom w:w="0" w:type="dxa"/>
              <w:right w:w="108" w:type="dxa"/>
            </w:tcMar>
            <w:vAlign w:val="center"/>
          </w:tcPr>
          <w:p w14:paraId="66AC63A9" w14:textId="77777777" w:rsidR="003A0CF7" w:rsidRPr="003A0CF7" w:rsidRDefault="003A0CF7" w:rsidP="00D62908">
            <w:pPr>
              <w:spacing w:after="0" w:line="240" w:lineRule="auto"/>
              <w:ind w:left="-183" w:firstLine="183"/>
              <w:jc w:val="center"/>
              <w:rPr>
                <w:rFonts w:eastAsia="Times New Roman"/>
                <w:bCs/>
                <w:sz w:val="18"/>
                <w:szCs w:val="18"/>
              </w:rPr>
            </w:pPr>
            <w:r w:rsidRPr="003A0CF7">
              <w:rPr>
                <w:rFonts w:eastAsia="Times New Roman"/>
                <w:bCs/>
                <w:sz w:val="18"/>
                <w:szCs w:val="18"/>
              </w:rPr>
              <w:t>16</w:t>
            </w:r>
            <w:r w:rsidRPr="003A0CF7">
              <w:rPr>
                <w:rFonts w:eastAsia="Times New Roman"/>
                <w:bCs/>
                <w:sz w:val="18"/>
                <w:szCs w:val="18"/>
                <w:lang w:val="en-US"/>
              </w:rPr>
              <w:t> </w:t>
            </w:r>
            <w:r w:rsidRPr="003A0CF7">
              <w:rPr>
                <w:rFonts w:eastAsia="Times New Roman"/>
                <w:bCs/>
                <w:sz w:val="18"/>
                <w:szCs w:val="18"/>
              </w:rPr>
              <w:t>317,13</w:t>
            </w:r>
          </w:p>
        </w:tc>
      </w:tr>
      <w:tr w:rsidR="003A0CF7" w:rsidRPr="00B80238" w14:paraId="320EFC66" w14:textId="77777777" w:rsidTr="00D62908">
        <w:trPr>
          <w:trHeight w:val="283"/>
          <w:jc w:val="center"/>
        </w:trPr>
        <w:tc>
          <w:tcPr>
            <w:tcW w:w="2578" w:type="pct"/>
            <w:gridSpan w:val="4"/>
            <w:tcMar>
              <w:top w:w="0" w:type="dxa"/>
              <w:left w:w="108" w:type="dxa"/>
              <w:bottom w:w="0" w:type="dxa"/>
              <w:right w:w="108" w:type="dxa"/>
            </w:tcMar>
            <w:vAlign w:val="center"/>
            <w:hideMark/>
          </w:tcPr>
          <w:p w14:paraId="67EC8016" w14:textId="77777777" w:rsidR="003A0CF7" w:rsidRPr="00FF4A09" w:rsidRDefault="003A0CF7" w:rsidP="00D62908">
            <w:pPr>
              <w:spacing w:after="0" w:line="240" w:lineRule="auto"/>
              <w:ind w:left="81" w:right="140"/>
              <w:rPr>
                <w:rFonts w:eastAsia="Times New Roman"/>
                <w:sz w:val="20"/>
                <w:szCs w:val="20"/>
                <w:lang w:eastAsia="ru-RU"/>
              </w:rPr>
            </w:pPr>
            <w:r w:rsidRPr="00FF4A09">
              <w:rPr>
                <w:rFonts w:eastAsia="Times New Roman"/>
                <w:sz w:val="20"/>
                <w:szCs w:val="20"/>
                <w:lang w:eastAsia="ru-RU"/>
              </w:rPr>
              <w:t>ВСЕГО</w:t>
            </w:r>
          </w:p>
        </w:tc>
        <w:tc>
          <w:tcPr>
            <w:tcW w:w="340" w:type="pct"/>
            <w:noWrap/>
            <w:tcMar>
              <w:top w:w="0" w:type="dxa"/>
              <w:left w:w="108" w:type="dxa"/>
              <w:bottom w:w="0" w:type="dxa"/>
              <w:right w:w="108" w:type="dxa"/>
            </w:tcMar>
            <w:vAlign w:val="center"/>
          </w:tcPr>
          <w:p w14:paraId="76FACD17" w14:textId="77777777" w:rsidR="003A0CF7" w:rsidRPr="003A0CF7" w:rsidRDefault="003A0CF7" w:rsidP="00D62908">
            <w:pPr>
              <w:spacing w:after="0" w:line="240" w:lineRule="auto"/>
              <w:jc w:val="center"/>
              <w:rPr>
                <w:rFonts w:eastAsia="Times New Roman"/>
                <w:sz w:val="18"/>
                <w:szCs w:val="18"/>
              </w:rPr>
            </w:pPr>
            <w:r w:rsidRPr="003A0CF7">
              <w:rPr>
                <w:bCs/>
                <w:color w:val="000000"/>
                <w:sz w:val="18"/>
                <w:szCs w:val="18"/>
              </w:rPr>
              <w:t>0,00</w:t>
            </w:r>
          </w:p>
        </w:tc>
        <w:tc>
          <w:tcPr>
            <w:tcW w:w="341" w:type="pct"/>
            <w:noWrap/>
            <w:tcMar>
              <w:top w:w="0" w:type="dxa"/>
              <w:left w:w="108" w:type="dxa"/>
              <w:bottom w:w="0" w:type="dxa"/>
              <w:right w:w="108" w:type="dxa"/>
            </w:tcMar>
            <w:vAlign w:val="center"/>
          </w:tcPr>
          <w:p w14:paraId="0E9AEA4A" w14:textId="77777777" w:rsidR="003A0CF7" w:rsidRPr="003A0CF7" w:rsidRDefault="003A0CF7" w:rsidP="00D62908">
            <w:pPr>
              <w:spacing w:after="0" w:line="240" w:lineRule="auto"/>
              <w:jc w:val="center"/>
              <w:rPr>
                <w:rFonts w:eastAsia="Times New Roman"/>
                <w:sz w:val="18"/>
                <w:szCs w:val="18"/>
              </w:rPr>
            </w:pPr>
            <w:r w:rsidRPr="003A0CF7">
              <w:rPr>
                <w:bCs/>
                <w:color w:val="000000"/>
                <w:sz w:val="18"/>
                <w:szCs w:val="18"/>
              </w:rPr>
              <w:t>1</w:t>
            </w:r>
            <w:r w:rsidRPr="003A0CF7">
              <w:rPr>
                <w:bCs/>
                <w:color w:val="000000"/>
                <w:sz w:val="18"/>
                <w:szCs w:val="18"/>
                <w:lang w:val="en-US"/>
              </w:rPr>
              <w:t> </w:t>
            </w:r>
            <w:r w:rsidRPr="003A0CF7">
              <w:rPr>
                <w:bCs/>
                <w:color w:val="000000"/>
                <w:sz w:val="18"/>
                <w:szCs w:val="18"/>
              </w:rPr>
              <w:t>948,47</w:t>
            </w:r>
          </w:p>
        </w:tc>
        <w:tc>
          <w:tcPr>
            <w:tcW w:w="342" w:type="pct"/>
            <w:vAlign w:val="center"/>
          </w:tcPr>
          <w:p w14:paraId="681AC0F8" w14:textId="77777777" w:rsidR="003A0CF7" w:rsidRPr="003A0CF7" w:rsidRDefault="003A0CF7" w:rsidP="00D62908">
            <w:pPr>
              <w:spacing w:after="0" w:line="240" w:lineRule="auto"/>
              <w:jc w:val="center"/>
              <w:rPr>
                <w:rFonts w:eastAsia="Times New Roman"/>
                <w:sz w:val="18"/>
                <w:szCs w:val="18"/>
              </w:rPr>
            </w:pPr>
            <w:r w:rsidRPr="003A0CF7">
              <w:rPr>
                <w:bCs/>
                <w:color w:val="000000"/>
                <w:sz w:val="18"/>
                <w:szCs w:val="18"/>
              </w:rPr>
              <w:t>15</w:t>
            </w:r>
            <w:r w:rsidRPr="003A0CF7">
              <w:rPr>
                <w:bCs/>
                <w:color w:val="000000"/>
                <w:sz w:val="18"/>
                <w:szCs w:val="18"/>
                <w:lang w:val="en-US"/>
              </w:rPr>
              <w:t> </w:t>
            </w:r>
            <w:r w:rsidRPr="003A0CF7">
              <w:rPr>
                <w:bCs/>
                <w:color w:val="000000"/>
                <w:sz w:val="18"/>
                <w:szCs w:val="18"/>
              </w:rPr>
              <w:t>178,50</w:t>
            </w:r>
          </w:p>
        </w:tc>
        <w:tc>
          <w:tcPr>
            <w:tcW w:w="341" w:type="pct"/>
            <w:vAlign w:val="center"/>
          </w:tcPr>
          <w:p w14:paraId="6569CAC0" w14:textId="77777777" w:rsidR="003A0CF7" w:rsidRPr="003A0CF7" w:rsidRDefault="003A0CF7" w:rsidP="00D62908">
            <w:pPr>
              <w:spacing w:after="0" w:line="240" w:lineRule="auto"/>
              <w:jc w:val="center"/>
              <w:rPr>
                <w:rFonts w:eastAsia="Times New Roman"/>
                <w:sz w:val="18"/>
                <w:szCs w:val="18"/>
              </w:rPr>
            </w:pPr>
            <w:r w:rsidRPr="003A0CF7">
              <w:rPr>
                <w:bCs/>
                <w:color w:val="000000"/>
                <w:sz w:val="18"/>
                <w:szCs w:val="18"/>
              </w:rPr>
              <w:t>2</w:t>
            </w:r>
            <w:r w:rsidRPr="003A0CF7">
              <w:rPr>
                <w:bCs/>
                <w:color w:val="000000"/>
                <w:sz w:val="18"/>
                <w:szCs w:val="18"/>
                <w:lang w:val="en-US"/>
              </w:rPr>
              <w:t> </w:t>
            </w:r>
            <w:r w:rsidRPr="003A0CF7">
              <w:rPr>
                <w:bCs/>
                <w:color w:val="000000"/>
                <w:sz w:val="18"/>
                <w:szCs w:val="18"/>
              </w:rPr>
              <w:t>622,75</w:t>
            </w:r>
          </w:p>
        </w:tc>
        <w:tc>
          <w:tcPr>
            <w:tcW w:w="341" w:type="pct"/>
            <w:vAlign w:val="center"/>
          </w:tcPr>
          <w:p w14:paraId="26940DBB" w14:textId="77777777" w:rsidR="003A0CF7" w:rsidRPr="003A0CF7" w:rsidRDefault="003A0CF7" w:rsidP="00D62908">
            <w:pPr>
              <w:spacing w:after="0" w:line="240" w:lineRule="auto"/>
              <w:jc w:val="center"/>
              <w:rPr>
                <w:rFonts w:eastAsia="Times New Roman"/>
                <w:sz w:val="18"/>
                <w:szCs w:val="18"/>
              </w:rPr>
            </w:pPr>
            <w:r w:rsidRPr="003A0CF7">
              <w:rPr>
                <w:bCs/>
                <w:color w:val="000000"/>
                <w:sz w:val="18"/>
                <w:szCs w:val="18"/>
              </w:rPr>
              <w:t>1</w:t>
            </w:r>
            <w:r w:rsidRPr="003A0CF7">
              <w:rPr>
                <w:bCs/>
                <w:color w:val="000000"/>
                <w:sz w:val="18"/>
                <w:szCs w:val="18"/>
                <w:lang w:val="en-US"/>
              </w:rPr>
              <w:t> </w:t>
            </w:r>
            <w:r w:rsidRPr="003A0CF7">
              <w:rPr>
                <w:bCs/>
                <w:color w:val="000000"/>
                <w:sz w:val="18"/>
                <w:szCs w:val="18"/>
              </w:rPr>
              <w:t>554,80</w:t>
            </w:r>
          </w:p>
        </w:tc>
        <w:tc>
          <w:tcPr>
            <w:tcW w:w="342" w:type="pct"/>
            <w:vAlign w:val="center"/>
          </w:tcPr>
          <w:p w14:paraId="18DF7A94" w14:textId="77777777" w:rsidR="003A0CF7" w:rsidRPr="003A0CF7" w:rsidRDefault="003A0CF7" w:rsidP="00D62908">
            <w:pPr>
              <w:spacing w:after="0" w:line="240" w:lineRule="auto"/>
              <w:jc w:val="center"/>
              <w:rPr>
                <w:rFonts w:eastAsia="Times New Roman"/>
                <w:sz w:val="18"/>
                <w:szCs w:val="18"/>
                <w:lang w:eastAsia="ru-RU"/>
              </w:rPr>
            </w:pPr>
            <w:r w:rsidRPr="003A0CF7">
              <w:rPr>
                <w:bCs/>
                <w:color w:val="000000"/>
                <w:sz w:val="18"/>
                <w:szCs w:val="18"/>
              </w:rPr>
              <w:t>0,00</w:t>
            </w:r>
          </w:p>
        </w:tc>
        <w:tc>
          <w:tcPr>
            <w:tcW w:w="375" w:type="pct"/>
            <w:noWrap/>
            <w:tcMar>
              <w:top w:w="0" w:type="dxa"/>
              <w:left w:w="108" w:type="dxa"/>
              <w:bottom w:w="0" w:type="dxa"/>
              <w:right w:w="108" w:type="dxa"/>
            </w:tcMar>
            <w:vAlign w:val="center"/>
          </w:tcPr>
          <w:p w14:paraId="506E49B8" w14:textId="77777777" w:rsidR="003A0CF7" w:rsidRPr="003A0CF7" w:rsidRDefault="003A0CF7" w:rsidP="00D62908">
            <w:pPr>
              <w:spacing w:after="0" w:line="240" w:lineRule="auto"/>
              <w:jc w:val="center"/>
              <w:rPr>
                <w:rFonts w:eastAsia="Times New Roman"/>
                <w:sz w:val="18"/>
                <w:szCs w:val="18"/>
                <w:lang w:eastAsia="ru-RU"/>
              </w:rPr>
            </w:pPr>
            <w:r w:rsidRPr="003A0CF7">
              <w:rPr>
                <w:rFonts w:eastAsia="Times New Roman"/>
                <w:sz w:val="18"/>
                <w:szCs w:val="18"/>
                <w:lang w:eastAsia="ru-RU"/>
              </w:rPr>
              <w:t>21</w:t>
            </w:r>
            <w:r w:rsidRPr="003A0CF7">
              <w:rPr>
                <w:rFonts w:eastAsia="Times New Roman"/>
                <w:sz w:val="18"/>
                <w:szCs w:val="18"/>
                <w:lang w:val="en-US" w:eastAsia="ru-RU"/>
              </w:rPr>
              <w:t> </w:t>
            </w:r>
            <w:r w:rsidRPr="003A0CF7">
              <w:rPr>
                <w:rFonts w:eastAsia="Times New Roman"/>
                <w:sz w:val="18"/>
                <w:szCs w:val="18"/>
                <w:lang w:eastAsia="ru-RU"/>
              </w:rPr>
              <w:t>304,52</w:t>
            </w:r>
          </w:p>
        </w:tc>
      </w:tr>
      <w:tr w:rsidR="003A0CF7" w:rsidRPr="00B80238" w14:paraId="165E7D22" w14:textId="77777777" w:rsidTr="00D62908">
        <w:trPr>
          <w:trHeight w:val="283"/>
          <w:jc w:val="center"/>
        </w:trPr>
        <w:tc>
          <w:tcPr>
            <w:tcW w:w="2578" w:type="pct"/>
            <w:gridSpan w:val="4"/>
            <w:tcMar>
              <w:top w:w="0" w:type="dxa"/>
              <w:left w:w="108" w:type="dxa"/>
              <w:bottom w:w="0" w:type="dxa"/>
              <w:right w:w="108" w:type="dxa"/>
            </w:tcMar>
            <w:vAlign w:val="center"/>
          </w:tcPr>
          <w:p w14:paraId="03F5A5C2" w14:textId="77777777" w:rsidR="003A0CF7" w:rsidRPr="00FF4A09" w:rsidRDefault="003A0CF7" w:rsidP="00D62908">
            <w:pPr>
              <w:spacing w:after="0" w:line="240" w:lineRule="auto"/>
              <w:ind w:left="81" w:right="140"/>
              <w:rPr>
                <w:rFonts w:eastAsia="Times New Roman"/>
                <w:b/>
                <w:sz w:val="20"/>
                <w:szCs w:val="20"/>
                <w:lang w:eastAsia="ru-RU"/>
              </w:rPr>
            </w:pPr>
            <w:r w:rsidRPr="00FF4A09">
              <w:rPr>
                <w:rFonts w:eastAsia="Times New Roman"/>
                <w:b/>
                <w:sz w:val="20"/>
                <w:szCs w:val="20"/>
                <w:lang w:eastAsia="ru-RU"/>
              </w:rPr>
              <w:t>ВСЕГО по водоснабжению в прогнозных ценах соответствующих лет</w:t>
            </w:r>
          </w:p>
        </w:tc>
        <w:tc>
          <w:tcPr>
            <w:tcW w:w="340" w:type="pct"/>
            <w:noWrap/>
            <w:tcMar>
              <w:top w:w="0" w:type="dxa"/>
              <w:left w:w="108" w:type="dxa"/>
              <w:bottom w:w="0" w:type="dxa"/>
              <w:right w:w="108" w:type="dxa"/>
            </w:tcMar>
            <w:vAlign w:val="center"/>
          </w:tcPr>
          <w:p w14:paraId="01E4A8A5"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0,00</w:t>
            </w:r>
          </w:p>
        </w:tc>
        <w:tc>
          <w:tcPr>
            <w:tcW w:w="341" w:type="pct"/>
            <w:noWrap/>
            <w:tcMar>
              <w:top w:w="0" w:type="dxa"/>
              <w:left w:w="108" w:type="dxa"/>
              <w:bottom w:w="0" w:type="dxa"/>
              <w:right w:w="108" w:type="dxa"/>
            </w:tcMar>
            <w:vAlign w:val="center"/>
          </w:tcPr>
          <w:p w14:paraId="3C267904"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359,53</w:t>
            </w:r>
          </w:p>
        </w:tc>
        <w:tc>
          <w:tcPr>
            <w:tcW w:w="342" w:type="pct"/>
            <w:vAlign w:val="center"/>
          </w:tcPr>
          <w:p w14:paraId="2AFD5557"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2 507,63</w:t>
            </w:r>
          </w:p>
        </w:tc>
        <w:tc>
          <w:tcPr>
            <w:tcW w:w="341" w:type="pct"/>
            <w:vAlign w:val="center"/>
          </w:tcPr>
          <w:p w14:paraId="53BFAEA4"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2 607,94</w:t>
            </w:r>
          </w:p>
        </w:tc>
        <w:tc>
          <w:tcPr>
            <w:tcW w:w="341" w:type="pct"/>
            <w:vAlign w:val="center"/>
          </w:tcPr>
          <w:p w14:paraId="7B9BA0B7"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0,00</w:t>
            </w:r>
          </w:p>
        </w:tc>
        <w:tc>
          <w:tcPr>
            <w:tcW w:w="342" w:type="pct"/>
            <w:vAlign w:val="center"/>
          </w:tcPr>
          <w:p w14:paraId="1C719634" w14:textId="77777777" w:rsidR="003A0CF7" w:rsidRPr="003A0CF7" w:rsidRDefault="003A0CF7" w:rsidP="00D62908">
            <w:pPr>
              <w:spacing w:after="0" w:line="240" w:lineRule="auto"/>
              <w:jc w:val="center"/>
              <w:rPr>
                <w:rFonts w:eastAsia="Times New Roman"/>
                <w:b/>
                <w:sz w:val="18"/>
                <w:szCs w:val="18"/>
                <w:lang w:eastAsia="ru-RU"/>
              </w:rPr>
            </w:pPr>
            <w:r w:rsidRPr="003A0CF7">
              <w:rPr>
                <w:b/>
                <w:color w:val="000000"/>
                <w:sz w:val="18"/>
                <w:szCs w:val="18"/>
              </w:rPr>
              <w:t>0,00</w:t>
            </w:r>
          </w:p>
        </w:tc>
        <w:tc>
          <w:tcPr>
            <w:tcW w:w="375" w:type="pct"/>
            <w:noWrap/>
            <w:tcMar>
              <w:top w:w="0" w:type="dxa"/>
              <w:left w:w="108" w:type="dxa"/>
              <w:bottom w:w="0" w:type="dxa"/>
              <w:right w:w="108" w:type="dxa"/>
            </w:tcMar>
            <w:vAlign w:val="center"/>
          </w:tcPr>
          <w:p w14:paraId="4C9BF6F9" w14:textId="77777777" w:rsidR="003A0CF7" w:rsidRPr="003A0CF7" w:rsidRDefault="003A0CF7" w:rsidP="00D62908">
            <w:pPr>
              <w:spacing w:after="0" w:line="240" w:lineRule="auto"/>
              <w:jc w:val="center"/>
              <w:rPr>
                <w:rFonts w:eastAsia="Times New Roman"/>
                <w:b/>
                <w:sz w:val="18"/>
                <w:szCs w:val="18"/>
                <w:lang w:eastAsia="ru-RU"/>
              </w:rPr>
            </w:pPr>
            <w:r w:rsidRPr="003A0CF7">
              <w:rPr>
                <w:b/>
                <w:color w:val="000000"/>
                <w:sz w:val="18"/>
                <w:szCs w:val="18"/>
              </w:rPr>
              <w:t>5 475,10</w:t>
            </w:r>
          </w:p>
        </w:tc>
      </w:tr>
      <w:tr w:rsidR="003A0CF7" w:rsidRPr="00B80238" w14:paraId="5C89FF19" w14:textId="77777777" w:rsidTr="00D62908">
        <w:trPr>
          <w:trHeight w:val="283"/>
          <w:jc w:val="center"/>
        </w:trPr>
        <w:tc>
          <w:tcPr>
            <w:tcW w:w="2578" w:type="pct"/>
            <w:gridSpan w:val="4"/>
            <w:tcMar>
              <w:top w:w="0" w:type="dxa"/>
              <w:left w:w="108" w:type="dxa"/>
              <w:bottom w:w="0" w:type="dxa"/>
              <w:right w:w="108" w:type="dxa"/>
            </w:tcMar>
            <w:vAlign w:val="center"/>
          </w:tcPr>
          <w:p w14:paraId="41F3508D" w14:textId="77777777" w:rsidR="003A0CF7" w:rsidRPr="00FF4A09" w:rsidRDefault="003A0CF7" w:rsidP="00D62908">
            <w:pPr>
              <w:spacing w:after="0" w:line="240" w:lineRule="auto"/>
              <w:ind w:left="81" w:right="140"/>
              <w:rPr>
                <w:rFonts w:eastAsia="Times New Roman"/>
                <w:b/>
                <w:sz w:val="20"/>
                <w:szCs w:val="20"/>
                <w:lang w:eastAsia="ru-RU"/>
              </w:rPr>
            </w:pPr>
            <w:r w:rsidRPr="00FF4A09">
              <w:rPr>
                <w:rFonts w:eastAsia="Times New Roman"/>
                <w:b/>
                <w:bCs/>
                <w:color w:val="000000"/>
                <w:sz w:val="20"/>
                <w:szCs w:val="20"/>
                <w:lang w:eastAsia="ru-RU"/>
              </w:rPr>
              <w:lastRenderedPageBreak/>
              <w:t>ВСЕГО по водоотведению</w:t>
            </w:r>
            <w:r w:rsidRPr="00FF4A09">
              <w:rPr>
                <w:b/>
                <w:sz w:val="20"/>
                <w:szCs w:val="20"/>
              </w:rPr>
              <w:t xml:space="preserve"> </w:t>
            </w:r>
            <w:r w:rsidRPr="00FF4A09">
              <w:rPr>
                <w:rFonts w:eastAsia="Times New Roman"/>
                <w:b/>
                <w:bCs/>
                <w:color w:val="000000"/>
                <w:sz w:val="20"/>
                <w:szCs w:val="20"/>
                <w:lang w:eastAsia="ru-RU"/>
              </w:rPr>
              <w:t>в прогнозных ценах соответствующих лет</w:t>
            </w:r>
          </w:p>
        </w:tc>
        <w:tc>
          <w:tcPr>
            <w:tcW w:w="340" w:type="pct"/>
            <w:noWrap/>
            <w:tcMar>
              <w:top w:w="0" w:type="dxa"/>
              <w:left w:w="108" w:type="dxa"/>
              <w:bottom w:w="0" w:type="dxa"/>
              <w:right w:w="108" w:type="dxa"/>
            </w:tcMar>
            <w:vAlign w:val="center"/>
          </w:tcPr>
          <w:p w14:paraId="2E660AD7"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0,00</w:t>
            </w:r>
          </w:p>
        </w:tc>
        <w:tc>
          <w:tcPr>
            <w:tcW w:w="341" w:type="pct"/>
            <w:noWrap/>
            <w:tcMar>
              <w:top w:w="0" w:type="dxa"/>
              <w:left w:w="108" w:type="dxa"/>
              <w:bottom w:w="0" w:type="dxa"/>
              <w:right w:w="108" w:type="dxa"/>
            </w:tcMar>
            <w:vAlign w:val="center"/>
          </w:tcPr>
          <w:p w14:paraId="1BBA96E0"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1 664,93</w:t>
            </w:r>
          </w:p>
        </w:tc>
        <w:tc>
          <w:tcPr>
            <w:tcW w:w="342" w:type="pct"/>
            <w:vAlign w:val="center"/>
          </w:tcPr>
          <w:p w14:paraId="603ACEC3"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13 893,65</w:t>
            </w:r>
          </w:p>
        </w:tc>
        <w:tc>
          <w:tcPr>
            <w:tcW w:w="341" w:type="pct"/>
            <w:vAlign w:val="center"/>
          </w:tcPr>
          <w:p w14:paraId="4B1B024E"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339,46</w:t>
            </w:r>
          </w:p>
        </w:tc>
        <w:tc>
          <w:tcPr>
            <w:tcW w:w="341" w:type="pct"/>
            <w:vAlign w:val="center"/>
          </w:tcPr>
          <w:p w14:paraId="663440A7"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1 817,15</w:t>
            </w:r>
          </w:p>
        </w:tc>
        <w:tc>
          <w:tcPr>
            <w:tcW w:w="342" w:type="pct"/>
            <w:vAlign w:val="center"/>
          </w:tcPr>
          <w:p w14:paraId="7DA12A18" w14:textId="77777777" w:rsidR="003A0CF7" w:rsidRPr="003A0CF7" w:rsidRDefault="003A0CF7" w:rsidP="00D62908">
            <w:pPr>
              <w:spacing w:after="0" w:line="240" w:lineRule="auto"/>
              <w:jc w:val="center"/>
              <w:rPr>
                <w:rFonts w:eastAsia="Times New Roman"/>
                <w:b/>
                <w:sz w:val="18"/>
                <w:szCs w:val="18"/>
                <w:lang w:eastAsia="ru-RU"/>
              </w:rPr>
            </w:pPr>
            <w:r w:rsidRPr="003A0CF7">
              <w:rPr>
                <w:b/>
                <w:color w:val="000000"/>
                <w:sz w:val="18"/>
                <w:szCs w:val="18"/>
              </w:rPr>
              <w:t>0,00</w:t>
            </w:r>
          </w:p>
        </w:tc>
        <w:tc>
          <w:tcPr>
            <w:tcW w:w="375" w:type="pct"/>
            <w:noWrap/>
            <w:tcMar>
              <w:top w:w="0" w:type="dxa"/>
              <w:left w:w="108" w:type="dxa"/>
              <w:bottom w:w="0" w:type="dxa"/>
              <w:right w:w="108" w:type="dxa"/>
            </w:tcMar>
            <w:vAlign w:val="center"/>
          </w:tcPr>
          <w:p w14:paraId="2AD8DC59" w14:textId="77777777" w:rsidR="003A0CF7" w:rsidRPr="003A0CF7" w:rsidRDefault="003A0CF7" w:rsidP="00D62908">
            <w:pPr>
              <w:spacing w:after="0" w:line="240" w:lineRule="auto"/>
              <w:jc w:val="center"/>
              <w:rPr>
                <w:rFonts w:eastAsia="Times New Roman"/>
                <w:b/>
                <w:sz w:val="18"/>
                <w:szCs w:val="18"/>
                <w:lang w:eastAsia="ru-RU"/>
              </w:rPr>
            </w:pPr>
            <w:r w:rsidRPr="003A0CF7">
              <w:rPr>
                <w:b/>
                <w:color w:val="000000"/>
                <w:sz w:val="18"/>
                <w:szCs w:val="18"/>
              </w:rPr>
              <w:t>17 715,19</w:t>
            </w:r>
          </w:p>
        </w:tc>
      </w:tr>
      <w:tr w:rsidR="003A0CF7" w:rsidRPr="00B80238" w14:paraId="2EA2EE2F" w14:textId="77777777" w:rsidTr="00D62908">
        <w:trPr>
          <w:trHeight w:val="283"/>
          <w:jc w:val="center"/>
        </w:trPr>
        <w:tc>
          <w:tcPr>
            <w:tcW w:w="2578" w:type="pct"/>
            <w:gridSpan w:val="4"/>
            <w:tcMar>
              <w:top w:w="0" w:type="dxa"/>
              <w:left w:w="108" w:type="dxa"/>
              <w:bottom w:w="0" w:type="dxa"/>
              <w:right w:w="108" w:type="dxa"/>
            </w:tcMar>
            <w:vAlign w:val="center"/>
          </w:tcPr>
          <w:p w14:paraId="350C47D6" w14:textId="77777777" w:rsidR="003A0CF7" w:rsidRPr="00FF4A09" w:rsidRDefault="003A0CF7" w:rsidP="00D62908">
            <w:pPr>
              <w:spacing w:after="0" w:line="240" w:lineRule="auto"/>
              <w:ind w:left="81" w:right="140"/>
              <w:rPr>
                <w:rFonts w:eastAsia="Times New Roman"/>
                <w:b/>
                <w:sz w:val="20"/>
                <w:szCs w:val="20"/>
                <w:lang w:eastAsia="ru-RU"/>
              </w:rPr>
            </w:pPr>
            <w:r w:rsidRPr="00FF4A09">
              <w:rPr>
                <w:rFonts w:eastAsia="Times New Roman"/>
                <w:b/>
                <w:bCs/>
                <w:color w:val="000000"/>
                <w:sz w:val="20"/>
                <w:szCs w:val="20"/>
                <w:lang w:eastAsia="ru-RU"/>
              </w:rPr>
              <w:t>ВСЕГО в прогнозных ценах соответствующих лет</w:t>
            </w:r>
          </w:p>
        </w:tc>
        <w:tc>
          <w:tcPr>
            <w:tcW w:w="340" w:type="pct"/>
            <w:noWrap/>
            <w:tcMar>
              <w:top w:w="0" w:type="dxa"/>
              <w:left w:w="108" w:type="dxa"/>
              <w:bottom w:w="0" w:type="dxa"/>
              <w:right w:w="108" w:type="dxa"/>
            </w:tcMar>
            <w:vAlign w:val="center"/>
          </w:tcPr>
          <w:p w14:paraId="332CA9D8"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0,00</w:t>
            </w:r>
          </w:p>
        </w:tc>
        <w:tc>
          <w:tcPr>
            <w:tcW w:w="341" w:type="pct"/>
            <w:noWrap/>
            <w:tcMar>
              <w:top w:w="0" w:type="dxa"/>
              <w:left w:w="108" w:type="dxa"/>
              <w:bottom w:w="0" w:type="dxa"/>
              <w:right w:w="108" w:type="dxa"/>
            </w:tcMar>
            <w:vAlign w:val="center"/>
          </w:tcPr>
          <w:p w14:paraId="537C99C9"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2 024,46</w:t>
            </w:r>
          </w:p>
        </w:tc>
        <w:tc>
          <w:tcPr>
            <w:tcW w:w="342" w:type="pct"/>
            <w:vAlign w:val="center"/>
          </w:tcPr>
          <w:p w14:paraId="6E249772"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16 401,28</w:t>
            </w:r>
          </w:p>
        </w:tc>
        <w:tc>
          <w:tcPr>
            <w:tcW w:w="341" w:type="pct"/>
            <w:vAlign w:val="center"/>
          </w:tcPr>
          <w:p w14:paraId="0CD2F20B"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2 947,40</w:t>
            </w:r>
          </w:p>
        </w:tc>
        <w:tc>
          <w:tcPr>
            <w:tcW w:w="341" w:type="pct"/>
            <w:vAlign w:val="center"/>
          </w:tcPr>
          <w:p w14:paraId="139C4CC4" w14:textId="77777777" w:rsidR="003A0CF7" w:rsidRPr="003A0CF7" w:rsidRDefault="003A0CF7" w:rsidP="00D62908">
            <w:pPr>
              <w:spacing w:after="0" w:line="240" w:lineRule="auto"/>
              <w:jc w:val="center"/>
              <w:rPr>
                <w:rFonts w:eastAsia="Times New Roman"/>
                <w:b/>
                <w:sz w:val="18"/>
                <w:szCs w:val="18"/>
              </w:rPr>
            </w:pPr>
            <w:r w:rsidRPr="003A0CF7">
              <w:rPr>
                <w:b/>
                <w:color w:val="000000"/>
                <w:sz w:val="18"/>
                <w:szCs w:val="18"/>
              </w:rPr>
              <w:t>1 817,15</w:t>
            </w:r>
          </w:p>
        </w:tc>
        <w:tc>
          <w:tcPr>
            <w:tcW w:w="342" w:type="pct"/>
            <w:vAlign w:val="center"/>
          </w:tcPr>
          <w:p w14:paraId="6E39BA97" w14:textId="77777777" w:rsidR="003A0CF7" w:rsidRPr="003A0CF7" w:rsidRDefault="003A0CF7" w:rsidP="00D62908">
            <w:pPr>
              <w:spacing w:after="0" w:line="240" w:lineRule="auto"/>
              <w:jc w:val="center"/>
              <w:rPr>
                <w:rFonts w:eastAsia="Times New Roman"/>
                <w:b/>
                <w:sz w:val="18"/>
                <w:szCs w:val="18"/>
                <w:lang w:eastAsia="ru-RU"/>
              </w:rPr>
            </w:pPr>
            <w:r w:rsidRPr="003A0CF7">
              <w:rPr>
                <w:b/>
                <w:color w:val="000000"/>
                <w:sz w:val="18"/>
                <w:szCs w:val="18"/>
              </w:rPr>
              <w:t>0,00</w:t>
            </w:r>
          </w:p>
        </w:tc>
        <w:tc>
          <w:tcPr>
            <w:tcW w:w="375" w:type="pct"/>
            <w:noWrap/>
            <w:tcMar>
              <w:top w:w="0" w:type="dxa"/>
              <w:left w:w="108" w:type="dxa"/>
              <w:bottom w:w="0" w:type="dxa"/>
              <w:right w:w="108" w:type="dxa"/>
            </w:tcMar>
            <w:vAlign w:val="center"/>
          </w:tcPr>
          <w:p w14:paraId="37B82652" w14:textId="77777777" w:rsidR="003A0CF7" w:rsidRPr="003A0CF7" w:rsidRDefault="003A0CF7" w:rsidP="00D62908">
            <w:pPr>
              <w:spacing w:after="0" w:line="240" w:lineRule="auto"/>
              <w:jc w:val="center"/>
              <w:rPr>
                <w:rFonts w:eastAsia="Times New Roman"/>
                <w:b/>
                <w:sz w:val="18"/>
                <w:szCs w:val="18"/>
                <w:lang w:eastAsia="ru-RU"/>
              </w:rPr>
            </w:pPr>
            <w:r w:rsidRPr="003A0CF7">
              <w:rPr>
                <w:b/>
                <w:color w:val="000000"/>
                <w:sz w:val="18"/>
                <w:szCs w:val="18"/>
              </w:rPr>
              <w:t>23 190,29</w:t>
            </w:r>
          </w:p>
        </w:tc>
      </w:tr>
    </w:tbl>
    <w:p w14:paraId="3B98451C" w14:textId="77777777" w:rsidR="003A0CF7" w:rsidRDefault="003A0CF7" w:rsidP="003A0CF7">
      <w:pPr>
        <w:autoSpaceDE w:val="0"/>
        <w:autoSpaceDN w:val="0"/>
        <w:adjustRightInd w:val="0"/>
        <w:spacing w:after="0" w:line="240" w:lineRule="auto"/>
        <w:ind w:firstLine="708"/>
        <w:jc w:val="both"/>
        <w:rPr>
          <w:rFonts w:eastAsia="Times New Roman"/>
          <w:sz w:val="18"/>
          <w:szCs w:val="18"/>
        </w:rPr>
      </w:pPr>
    </w:p>
    <w:p w14:paraId="5BA01A50" w14:textId="77777777" w:rsidR="003A0CF7" w:rsidRPr="00B443E8" w:rsidRDefault="003A0CF7" w:rsidP="003A0CF7">
      <w:pPr>
        <w:spacing w:after="0" w:line="240" w:lineRule="auto"/>
        <w:ind w:firstLine="567"/>
        <w:jc w:val="center"/>
        <w:rPr>
          <w:rFonts w:eastAsia="Times New Roman"/>
          <w:szCs w:val="26"/>
          <w:lang w:eastAsia="ru-RU"/>
        </w:rPr>
      </w:pPr>
      <w:r w:rsidRPr="00B443E8">
        <w:rPr>
          <w:rFonts w:eastAsia="Times New Roman"/>
          <w:szCs w:val="26"/>
          <w:lang w:eastAsia="ru-RU"/>
        </w:rPr>
        <w:t>Основные мероприятия по реконструкции объекта концессионного соглашения</w:t>
      </w:r>
    </w:p>
    <w:tbl>
      <w:tblPr>
        <w:tblpPr w:leftFromText="180" w:rightFromText="180" w:vertAnchor="text" w:horzAnchor="margin" w:tblpXSpec="center" w:tblpY="83"/>
        <w:tblW w:w="5000" w:type="pct"/>
        <w:tblLayout w:type="fixed"/>
        <w:tblCellMar>
          <w:left w:w="28" w:type="dxa"/>
          <w:right w:w="28" w:type="dxa"/>
        </w:tblCellMar>
        <w:tblLook w:val="04A0" w:firstRow="1" w:lastRow="0" w:firstColumn="1" w:lastColumn="0" w:noHBand="0" w:noVBand="1"/>
      </w:tblPr>
      <w:tblGrid>
        <w:gridCol w:w="304"/>
        <w:gridCol w:w="1705"/>
        <w:gridCol w:w="948"/>
        <w:gridCol w:w="379"/>
        <w:gridCol w:w="852"/>
        <w:gridCol w:w="852"/>
        <w:gridCol w:w="662"/>
        <w:gridCol w:w="662"/>
        <w:gridCol w:w="662"/>
        <w:gridCol w:w="662"/>
        <w:gridCol w:w="662"/>
        <w:gridCol w:w="666"/>
        <w:gridCol w:w="754"/>
      </w:tblGrid>
      <w:tr w:rsidR="003A0CF7" w:rsidRPr="0071616B" w14:paraId="128D9C27" w14:textId="77777777" w:rsidTr="00D62908">
        <w:trPr>
          <w:trHeight w:val="416"/>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E526B"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 п/п</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CA72B" w14:textId="77777777" w:rsidR="003A0CF7" w:rsidRPr="00FF4A09" w:rsidRDefault="003A0CF7" w:rsidP="00D62908">
            <w:pPr>
              <w:spacing w:after="0" w:line="240" w:lineRule="auto"/>
              <w:ind w:hanging="108"/>
              <w:jc w:val="center"/>
              <w:rPr>
                <w:rFonts w:eastAsia="Times New Roman"/>
                <w:color w:val="000000"/>
                <w:sz w:val="20"/>
                <w:szCs w:val="20"/>
                <w:lang w:eastAsia="ru-RU"/>
              </w:rPr>
            </w:pPr>
            <w:r w:rsidRPr="00FF4A09">
              <w:rPr>
                <w:rFonts w:eastAsia="Times New Roman"/>
                <w:color w:val="000000"/>
                <w:sz w:val="20"/>
                <w:szCs w:val="20"/>
                <w:lang w:eastAsia="ru-RU"/>
              </w:rPr>
              <w:t>Мероприятие</w:t>
            </w:r>
          </w:p>
        </w:tc>
        <w:tc>
          <w:tcPr>
            <w:tcW w:w="1551" w:type="pct"/>
            <w:gridSpan w:val="4"/>
            <w:tcBorders>
              <w:top w:val="single" w:sz="4" w:space="0" w:color="auto"/>
              <w:left w:val="nil"/>
              <w:bottom w:val="single" w:sz="4" w:space="0" w:color="auto"/>
              <w:right w:val="single" w:sz="4" w:space="0" w:color="auto"/>
            </w:tcBorders>
            <w:shd w:val="clear" w:color="auto" w:fill="auto"/>
            <w:hideMark/>
          </w:tcPr>
          <w:p w14:paraId="4DB5DD5C"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Основные технические характеристики</w:t>
            </w:r>
          </w:p>
        </w:tc>
        <w:tc>
          <w:tcPr>
            <w:tcW w:w="2422" w:type="pct"/>
            <w:gridSpan w:val="7"/>
            <w:tcBorders>
              <w:top w:val="single" w:sz="4" w:space="0" w:color="auto"/>
              <w:left w:val="nil"/>
              <w:bottom w:val="single" w:sz="4" w:space="0" w:color="auto"/>
              <w:right w:val="single" w:sz="4" w:space="0" w:color="auto"/>
            </w:tcBorders>
            <w:shd w:val="clear" w:color="auto" w:fill="auto"/>
            <w:vAlign w:val="center"/>
            <w:hideMark/>
          </w:tcPr>
          <w:p w14:paraId="54F9E9DD" w14:textId="77777777" w:rsidR="003A0CF7" w:rsidRPr="00FF4A09" w:rsidRDefault="003A0CF7" w:rsidP="00D62908">
            <w:pPr>
              <w:spacing w:after="0" w:line="240" w:lineRule="auto"/>
              <w:jc w:val="center"/>
              <w:rPr>
                <w:rFonts w:eastAsia="Times New Roman"/>
                <w:color w:val="000000"/>
                <w:sz w:val="20"/>
                <w:szCs w:val="20"/>
                <w:lang w:eastAsia="ru-RU"/>
              </w:rPr>
            </w:pPr>
            <w:r w:rsidRPr="00EC72D6">
              <w:rPr>
                <w:rFonts w:eastAsia="Times New Roman"/>
                <w:color w:val="000000"/>
                <w:sz w:val="20"/>
                <w:szCs w:val="20"/>
                <w:lang w:eastAsia="ru-RU"/>
              </w:rPr>
              <w:t>Расходы на реализацию мероприятий</w:t>
            </w:r>
            <w:r>
              <w:rPr>
                <w:rFonts w:eastAsia="Times New Roman"/>
                <w:color w:val="000000"/>
                <w:sz w:val="20"/>
                <w:szCs w:val="20"/>
                <w:lang w:eastAsia="ru-RU"/>
              </w:rPr>
              <w:t xml:space="preserve"> </w:t>
            </w:r>
            <w:r w:rsidRPr="000E4215">
              <w:rPr>
                <w:rFonts w:eastAsia="Times New Roman"/>
                <w:color w:val="000000"/>
                <w:sz w:val="20"/>
                <w:szCs w:val="20"/>
                <w:lang w:eastAsia="ru-RU"/>
              </w:rPr>
              <w:t>в ценах первого года срока действия концессионного соглашения</w:t>
            </w:r>
            <w:r w:rsidRPr="00EC72D6">
              <w:rPr>
                <w:sz w:val="20"/>
                <w:szCs w:val="20"/>
              </w:rPr>
              <w:t>, тыс. руб. (без НДС)</w:t>
            </w:r>
          </w:p>
        </w:tc>
      </w:tr>
      <w:tr w:rsidR="003A0CF7" w:rsidRPr="0071616B" w14:paraId="01B5C70F" w14:textId="77777777" w:rsidTr="00D62908">
        <w:trPr>
          <w:trHeight w:val="425"/>
        </w:trPr>
        <w:tc>
          <w:tcPr>
            <w:tcW w:w="155" w:type="pct"/>
            <w:vMerge/>
            <w:tcBorders>
              <w:top w:val="single" w:sz="4" w:space="0" w:color="auto"/>
              <w:left w:val="single" w:sz="4" w:space="0" w:color="auto"/>
              <w:bottom w:val="single" w:sz="4" w:space="0" w:color="auto"/>
              <w:right w:val="single" w:sz="4" w:space="0" w:color="auto"/>
            </w:tcBorders>
            <w:vAlign w:val="center"/>
            <w:hideMark/>
          </w:tcPr>
          <w:p w14:paraId="5DAC47FA" w14:textId="77777777" w:rsidR="003A0CF7" w:rsidRPr="00FF4A09" w:rsidRDefault="003A0CF7" w:rsidP="00D62908">
            <w:pPr>
              <w:spacing w:after="0" w:line="240" w:lineRule="auto"/>
              <w:rPr>
                <w:rFonts w:eastAsia="Times New Roman"/>
                <w:color w:val="000000"/>
                <w:sz w:val="20"/>
                <w:szCs w:val="20"/>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14:paraId="35522A6C" w14:textId="77777777" w:rsidR="003A0CF7" w:rsidRPr="00FF4A09" w:rsidRDefault="003A0CF7" w:rsidP="00D62908">
            <w:pPr>
              <w:spacing w:after="0" w:line="240" w:lineRule="auto"/>
              <w:rPr>
                <w:rFonts w:eastAsia="Times New Roman"/>
                <w:color w:val="000000"/>
                <w:sz w:val="20"/>
                <w:szCs w:val="20"/>
                <w:lang w:eastAsia="ru-RU"/>
              </w:rPr>
            </w:pPr>
          </w:p>
        </w:tc>
        <w:tc>
          <w:tcPr>
            <w:tcW w:w="485" w:type="pct"/>
            <w:vMerge w:val="restart"/>
            <w:tcBorders>
              <w:top w:val="nil"/>
              <w:left w:val="single" w:sz="4" w:space="0" w:color="auto"/>
              <w:bottom w:val="single" w:sz="4" w:space="0" w:color="auto"/>
              <w:right w:val="single" w:sz="4" w:space="0" w:color="auto"/>
            </w:tcBorders>
            <w:shd w:val="clear" w:color="auto" w:fill="auto"/>
            <w:hideMark/>
          </w:tcPr>
          <w:p w14:paraId="2C323A97"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наименование показателя</w:t>
            </w:r>
          </w:p>
        </w:tc>
        <w:tc>
          <w:tcPr>
            <w:tcW w:w="194" w:type="pct"/>
            <w:vMerge w:val="restart"/>
            <w:tcBorders>
              <w:top w:val="nil"/>
              <w:left w:val="single" w:sz="4" w:space="0" w:color="auto"/>
              <w:bottom w:val="single" w:sz="4" w:space="0" w:color="auto"/>
              <w:right w:val="single" w:sz="4" w:space="0" w:color="auto"/>
            </w:tcBorders>
            <w:shd w:val="clear" w:color="auto" w:fill="auto"/>
            <w:hideMark/>
          </w:tcPr>
          <w:p w14:paraId="1DFE8607"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ед. изм.</w:t>
            </w:r>
          </w:p>
        </w:tc>
        <w:tc>
          <w:tcPr>
            <w:tcW w:w="872" w:type="pct"/>
            <w:gridSpan w:val="2"/>
            <w:tcBorders>
              <w:top w:val="single" w:sz="4" w:space="0" w:color="auto"/>
              <w:left w:val="nil"/>
              <w:bottom w:val="single" w:sz="4" w:space="0" w:color="auto"/>
              <w:right w:val="single" w:sz="4" w:space="0" w:color="auto"/>
            </w:tcBorders>
            <w:shd w:val="clear" w:color="auto" w:fill="auto"/>
            <w:hideMark/>
          </w:tcPr>
          <w:p w14:paraId="486885D9"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значение</w:t>
            </w:r>
            <w:r w:rsidRPr="00FF4A09">
              <w:rPr>
                <w:rFonts w:eastAsia="Times New Roman"/>
                <w:color w:val="000000"/>
                <w:sz w:val="20"/>
                <w:szCs w:val="20"/>
                <w:lang w:eastAsia="ru-RU"/>
              </w:rPr>
              <w:br/>
              <w:t>показателя</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6CE39E5C"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2021</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733F2907"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2022</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5915EA40"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2023</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38C88B11"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2024</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14:paraId="008BE1A6"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2025</w:t>
            </w:r>
          </w:p>
        </w:tc>
        <w:tc>
          <w:tcPr>
            <w:tcW w:w="341" w:type="pct"/>
            <w:vMerge w:val="restart"/>
            <w:tcBorders>
              <w:top w:val="nil"/>
              <w:left w:val="single" w:sz="4" w:space="0" w:color="auto"/>
              <w:right w:val="single" w:sz="4" w:space="0" w:color="auto"/>
            </w:tcBorders>
            <w:shd w:val="clear" w:color="auto" w:fill="auto"/>
            <w:vAlign w:val="center"/>
            <w:hideMark/>
          </w:tcPr>
          <w:p w14:paraId="115C41F3"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2026-2031</w:t>
            </w:r>
          </w:p>
        </w:tc>
        <w:tc>
          <w:tcPr>
            <w:tcW w:w="386" w:type="pct"/>
            <w:vMerge w:val="restart"/>
            <w:tcBorders>
              <w:top w:val="single" w:sz="4" w:space="0" w:color="auto"/>
              <w:left w:val="single" w:sz="4" w:space="0" w:color="auto"/>
              <w:right w:val="single" w:sz="4" w:space="0" w:color="auto"/>
            </w:tcBorders>
            <w:shd w:val="clear" w:color="auto" w:fill="auto"/>
            <w:vAlign w:val="center"/>
            <w:hideMark/>
          </w:tcPr>
          <w:p w14:paraId="1B5AB3F0"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ИТОГО</w:t>
            </w:r>
          </w:p>
        </w:tc>
      </w:tr>
      <w:tr w:rsidR="003A0CF7" w:rsidRPr="0071616B" w14:paraId="23314764" w14:textId="77777777" w:rsidTr="00D62908">
        <w:trPr>
          <w:trHeight w:val="553"/>
        </w:trPr>
        <w:tc>
          <w:tcPr>
            <w:tcW w:w="155" w:type="pct"/>
            <w:vMerge/>
            <w:tcBorders>
              <w:top w:val="single" w:sz="4" w:space="0" w:color="auto"/>
              <w:left w:val="single" w:sz="4" w:space="0" w:color="auto"/>
              <w:bottom w:val="single" w:sz="4" w:space="0" w:color="auto"/>
              <w:right w:val="single" w:sz="4" w:space="0" w:color="auto"/>
            </w:tcBorders>
            <w:vAlign w:val="center"/>
            <w:hideMark/>
          </w:tcPr>
          <w:p w14:paraId="35A24382" w14:textId="77777777" w:rsidR="003A0CF7" w:rsidRPr="00FF4A09" w:rsidRDefault="003A0CF7" w:rsidP="00D62908">
            <w:pPr>
              <w:spacing w:after="0" w:line="240" w:lineRule="auto"/>
              <w:rPr>
                <w:rFonts w:eastAsia="Times New Roman"/>
                <w:color w:val="000000"/>
                <w:sz w:val="20"/>
                <w:szCs w:val="20"/>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14:paraId="2D04A523" w14:textId="77777777" w:rsidR="003A0CF7" w:rsidRPr="00FF4A09" w:rsidRDefault="003A0CF7" w:rsidP="00D62908">
            <w:pPr>
              <w:spacing w:after="0" w:line="240" w:lineRule="auto"/>
              <w:rPr>
                <w:rFonts w:eastAsia="Times New Roman"/>
                <w:color w:val="000000"/>
                <w:sz w:val="20"/>
                <w:szCs w:val="20"/>
                <w:lang w:eastAsia="ru-RU"/>
              </w:rPr>
            </w:pPr>
          </w:p>
        </w:tc>
        <w:tc>
          <w:tcPr>
            <w:tcW w:w="485" w:type="pct"/>
            <w:vMerge/>
            <w:tcBorders>
              <w:top w:val="nil"/>
              <w:left w:val="single" w:sz="4" w:space="0" w:color="auto"/>
              <w:bottom w:val="single" w:sz="4" w:space="0" w:color="auto"/>
              <w:right w:val="single" w:sz="4" w:space="0" w:color="auto"/>
            </w:tcBorders>
            <w:vAlign w:val="center"/>
            <w:hideMark/>
          </w:tcPr>
          <w:p w14:paraId="26400CC7" w14:textId="77777777" w:rsidR="003A0CF7" w:rsidRPr="00FF4A09" w:rsidRDefault="003A0CF7" w:rsidP="00D62908">
            <w:pPr>
              <w:spacing w:after="0" w:line="240" w:lineRule="auto"/>
              <w:rPr>
                <w:rFonts w:eastAsia="Times New Roman"/>
                <w:color w:val="000000"/>
                <w:sz w:val="20"/>
                <w:szCs w:val="20"/>
                <w:lang w:eastAsia="ru-RU"/>
              </w:rPr>
            </w:pPr>
          </w:p>
        </w:tc>
        <w:tc>
          <w:tcPr>
            <w:tcW w:w="194" w:type="pct"/>
            <w:vMerge/>
            <w:tcBorders>
              <w:top w:val="nil"/>
              <w:left w:val="single" w:sz="4" w:space="0" w:color="auto"/>
              <w:bottom w:val="single" w:sz="4" w:space="0" w:color="auto"/>
              <w:right w:val="single" w:sz="4" w:space="0" w:color="auto"/>
            </w:tcBorders>
            <w:vAlign w:val="center"/>
            <w:hideMark/>
          </w:tcPr>
          <w:p w14:paraId="0236F8B3" w14:textId="77777777" w:rsidR="003A0CF7" w:rsidRPr="00FF4A09" w:rsidRDefault="003A0CF7" w:rsidP="00D62908">
            <w:pPr>
              <w:spacing w:after="0" w:line="240" w:lineRule="auto"/>
              <w:rPr>
                <w:rFonts w:eastAsia="Times New Roman"/>
                <w:color w:val="000000"/>
                <w:sz w:val="20"/>
                <w:szCs w:val="20"/>
                <w:lang w:eastAsia="ru-RU"/>
              </w:rPr>
            </w:pPr>
          </w:p>
        </w:tc>
        <w:tc>
          <w:tcPr>
            <w:tcW w:w="436" w:type="pct"/>
            <w:tcBorders>
              <w:top w:val="nil"/>
              <w:left w:val="nil"/>
              <w:bottom w:val="single" w:sz="4" w:space="0" w:color="auto"/>
              <w:right w:val="single" w:sz="4" w:space="0" w:color="auto"/>
            </w:tcBorders>
            <w:shd w:val="clear" w:color="auto" w:fill="auto"/>
            <w:hideMark/>
          </w:tcPr>
          <w:p w14:paraId="11EFACAB"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до реализации мероприятия</w:t>
            </w:r>
          </w:p>
        </w:tc>
        <w:tc>
          <w:tcPr>
            <w:tcW w:w="436" w:type="pct"/>
            <w:tcBorders>
              <w:top w:val="nil"/>
              <w:left w:val="nil"/>
              <w:bottom w:val="single" w:sz="4" w:space="0" w:color="auto"/>
              <w:right w:val="single" w:sz="4" w:space="0" w:color="auto"/>
            </w:tcBorders>
            <w:shd w:val="clear" w:color="auto" w:fill="auto"/>
            <w:hideMark/>
          </w:tcPr>
          <w:p w14:paraId="32BFD419"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после реализации мероприятия</w:t>
            </w:r>
          </w:p>
        </w:tc>
        <w:tc>
          <w:tcPr>
            <w:tcW w:w="339" w:type="pct"/>
            <w:vMerge/>
            <w:tcBorders>
              <w:top w:val="nil"/>
              <w:left w:val="single" w:sz="4" w:space="0" w:color="auto"/>
              <w:bottom w:val="single" w:sz="4" w:space="0" w:color="auto"/>
              <w:right w:val="single" w:sz="4" w:space="0" w:color="auto"/>
            </w:tcBorders>
            <w:vAlign w:val="center"/>
            <w:hideMark/>
          </w:tcPr>
          <w:p w14:paraId="04388180" w14:textId="77777777" w:rsidR="003A0CF7" w:rsidRPr="00FF4A09" w:rsidRDefault="003A0CF7" w:rsidP="00D62908">
            <w:pPr>
              <w:spacing w:after="0" w:line="240" w:lineRule="auto"/>
              <w:rPr>
                <w:rFonts w:eastAsia="Times New Roman"/>
                <w:color w:val="000000"/>
                <w:sz w:val="20"/>
                <w:szCs w:val="20"/>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06CCCABE" w14:textId="77777777" w:rsidR="003A0CF7" w:rsidRPr="00FF4A09" w:rsidRDefault="003A0CF7" w:rsidP="00D62908">
            <w:pPr>
              <w:spacing w:after="0" w:line="240" w:lineRule="auto"/>
              <w:rPr>
                <w:rFonts w:eastAsia="Times New Roman"/>
                <w:color w:val="000000"/>
                <w:sz w:val="20"/>
                <w:szCs w:val="20"/>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798A9A2F" w14:textId="77777777" w:rsidR="003A0CF7" w:rsidRPr="00FF4A09" w:rsidRDefault="003A0CF7" w:rsidP="00D62908">
            <w:pPr>
              <w:spacing w:after="0" w:line="240" w:lineRule="auto"/>
              <w:rPr>
                <w:rFonts w:eastAsia="Times New Roman"/>
                <w:color w:val="000000"/>
                <w:sz w:val="20"/>
                <w:szCs w:val="20"/>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554A01FF" w14:textId="77777777" w:rsidR="003A0CF7" w:rsidRPr="00FF4A09" w:rsidRDefault="003A0CF7" w:rsidP="00D62908">
            <w:pPr>
              <w:spacing w:after="0" w:line="240" w:lineRule="auto"/>
              <w:rPr>
                <w:rFonts w:eastAsia="Times New Roman"/>
                <w:color w:val="000000"/>
                <w:sz w:val="20"/>
                <w:szCs w:val="20"/>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133B7678" w14:textId="77777777" w:rsidR="003A0CF7" w:rsidRPr="00FF4A09" w:rsidRDefault="003A0CF7" w:rsidP="00D62908">
            <w:pPr>
              <w:spacing w:after="0" w:line="240" w:lineRule="auto"/>
              <w:rPr>
                <w:rFonts w:eastAsia="Times New Roman"/>
                <w:color w:val="000000"/>
                <w:sz w:val="20"/>
                <w:szCs w:val="20"/>
                <w:lang w:eastAsia="ru-RU"/>
              </w:rPr>
            </w:pPr>
          </w:p>
        </w:tc>
        <w:tc>
          <w:tcPr>
            <w:tcW w:w="341" w:type="pct"/>
            <w:vMerge/>
            <w:tcBorders>
              <w:left w:val="single" w:sz="4" w:space="0" w:color="auto"/>
              <w:bottom w:val="single" w:sz="4" w:space="0" w:color="auto"/>
              <w:right w:val="single" w:sz="4" w:space="0" w:color="auto"/>
            </w:tcBorders>
            <w:vAlign w:val="center"/>
            <w:hideMark/>
          </w:tcPr>
          <w:p w14:paraId="6B3CA379" w14:textId="77777777" w:rsidR="003A0CF7" w:rsidRPr="00FF4A09" w:rsidRDefault="003A0CF7" w:rsidP="00D62908">
            <w:pPr>
              <w:spacing w:after="0" w:line="240" w:lineRule="auto"/>
              <w:rPr>
                <w:rFonts w:eastAsia="Times New Roman"/>
                <w:color w:val="000000"/>
                <w:sz w:val="20"/>
                <w:szCs w:val="20"/>
                <w:lang w:eastAsia="ru-RU"/>
              </w:rPr>
            </w:pPr>
          </w:p>
        </w:tc>
        <w:tc>
          <w:tcPr>
            <w:tcW w:w="386" w:type="pct"/>
            <w:vMerge/>
            <w:tcBorders>
              <w:left w:val="single" w:sz="4" w:space="0" w:color="auto"/>
              <w:bottom w:val="single" w:sz="4" w:space="0" w:color="auto"/>
              <w:right w:val="single" w:sz="4" w:space="0" w:color="auto"/>
            </w:tcBorders>
            <w:shd w:val="clear" w:color="auto" w:fill="auto"/>
            <w:vAlign w:val="center"/>
            <w:hideMark/>
          </w:tcPr>
          <w:p w14:paraId="1058368C" w14:textId="77777777" w:rsidR="003A0CF7" w:rsidRPr="00FF4A09" w:rsidRDefault="003A0CF7" w:rsidP="00D62908">
            <w:pPr>
              <w:spacing w:after="0" w:line="240" w:lineRule="auto"/>
              <w:rPr>
                <w:rFonts w:eastAsia="Times New Roman"/>
                <w:color w:val="000000"/>
                <w:sz w:val="20"/>
                <w:szCs w:val="20"/>
                <w:lang w:eastAsia="ru-RU"/>
              </w:rPr>
            </w:pPr>
          </w:p>
        </w:tc>
      </w:tr>
      <w:tr w:rsidR="003A0CF7" w:rsidRPr="0071616B" w14:paraId="4BBB244B" w14:textId="77777777" w:rsidTr="00D62908">
        <w:trPr>
          <w:trHeight w:val="737"/>
        </w:trPr>
        <w:tc>
          <w:tcPr>
            <w:tcW w:w="155" w:type="pct"/>
            <w:tcBorders>
              <w:top w:val="nil"/>
              <w:left w:val="single" w:sz="4" w:space="0" w:color="auto"/>
              <w:bottom w:val="single" w:sz="4" w:space="0" w:color="auto"/>
              <w:right w:val="single" w:sz="4" w:space="0" w:color="auto"/>
            </w:tcBorders>
            <w:shd w:val="clear" w:color="000000" w:fill="FFFFFF"/>
            <w:noWrap/>
            <w:vAlign w:val="center"/>
            <w:hideMark/>
          </w:tcPr>
          <w:p w14:paraId="348C9973"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1</w:t>
            </w:r>
          </w:p>
        </w:tc>
        <w:tc>
          <w:tcPr>
            <w:tcW w:w="872" w:type="pct"/>
            <w:tcBorders>
              <w:top w:val="nil"/>
              <w:left w:val="nil"/>
              <w:bottom w:val="single" w:sz="4" w:space="0" w:color="auto"/>
              <w:right w:val="single" w:sz="4" w:space="0" w:color="auto"/>
            </w:tcBorders>
            <w:shd w:val="clear" w:color="000000" w:fill="FFFFFF"/>
            <w:vAlign w:val="center"/>
          </w:tcPr>
          <w:p w14:paraId="10E7AD9E" w14:textId="77777777" w:rsidR="003A0CF7" w:rsidRPr="00FF4A09" w:rsidRDefault="003A0CF7" w:rsidP="00D62908">
            <w:pPr>
              <w:spacing w:after="0" w:line="240" w:lineRule="auto"/>
              <w:rPr>
                <w:rFonts w:eastAsia="Times New Roman"/>
                <w:color w:val="000000"/>
                <w:sz w:val="20"/>
                <w:szCs w:val="20"/>
                <w:lang w:eastAsia="ru-RU"/>
              </w:rPr>
            </w:pPr>
            <w:r w:rsidRPr="00FF4A09">
              <w:rPr>
                <w:rFonts w:eastAsia="Times New Roman"/>
                <w:color w:val="000000"/>
                <w:sz w:val="20"/>
                <w:szCs w:val="20"/>
                <w:lang w:eastAsia="ru-RU"/>
              </w:rPr>
              <w:t>Проектирование и реконструкция водопроводных сетей</w:t>
            </w:r>
          </w:p>
        </w:tc>
        <w:tc>
          <w:tcPr>
            <w:tcW w:w="485" w:type="pct"/>
            <w:tcBorders>
              <w:top w:val="nil"/>
              <w:left w:val="nil"/>
              <w:bottom w:val="single" w:sz="4" w:space="0" w:color="auto"/>
              <w:right w:val="single" w:sz="4" w:space="0" w:color="auto"/>
            </w:tcBorders>
            <w:shd w:val="clear" w:color="000000" w:fill="FFFFFF"/>
            <w:vAlign w:val="center"/>
          </w:tcPr>
          <w:p w14:paraId="22FC3BE6" w14:textId="77777777" w:rsidR="003A0CF7" w:rsidRPr="00FF4A09" w:rsidRDefault="003A0CF7" w:rsidP="00D62908">
            <w:pPr>
              <w:spacing w:after="0" w:line="240" w:lineRule="auto"/>
              <w:rPr>
                <w:rFonts w:eastAsia="Times New Roman"/>
                <w:color w:val="000000"/>
                <w:sz w:val="20"/>
                <w:szCs w:val="20"/>
                <w:lang w:eastAsia="ru-RU"/>
              </w:rPr>
            </w:pPr>
            <w:r>
              <w:rPr>
                <w:rFonts w:eastAsia="Times New Roman"/>
                <w:color w:val="000000"/>
                <w:sz w:val="20"/>
                <w:szCs w:val="20"/>
                <w:lang w:eastAsia="ru-RU"/>
              </w:rPr>
              <w:t>протяженность</w:t>
            </w:r>
          </w:p>
        </w:tc>
        <w:tc>
          <w:tcPr>
            <w:tcW w:w="194" w:type="pct"/>
            <w:tcBorders>
              <w:top w:val="nil"/>
              <w:left w:val="nil"/>
              <w:bottom w:val="single" w:sz="4" w:space="0" w:color="auto"/>
              <w:right w:val="single" w:sz="4" w:space="0" w:color="auto"/>
            </w:tcBorders>
            <w:shd w:val="clear" w:color="000000" w:fill="FFFFFF"/>
            <w:vAlign w:val="center"/>
          </w:tcPr>
          <w:p w14:paraId="4192B48E"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436" w:type="pct"/>
            <w:tcBorders>
              <w:top w:val="nil"/>
              <w:left w:val="nil"/>
              <w:bottom w:val="single" w:sz="4" w:space="0" w:color="auto"/>
              <w:right w:val="single" w:sz="4" w:space="0" w:color="auto"/>
            </w:tcBorders>
            <w:shd w:val="clear" w:color="000000" w:fill="FFFFFF"/>
            <w:vAlign w:val="center"/>
          </w:tcPr>
          <w:p w14:paraId="342588CC"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436" w:type="pct"/>
            <w:tcBorders>
              <w:top w:val="nil"/>
              <w:left w:val="nil"/>
              <w:bottom w:val="single" w:sz="4" w:space="0" w:color="auto"/>
              <w:right w:val="single" w:sz="4" w:space="0" w:color="auto"/>
            </w:tcBorders>
            <w:shd w:val="clear" w:color="000000" w:fill="FFFFFF"/>
            <w:vAlign w:val="center"/>
          </w:tcPr>
          <w:p w14:paraId="1EFDD274"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339" w:type="pct"/>
            <w:tcBorders>
              <w:top w:val="nil"/>
              <w:left w:val="nil"/>
              <w:bottom w:val="single" w:sz="4" w:space="0" w:color="auto"/>
              <w:right w:val="single" w:sz="4" w:space="0" w:color="auto"/>
            </w:tcBorders>
            <w:shd w:val="clear" w:color="000000" w:fill="FFFFFF"/>
            <w:noWrap/>
            <w:vAlign w:val="center"/>
          </w:tcPr>
          <w:p w14:paraId="0A7F658A"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546717DA"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346,03</w:t>
            </w:r>
          </w:p>
        </w:tc>
        <w:tc>
          <w:tcPr>
            <w:tcW w:w="339" w:type="pct"/>
            <w:tcBorders>
              <w:top w:val="nil"/>
              <w:left w:val="nil"/>
              <w:bottom w:val="single" w:sz="4" w:space="0" w:color="auto"/>
              <w:right w:val="single" w:sz="4" w:space="0" w:color="auto"/>
            </w:tcBorders>
            <w:shd w:val="clear" w:color="000000" w:fill="FFFFFF"/>
            <w:noWrap/>
            <w:vAlign w:val="center"/>
          </w:tcPr>
          <w:p w14:paraId="120AF34B"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39" w:type="pct"/>
            <w:tcBorders>
              <w:top w:val="nil"/>
              <w:left w:val="nil"/>
              <w:bottom w:val="single" w:sz="4" w:space="0" w:color="auto"/>
              <w:right w:val="single" w:sz="4" w:space="0" w:color="auto"/>
            </w:tcBorders>
            <w:shd w:val="clear" w:color="000000" w:fill="FFFFFF"/>
            <w:noWrap/>
            <w:vAlign w:val="center"/>
          </w:tcPr>
          <w:p w14:paraId="492449B4"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39" w:type="pct"/>
            <w:tcBorders>
              <w:top w:val="nil"/>
              <w:left w:val="nil"/>
              <w:bottom w:val="single" w:sz="4" w:space="0" w:color="auto"/>
              <w:right w:val="single" w:sz="4" w:space="0" w:color="auto"/>
            </w:tcBorders>
            <w:shd w:val="clear" w:color="000000" w:fill="FFFFFF"/>
            <w:noWrap/>
            <w:vAlign w:val="center"/>
          </w:tcPr>
          <w:p w14:paraId="102C66D8"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41" w:type="pct"/>
            <w:tcBorders>
              <w:top w:val="nil"/>
              <w:left w:val="nil"/>
              <w:bottom w:val="single" w:sz="4" w:space="0" w:color="auto"/>
              <w:right w:val="single" w:sz="4" w:space="0" w:color="auto"/>
            </w:tcBorders>
            <w:shd w:val="clear" w:color="000000" w:fill="FFFFFF"/>
            <w:noWrap/>
            <w:vAlign w:val="center"/>
          </w:tcPr>
          <w:p w14:paraId="127227E4"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86" w:type="pct"/>
            <w:tcBorders>
              <w:top w:val="nil"/>
              <w:left w:val="nil"/>
              <w:bottom w:val="single" w:sz="4" w:space="0" w:color="auto"/>
              <w:right w:val="single" w:sz="4" w:space="0" w:color="auto"/>
            </w:tcBorders>
            <w:shd w:val="clear" w:color="000000" w:fill="FFFFFF"/>
            <w:noWrap/>
            <w:vAlign w:val="center"/>
          </w:tcPr>
          <w:p w14:paraId="40710AE1"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4</w:t>
            </w:r>
            <w:r w:rsidRPr="003A0CF7">
              <w:rPr>
                <w:color w:val="000000"/>
                <w:sz w:val="18"/>
                <w:szCs w:val="18"/>
                <w:lang w:val="en-US"/>
              </w:rPr>
              <w:t> </w:t>
            </w:r>
            <w:r w:rsidRPr="003A0CF7">
              <w:rPr>
                <w:color w:val="000000"/>
                <w:sz w:val="18"/>
                <w:szCs w:val="18"/>
              </w:rPr>
              <w:t>987,39</w:t>
            </w:r>
          </w:p>
        </w:tc>
      </w:tr>
      <w:tr w:rsidR="003A0CF7" w:rsidRPr="0071616B" w14:paraId="0EFCF9CF" w14:textId="77777777" w:rsidTr="00D62908">
        <w:trPr>
          <w:trHeight w:val="283"/>
        </w:trPr>
        <w:tc>
          <w:tcPr>
            <w:tcW w:w="2578" w:type="pct"/>
            <w:gridSpan w:val="6"/>
            <w:tcBorders>
              <w:top w:val="nil"/>
              <w:left w:val="single" w:sz="4" w:space="0" w:color="auto"/>
              <w:bottom w:val="single" w:sz="4" w:space="0" w:color="auto"/>
              <w:right w:val="single" w:sz="4" w:space="0" w:color="auto"/>
            </w:tcBorders>
            <w:shd w:val="clear" w:color="000000" w:fill="FFFFFF"/>
            <w:noWrap/>
            <w:vAlign w:val="center"/>
          </w:tcPr>
          <w:p w14:paraId="656C20D1" w14:textId="77777777" w:rsidR="003A0CF7" w:rsidRPr="00FF4A09" w:rsidRDefault="003A0CF7" w:rsidP="00D62908">
            <w:pPr>
              <w:spacing w:after="0" w:line="240" w:lineRule="auto"/>
              <w:rPr>
                <w:rFonts w:eastAsia="Times New Roman"/>
                <w:color w:val="000000"/>
                <w:sz w:val="20"/>
                <w:szCs w:val="20"/>
                <w:lang w:eastAsia="ru-RU"/>
              </w:rPr>
            </w:pPr>
            <w:r w:rsidRPr="00FF4A09">
              <w:rPr>
                <w:rFonts w:eastAsia="Times New Roman"/>
                <w:bCs/>
                <w:sz w:val="20"/>
                <w:szCs w:val="20"/>
                <w:lang w:eastAsia="ru-RU"/>
              </w:rPr>
              <w:t>ВСЕГО по водоснабжению</w:t>
            </w:r>
          </w:p>
        </w:tc>
        <w:tc>
          <w:tcPr>
            <w:tcW w:w="339" w:type="pct"/>
            <w:tcBorders>
              <w:top w:val="nil"/>
              <w:left w:val="nil"/>
              <w:bottom w:val="single" w:sz="4" w:space="0" w:color="auto"/>
              <w:right w:val="single" w:sz="4" w:space="0" w:color="auto"/>
            </w:tcBorders>
            <w:shd w:val="clear" w:color="000000" w:fill="FFFFFF"/>
            <w:noWrap/>
            <w:vAlign w:val="center"/>
          </w:tcPr>
          <w:p w14:paraId="0033EE63"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634CF420"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346,03</w:t>
            </w:r>
          </w:p>
        </w:tc>
        <w:tc>
          <w:tcPr>
            <w:tcW w:w="339" w:type="pct"/>
            <w:tcBorders>
              <w:top w:val="nil"/>
              <w:left w:val="nil"/>
              <w:bottom w:val="single" w:sz="4" w:space="0" w:color="auto"/>
              <w:right w:val="single" w:sz="4" w:space="0" w:color="auto"/>
            </w:tcBorders>
            <w:shd w:val="clear" w:color="000000" w:fill="FFFFFF"/>
            <w:noWrap/>
            <w:vAlign w:val="center"/>
          </w:tcPr>
          <w:p w14:paraId="1A3E5741"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39" w:type="pct"/>
            <w:tcBorders>
              <w:top w:val="nil"/>
              <w:left w:val="nil"/>
              <w:bottom w:val="single" w:sz="4" w:space="0" w:color="auto"/>
              <w:right w:val="single" w:sz="4" w:space="0" w:color="auto"/>
            </w:tcBorders>
            <w:shd w:val="clear" w:color="000000" w:fill="FFFFFF"/>
            <w:noWrap/>
            <w:vAlign w:val="center"/>
          </w:tcPr>
          <w:p w14:paraId="64A6227E"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2</w:t>
            </w:r>
            <w:r w:rsidRPr="003A0CF7">
              <w:rPr>
                <w:color w:val="000000"/>
                <w:sz w:val="18"/>
                <w:szCs w:val="18"/>
                <w:lang w:val="en-US"/>
              </w:rPr>
              <w:t> </w:t>
            </w:r>
            <w:r w:rsidRPr="003A0CF7">
              <w:rPr>
                <w:color w:val="000000"/>
                <w:sz w:val="18"/>
                <w:szCs w:val="18"/>
              </w:rPr>
              <w:t>320,68</w:t>
            </w:r>
          </w:p>
        </w:tc>
        <w:tc>
          <w:tcPr>
            <w:tcW w:w="339" w:type="pct"/>
            <w:tcBorders>
              <w:top w:val="nil"/>
              <w:left w:val="nil"/>
              <w:bottom w:val="single" w:sz="4" w:space="0" w:color="auto"/>
              <w:right w:val="single" w:sz="4" w:space="0" w:color="auto"/>
            </w:tcBorders>
            <w:shd w:val="clear" w:color="000000" w:fill="FFFFFF"/>
            <w:noWrap/>
            <w:vAlign w:val="center"/>
          </w:tcPr>
          <w:p w14:paraId="5486195C"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41" w:type="pct"/>
            <w:tcBorders>
              <w:top w:val="nil"/>
              <w:left w:val="nil"/>
              <w:bottom w:val="single" w:sz="4" w:space="0" w:color="auto"/>
              <w:right w:val="single" w:sz="4" w:space="0" w:color="auto"/>
            </w:tcBorders>
            <w:shd w:val="clear" w:color="000000" w:fill="FFFFFF"/>
            <w:noWrap/>
            <w:vAlign w:val="center"/>
          </w:tcPr>
          <w:p w14:paraId="3787B33E"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86" w:type="pct"/>
            <w:tcBorders>
              <w:top w:val="nil"/>
              <w:left w:val="nil"/>
              <w:bottom w:val="single" w:sz="4" w:space="0" w:color="auto"/>
              <w:right w:val="single" w:sz="4" w:space="0" w:color="auto"/>
            </w:tcBorders>
            <w:shd w:val="clear" w:color="000000" w:fill="FFFFFF"/>
            <w:noWrap/>
            <w:vAlign w:val="center"/>
          </w:tcPr>
          <w:p w14:paraId="6BF41CAD"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4</w:t>
            </w:r>
            <w:r w:rsidRPr="003A0CF7">
              <w:rPr>
                <w:color w:val="000000"/>
                <w:sz w:val="18"/>
                <w:szCs w:val="18"/>
                <w:lang w:val="en-US"/>
              </w:rPr>
              <w:t> </w:t>
            </w:r>
            <w:r w:rsidRPr="003A0CF7">
              <w:rPr>
                <w:color w:val="000000"/>
                <w:sz w:val="18"/>
                <w:szCs w:val="18"/>
              </w:rPr>
              <w:t>987,39</w:t>
            </w:r>
          </w:p>
        </w:tc>
      </w:tr>
      <w:tr w:rsidR="003A0CF7" w:rsidRPr="0071616B" w14:paraId="521D1FD7" w14:textId="77777777" w:rsidTr="00D62908">
        <w:trPr>
          <w:trHeight w:val="1020"/>
        </w:trPr>
        <w:tc>
          <w:tcPr>
            <w:tcW w:w="155" w:type="pct"/>
            <w:tcBorders>
              <w:top w:val="nil"/>
              <w:left w:val="single" w:sz="4" w:space="0" w:color="auto"/>
              <w:bottom w:val="single" w:sz="4" w:space="0" w:color="auto"/>
              <w:right w:val="single" w:sz="4" w:space="0" w:color="auto"/>
            </w:tcBorders>
            <w:shd w:val="clear" w:color="000000" w:fill="FFFFFF"/>
            <w:noWrap/>
            <w:vAlign w:val="center"/>
            <w:hideMark/>
          </w:tcPr>
          <w:p w14:paraId="1A082F7A"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1</w:t>
            </w:r>
          </w:p>
        </w:tc>
        <w:tc>
          <w:tcPr>
            <w:tcW w:w="872" w:type="pct"/>
            <w:tcBorders>
              <w:top w:val="nil"/>
              <w:left w:val="nil"/>
              <w:bottom w:val="single" w:sz="4" w:space="0" w:color="auto"/>
              <w:right w:val="single" w:sz="4" w:space="0" w:color="auto"/>
            </w:tcBorders>
            <w:shd w:val="clear" w:color="000000" w:fill="FFFFFF"/>
            <w:vAlign w:val="center"/>
          </w:tcPr>
          <w:p w14:paraId="4712146A" w14:textId="77777777" w:rsidR="003A0CF7" w:rsidRPr="00FF4A09" w:rsidRDefault="003A0CF7" w:rsidP="00D62908">
            <w:pPr>
              <w:spacing w:after="0" w:line="240" w:lineRule="auto"/>
              <w:rPr>
                <w:rFonts w:eastAsia="Times New Roman"/>
                <w:color w:val="000000"/>
                <w:sz w:val="20"/>
                <w:szCs w:val="20"/>
                <w:lang w:eastAsia="ru-RU"/>
              </w:rPr>
            </w:pPr>
            <w:r w:rsidRPr="00FF4A09">
              <w:rPr>
                <w:sz w:val="20"/>
                <w:szCs w:val="20"/>
              </w:rPr>
              <w:t>Проектирование и реконструкция канализационных очистных сооружений</w:t>
            </w:r>
          </w:p>
        </w:tc>
        <w:tc>
          <w:tcPr>
            <w:tcW w:w="485" w:type="pct"/>
            <w:tcBorders>
              <w:top w:val="nil"/>
              <w:left w:val="nil"/>
              <w:bottom w:val="single" w:sz="4" w:space="0" w:color="auto"/>
              <w:right w:val="single" w:sz="4" w:space="0" w:color="auto"/>
            </w:tcBorders>
            <w:shd w:val="clear" w:color="000000" w:fill="FFFFFF"/>
            <w:vAlign w:val="center"/>
          </w:tcPr>
          <w:p w14:paraId="1BA61016" w14:textId="77777777" w:rsidR="003A0CF7" w:rsidRPr="00FF4A09" w:rsidRDefault="003A0CF7" w:rsidP="00D62908">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производительность</w:t>
            </w:r>
          </w:p>
        </w:tc>
        <w:tc>
          <w:tcPr>
            <w:tcW w:w="194" w:type="pct"/>
            <w:tcBorders>
              <w:top w:val="nil"/>
              <w:left w:val="nil"/>
              <w:bottom w:val="single" w:sz="4" w:space="0" w:color="auto"/>
              <w:right w:val="single" w:sz="4" w:space="0" w:color="auto"/>
            </w:tcBorders>
            <w:shd w:val="clear" w:color="000000" w:fill="FFFFFF"/>
            <w:vAlign w:val="center"/>
          </w:tcPr>
          <w:p w14:paraId="4CC3CCD8"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436" w:type="pct"/>
            <w:tcBorders>
              <w:top w:val="nil"/>
              <w:left w:val="nil"/>
              <w:bottom w:val="single" w:sz="4" w:space="0" w:color="auto"/>
              <w:right w:val="single" w:sz="4" w:space="0" w:color="auto"/>
            </w:tcBorders>
            <w:shd w:val="clear" w:color="000000" w:fill="FFFFFF"/>
            <w:vAlign w:val="center"/>
          </w:tcPr>
          <w:p w14:paraId="0E9664CC"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436" w:type="pct"/>
            <w:tcBorders>
              <w:top w:val="nil"/>
              <w:left w:val="nil"/>
              <w:bottom w:val="single" w:sz="4" w:space="0" w:color="auto"/>
              <w:right w:val="single" w:sz="4" w:space="0" w:color="auto"/>
            </w:tcBorders>
            <w:shd w:val="clear" w:color="000000" w:fill="FFFFFF"/>
            <w:vAlign w:val="center"/>
          </w:tcPr>
          <w:p w14:paraId="3AA58FEC"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339" w:type="pct"/>
            <w:tcBorders>
              <w:top w:val="nil"/>
              <w:left w:val="nil"/>
              <w:bottom w:val="single" w:sz="4" w:space="0" w:color="auto"/>
              <w:right w:val="single" w:sz="4" w:space="0" w:color="auto"/>
            </w:tcBorders>
            <w:shd w:val="clear" w:color="000000" w:fill="FFFFFF"/>
            <w:noWrap/>
            <w:vAlign w:val="center"/>
          </w:tcPr>
          <w:p w14:paraId="7C8F11D8"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17AC85C1"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w:t>
            </w:r>
            <w:r w:rsidRPr="003A0CF7">
              <w:rPr>
                <w:color w:val="000000"/>
                <w:sz w:val="18"/>
                <w:szCs w:val="18"/>
                <w:lang w:val="en-US"/>
              </w:rPr>
              <w:t> </w:t>
            </w:r>
            <w:r w:rsidRPr="003A0CF7">
              <w:rPr>
                <w:color w:val="000000"/>
                <w:sz w:val="18"/>
                <w:szCs w:val="18"/>
              </w:rPr>
              <w:t>602,44</w:t>
            </w:r>
          </w:p>
        </w:tc>
        <w:tc>
          <w:tcPr>
            <w:tcW w:w="339" w:type="pct"/>
            <w:tcBorders>
              <w:top w:val="nil"/>
              <w:left w:val="nil"/>
              <w:bottom w:val="single" w:sz="4" w:space="0" w:color="auto"/>
              <w:right w:val="single" w:sz="4" w:space="0" w:color="auto"/>
            </w:tcBorders>
            <w:shd w:val="clear" w:color="000000" w:fill="FFFFFF"/>
            <w:noWrap/>
            <w:vAlign w:val="center"/>
          </w:tcPr>
          <w:p w14:paraId="5094015F"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12</w:t>
            </w:r>
            <w:r w:rsidRPr="003A0CF7">
              <w:rPr>
                <w:color w:val="000000"/>
                <w:sz w:val="18"/>
                <w:szCs w:val="18"/>
                <w:lang w:val="en-US"/>
              </w:rPr>
              <w:t> </w:t>
            </w:r>
            <w:r w:rsidRPr="003A0CF7">
              <w:rPr>
                <w:color w:val="000000"/>
                <w:sz w:val="18"/>
                <w:szCs w:val="18"/>
              </w:rPr>
              <w:t>857,82</w:t>
            </w:r>
          </w:p>
        </w:tc>
        <w:tc>
          <w:tcPr>
            <w:tcW w:w="339" w:type="pct"/>
            <w:tcBorders>
              <w:top w:val="nil"/>
              <w:left w:val="nil"/>
              <w:bottom w:val="single" w:sz="4" w:space="0" w:color="auto"/>
              <w:right w:val="single" w:sz="4" w:space="0" w:color="auto"/>
            </w:tcBorders>
            <w:shd w:val="clear" w:color="000000" w:fill="FFFFFF"/>
            <w:noWrap/>
            <w:vAlign w:val="center"/>
          </w:tcPr>
          <w:p w14:paraId="5905858F"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43E195F1"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41" w:type="pct"/>
            <w:tcBorders>
              <w:top w:val="nil"/>
              <w:left w:val="nil"/>
              <w:bottom w:val="single" w:sz="4" w:space="0" w:color="auto"/>
              <w:right w:val="single" w:sz="4" w:space="0" w:color="auto"/>
            </w:tcBorders>
            <w:shd w:val="clear" w:color="000000" w:fill="FFFFFF"/>
            <w:noWrap/>
            <w:vAlign w:val="center"/>
          </w:tcPr>
          <w:p w14:paraId="404213F8"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86" w:type="pct"/>
            <w:tcBorders>
              <w:top w:val="nil"/>
              <w:left w:val="nil"/>
              <w:bottom w:val="single" w:sz="4" w:space="0" w:color="auto"/>
              <w:right w:val="single" w:sz="4" w:space="0" w:color="auto"/>
            </w:tcBorders>
            <w:shd w:val="clear" w:color="000000" w:fill="FFFFFF"/>
            <w:noWrap/>
            <w:vAlign w:val="center"/>
          </w:tcPr>
          <w:p w14:paraId="4204EDA1"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14</w:t>
            </w:r>
            <w:r w:rsidRPr="003A0CF7">
              <w:rPr>
                <w:color w:val="000000"/>
                <w:sz w:val="18"/>
                <w:szCs w:val="18"/>
                <w:lang w:val="en-US"/>
              </w:rPr>
              <w:t> </w:t>
            </w:r>
            <w:r w:rsidRPr="003A0CF7">
              <w:rPr>
                <w:color w:val="000000"/>
                <w:sz w:val="18"/>
                <w:szCs w:val="18"/>
              </w:rPr>
              <w:t>460,26</w:t>
            </w:r>
          </w:p>
        </w:tc>
      </w:tr>
      <w:tr w:rsidR="003A0CF7" w:rsidRPr="0071616B" w14:paraId="280D74BB" w14:textId="77777777" w:rsidTr="00D62908">
        <w:trPr>
          <w:trHeight w:val="737"/>
        </w:trPr>
        <w:tc>
          <w:tcPr>
            <w:tcW w:w="155" w:type="pct"/>
            <w:tcBorders>
              <w:top w:val="nil"/>
              <w:left w:val="single" w:sz="4" w:space="0" w:color="auto"/>
              <w:bottom w:val="single" w:sz="4" w:space="0" w:color="auto"/>
              <w:right w:val="single" w:sz="4" w:space="0" w:color="auto"/>
            </w:tcBorders>
            <w:shd w:val="clear" w:color="000000" w:fill="FFFFFF"/>
            <w:noWrap/>
            <w:vAlign w:val="center"/>
            <w:hideMark/>
          </w:tcPr>
          <w:p w14:paraId="425B5997" w14:textId="77777777" w:rsidR="003A0CF7" w:rsidRPr="00FF4A09" w:rsidRDefault="003A0CF7" w:rsidP="00D62908">
            <w:pPr>
              <w:spacing w:after="0" w:line="240" w:lineRule="auto"/>
              <w:jc w:val="center"/>
              <w:rPr>
                <w:rFonts w:eastAsia="Times New Roman"/>
                <w:color w:val="000000"/>
                <w:sz w:val="20"/>
                <w:szCs w:val="20"/>
                <w:lang w:eastAsia="ru-RU"/>
              </w:rPr>
            </w:pPr>
            <w:r w:rsidRPr="00FF4A09">
              <w:rPr>
                <w:rFonts w:eastAsia="Times New Roman"/>
                <w:color w:val="000000"/>
                <w:sz w:val="20"/>
                <w:szCs w:val="20"/>
                <w:lang w:eastAsia="ru-RU"/>
              </w:rPr>
              <w:t>2</w:t>
            </w:r>
          </w:p>
        </w:tc>
        <w:tc>
          <w:tcPr>
            <w:tcW w:w="872" w:type="pct"/>
            <w:tcBorders>
              <w:top w:val="nil"/>
              <w:left w:val="nil"/>
              <w:bottom w:val="single" w:sz="4" w:space="0" w:color="auto"/>
              <w:right w:val="single" w:sz="4" w:space="0" w:color="auto"/>
            </w:tcBorders>
            <w:shd w:val="clear" w:color="000000" w:fill="FFFFFF"/>
            <w:vAlign w:val="center"/>
          </w:tcPr>
          <w:p w14:paraId="4588D191" w14:textId="77777777" w:rsidR="003A0CF7" w:rsidRPr="00FF4A09" w:rsidRDefault="003A0CF7" w:rsidP="00D62908">
            <w:pPr>
              <w:spacing w:after="0" w:line="240" w:lineRule="auto"/>
              <w:rPr>
                <w:rFonts w:eastAsia="Times New Roman"/>
                <w:color w:val="000000"/>
                <w:sz w:val="20"/>
                <w:szCs w:val="20"/>
                <w:lang w:eastAsia="ru-RU"/>
              </w:rPr>
            </w:pPr>
            <w:r w:rsidRPr="00FF4A09">
              <w:rPr>
                <w:sz w:val="20"/>
                <w:szCs w:val="20"/>
              </w:rPr>
              <w:t>Проектирование и реконструкция канализационных сетей</w:t>
            </w:r>
          </w:p>
        </w:tc>
        <w:tc>
          <w:tcPr>
            <w:tcW w:w="485" w:type="pct"/>
            <w:tcBorders>
              <w:top w:val="nil"/>
              <w:left w:val="nil"/>
              <w:bottom w:val="single" w:sz="4" w:space="0" w:color="auto"/>
              <w:right w:val="single" w:sz="4" w:space="0" w:color="auto"/>
            </w:tcBorders>
            <w:shd w:val="clear" w:color="000000" w:fill="FFFFFF"/>
            <w:vAlign w:val="center"/>
          </w:tcPr>
          <w:p w14:paraId="2CDC8E1B" w14:textId="77777777" w:rsidR="003A0CF7" w:rsidRPr="00FF4A09" w:rsidRDefault="003A0CF7" w:rsidP="00D62908">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протяженность</w:t>
            </w:r>
          </w:p>
        </w:tc>
        <w:tc>
          <w:tcPr>
            <w:tcW w:w="194" w:type="pct"/>
            <w:tcBorders>
              <w:top w:val="nil"/>
              <w:left w:val="nil"/>
              <w:bottom w:val="single" w:sz="4" w:space="0" w:color="auto"/>
              <w:right w:val="single" w:sz="4" w:space="0" w:color="auto"/>
            </w:tcBorders>
            <w:shd w:val="clear" w:color="000000" w:fill="FFFFFF"/>
            <w:vAlign w:val="center"/>
          </w:tcPr>
          <w:p w14:paraId="244460E6"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436" w:type="pct"/>
            <w:tcBorders>
              <w:top w:val="nil"/>
              <w:left w:val="nil"/>
              <w:bottom w:val="single" w:sz="4" w:space="0" w:color="auto"/>
              <w:right w:val="single" w:sz="4" w:space="0" w:color="auto"/>
            </w:tcBorders>
            <w:shd w:val="clear" w:color="000000" w:fill="FFFFFF"/>
            <w:vAlign w:val="center"/>
          </w:tcPr>
          <w:p w14:paraId="6E462F25"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436" w:type="pct"/>
            <w:tcBorders>
              <w:top w:val="nil"/>
              <w:left w:val="nil"/>
              <w:bottom w:val="single" w:sz="4" w:space="0" w:color="auto"/>
              <w:right w:val="single" w:sz="4" w:space="0" w:color="auto"/>
            </w:tcBorders>
            <w:shd w:val="clear" w:color="000000" w:fill="FFFFFF"/>
            <w:vAlign w:val="center"/>
          </w:tcPr>
          <w:p w14:paraId="158B853F" w14:textId="77777777" w:rsidR="003A0CF7" w:rsidRPr="00FF4A09" w:rsidRDefault="003A0CF7" w:rsidP="00D62908">
            <w:pPr>
              <w:spacing w:after="0" w:line="240" w:lineRule="auto"/>
              <w:jc w:val="center"/>
              <w:rPr>
                <w:rFonts w:eastAsia="Times New Roman"/>
                <w:color w:val="000000"/>
                <w:sz w:val="20"/>
                <w:szCs w:val="20"/>
                <w:lang w:eastAsia="ru-RU"/>
              </w:rPr>
            </w:pPr>
          </w:p>
        </w:tc>
        <w:tc>
          <w:tcPr>
            <w:tcW w:w="339" w:type="pct"/>
            <w:tcBorders>
              <w:top w:val="nil"/>
              <w:left w:val="nil"/>
              <w:bottom w:val="single" w:sz="4" w:space="0" w:color="auto"/>
              <w:right w:val="single" w:sz="4" w:space="0" w:color="auto"/>
            </w:tcBorders>
            <w:shd w:val="clear" w:color="000000" w:fill="FFFFFF"/>
            <w:noWrap/>
            <w:vAlign w:val="center"/>
          </w:tcPr>
          <w:p w14:paraId="24837D75"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6370B47D"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75C90815"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3C480451"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302,07</w:t>
            </w:r>
          </w:p>
        </w:tc>
        <w:tc>
          <w:tcPr>
            <w:tcW w:w="339" w:type="pct"/>
            <w:tcBorders>
              <w:top w:val="nil"/>
              <w:left w:val="nil"/>
              <w:bottom w:val="single" w:sz="4" w:space="0" w:color="auto"/>
              <w:right w:val="single" w:sz="4" w:space="0" w:color="auto"/>
            </w:tcBorders>
            <w:shd w:val="clear" w:color="000000" w:fill="FFFFFF"/>
            <w:noWrap/>
            <w:vAlign w:val="center"/>
          </w:tcPr>
          <w:p w14:paraId="31DA667A"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w:t>
            </w:r>
            <w:r w:rsidRPr="003A0CF7">
              <w:rPr>
                <w:color w:val="000000"/>
                <w:sz w:val="18"/>
                <w:szCs w:val="18"/>
                <w:lang w:val="en-US"/>
              </w:rPr>
              <w:t> </w:t>
            </w:r>
            <w:r w:rsidRPr="003A0CF7">
              <w:rPr>
                <w:color w:val="000000"/>
                <w:sz w:val="18"/>
                <w:szCs w:val="18"/>
              </w:rPr>
              <w:t>554,80</w:t>
            </w:r>
          </w:p>
        </w:tc>
        <w:tc>
          <w:tcPr>
            <w:tcW w:w="341" w:type="pct"/>
            <w:tcBorders>
              <w:top w:val="nil"/>
              <w:left w:val="nil"/>
              <w:bottom w:val="single" w:sz="4" w:space="0" w:color="auto"/>
              <w:right w:val="single" w:sz="4" w:space="0" w:color="auto"/>
            </w:tcBorders>
            <w:shd w:val="clear" w:color="000000" w:fill="FFFFFF"/>
            <w:noWrap/>
            <w:vAlign w:val="center"/>
          </w:tcPr>
          <w:p w14:paraId="229A2200"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86" w:type="pct"/>
            <w:tcBorders>
              <w:top w:val="nil"/>
              <w:left w:val="nil"/>
              <w:bottom w:val="single" w:sz="4" w:space="0" w:color="auto"/>
              <w:right w:val="single" w:sz="4" w:space="0" w:color="auto"/>
            </w:tcBorders>
            <w:shd w:val="clear" w:color="000000" w:fill="FFFFFF"/>
            <w:noWrap/>
            <w:vAlign w:val="center"/>
          </w:tcPr>
          <w:p w14:paraId="0E171F03"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w:t>
            </w:r>
            <w:r w:rsidRPr="003A0CF7">
              <w:rPr>
                <w:color w:val="000000"/>
                <w:sz w:val="18"/>
                <w:szCs w:val="18"/>
                <w:lang w:val="en-US"/>
              </w:rPr>
              <w:t> </w:t>
            </w:r>
            <w:r w:rsidRPr="003A0CF7">
              <w:rPr>
                <w:color w:val="000000"/>
                <w:sz w:val="18"/>
                <w:szCs w:val="18"/>
              </w:rPr>
              <w:t>856,87</w:t>
            </w:r>
          </w:p>
        </w:tc>
      </w:tr>
      <w:tr w:rsidR="003A0CF7" w:rsidRPr="0071616B" w14:paraId="5BD02576" w14:textId="77777777" w:rsidTr="00D62908">
        <w:trPr>
          <w:trHeight w:val="283"/>
        </w:trPr>
        <w:tc>
          <w:tcPr>
            <w:tcW w:w="2578" w:type="pct"/>
            <w:gridSpan w:val="6"/>
            <w:tcBorders>
              <w:top w:val="nil"/>
              <w:left w:val="single" w:sz="4" w:space="0" w:color="auto"/>
              <w:bottom w:val="single" w:sz="4" w:space="0" w:color="auto"/>
              <w:right w:val="single" w:sz="4" w:space="0" w:color="auto"/>
            </w:tcBorders>
            <w:shd w:val="clear" w:color="000000" w:fill="FFFFFF"/>
            <w:noWrap/>
            <w:vAlign w:val="center"/>
          </w:tcPr>
          <w:p w14:paraId="2743FE14" w14:textId="77777777" w:rsidR="003A0CF7" w:rsidRPr="00FF4A09" w:rsidRDefault="003A0CF7" w:rsidP="00D62908">
            <w:pPr>
              <w:spacing w:after="0" w:line="240" w:lineRule="auto"/>
              <w:rPr>
                <w:rFonts w:eastAsia="Times New Roman"/>
                <w:color w:val="000000"/>
                <w:sz w:val="20"/>
                <w:szCs w:val="20"/>
                <w:lang w:eastAsia="ru-RU"/>
              </w:rPr>
            </w:pPr>
            <w:r w:rsidRPr="00FF4A09">
              <w:rPr>
                <w:rFonts w:eastAsia="Times New Roman"/>
                <w:bCs/>
                <w:sz w:val="20"/>
                <w:szCs w:val="20"/>
                <w:lang w:eastAsia="ru-RU"/>
              </w:rPr>
              <w:t>ВСЕГО по водоотведению</w:t>
            </w:r>
          </w:p>
        </w:tc>
        <w:tc>
          <w:tcPr>
            <w:tcW w:w="339" w:type="pct"/>
            <w:tcBorders>
              <w:top w:val="nil"/>
              <w:left w:val="nil"/>
              <w:bottom w:val="single" w:sz="4" w:space="0" w:color="auto"/>
              <w:right w:val="single" w:sz="4" w:space="0" w:color="auto"/>
            </w:tcBorders>
            <w:shd w:val="clear" w:color="000000" w:fill="FFFFFF"/>
            <w:noWrap/>
            <w:vAlign w:val="center"/>
          </w:tcPr>
          <w:p w14:paraId="76771E6D"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52D741A5"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w:t>
            </w:r>
            <w:r w:rsidRPr="003A0CF7">
              <w:rPr>
                <w:color w:val="000000"/>
                <w:sz w:val="18"/>
                <w:szCs w:val="18"/>
                <w:lang w:val="en-US"/>
              </w:rPr>
              <w:t> </w:t>
            </w:r>
            <w:r w:rsidRPr="003A0CF7">
              <w:rPr>
                <w:color w:val="000000"/>
                <w:sz w:val="18"/>
                <w:szCs w:val="18"/>
              </w:rPr>
              <w:t>602,44</w:t>
            </w:r>
          </w:p>
        </w:tc>
        <w:tc>
          <w:tcPr>
            <w:tcW w:w="339" w:type="pct"/>
            <w:tcBorders>
              <w:top w:val="nil"/>
              <w:left w:val="nil"/>
              <w:bottom w:val="single" w:sz="4" w:space="0" w:color="auto"/>
              <w:right w:val="single" w:sz="4" w:space="0" w:color="auto"/>
            </w:tcBorders>
            <w:shd w:val="clear" w:color="000000" w:fill="FFFFFF"/>
            <w:noWrap/>
            <w:vAlign w:val="center"/>
          </w:tcPr>
          <w:p w14:paraId="26FE2F22"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12</w:t>
            </w:r>
            <w:r w:rsidRPr="003A0CF7">
              <w:rPr>
                <w:color w:val="000000"/>
                <w:sz w:val="18"/>
                <w:szCs w:val="18"/>
                <w:lang w:val="en-US"/>
              </w:rPr>
              <w:t> </w:t>
            </w:r>
            <w:r w:rsidRPr="003A0CF7">
              <w:rPr>
                <w:color w:val="000000"/>
                <w:sz w:val="18"/>
                <w:szCs w:val="18"/>
              </w:rPr>
              <w:t>857,82</w:t>
            </w:r>
          </w:p>
        </w:tc>
        <w:tc>
          <w:tcPr>
            <w:tcW w:w="339" w:type="pct"/>
            <w:tcBorders>
              <w:top w:val="nil"/>
              <w:left w:val="nil"/>
              <w:bottom w:val="single" w:sz="4" w:space="0" w:color="auto"/>
              <w:right w:val="single" w:sz="4" w:space="0" w:color="auto"/>
            </w:tcBorders>
            <w:shd w:val="clear" w:color="000000" w:fill="FFFFFF"/>
            <w:noWrap/>
            <w:vAlign w:val="center"/>
          </w:tcPr>
          <w:p w14:paraId="0062FD2D"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302,07</w:t>
            </w:r>
          </w:p>
        </w:tc>
        <w:tc>
          <w:tcPr>
            <w:tcW w:w="339" w:type="pct"/>
            <w:tcBorders>
              <w:top w:val="nil"/>
              <w:left w:val="nil"/>
              <w:bottom w:val="single" w:sz="4" w:space="0" w:color="auto"/>
              <w:right w:val="single" w:sz="4" w:space="0" w:color="auto"/>
            </w:tcBorders>
            <w:shd w:val="clear" w:color="000000" w:fill="FFFFFF"/>
            <w:noWrap/>
            <w:vAlign w:val="center"/>
          </w:tcPr>
          <w:p w14:paraId="7097684F"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1</w:t>
            </w:r>
            <w:r w:rsidRPr="003A0CF7">
              <w:rPr>
                <w:color w:val="000000"/>
                <w:sz w:val="18"/>
                <w:szCs w:val="18"/>
                <w:lang w:val="en-US"/>
              </w:rPr>
              <w:t> </w:t>
            </w:r>
            <w:r w:rsidRPr="003A0CF7">
              <w:rPr>
                <w:color w:val="000000"/>
                <w:sz w:val="18"/>
                <w:szCs w:val="18"/>
              </w:rPr>
              <w:t>554,80</w:t>
            </w:r>
          </w:p>
        </w:tc>
        <w:tc>
          <w:tcPr>
            <w:tcW w:w="341" w:type="pct"/>
            <w:tcBorders>
              <w:top w:val="nil"/>
              <w:left w:val="nil"/>
              <w:bottom w:val="single" w:sz="4" w:space="0" w:color="auto"/>
              <w:right w:val="single" w:sz="4" w:space="0" w:color="auto"/>
            </w:tcBorders>
            <w:shd w:val="clear" w:color="000000" w:fill="FFFFFF"/>
            <w:noWrap/>
            <w:vAlign w:val="center"/>
          </w:tcPr>
          <w:p w14:paraId="7B898B0B"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color w:val="000000"/>
                <w:sz w:val="18"/>
                <w:szCs w:val="18"/>
              </w:rPr>
              <w:t>0,00</w:t>
            </w:r>
          </w:p>
        </w:tc>
        <w:tc>
          <w:tcPr>
            <w:tcW w:w="386" w:type="pct"/>
            <w:tcBorders>
              <w:top w:val="nil"/>
              <w:left w:val="nil"/>
              <w:bottom w:val="single" w:sz="4" w:space="0" w:color="auto"/>
              <w:right w:val="single" w:sz="4" w:space="0" w:color="auto"/>
            </w:tcBorders>
            <w:shd w:val="clear" w:color="000000" w:fill="FFFFFF"/>
            <w:noWrap/>
            <w:vAlign w:val="center"/>
          </w:tcPr>
          <w:p w14:paraId="66A8263F"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rFonts w:eastAsia="Times New Roman"/>
                <w:bCs/>
                <w:sz w:val="18"/>
                <w:szCs w:val="18"/>
              </w:rPr>
              <w:t>16</w:t>
            </w:r>
            <w:r w:rsidRPr="003A0CF7">
              <w:rPr>
                <w:rFonts w:eastAsia="Times New Roman"/>
                <w:bCs/>
                <w:sz w:val="18"/>
                <w:szCs w:val="18"/>
                <w:lang w:val="en-US"/>
              </w:rPr>
              <w:t> </w:t>
            </w:r>
            <w:r w:rsidRPr="003A0CF7">
              <w:rPr>
                <w:rFonts w:eastAsia="Times New Roman"/>
                <w:bCs/>
                <w:sz w:val="18"/>
                <w:szCs w:val="18"/>
              </w:rPr>
              <w:t>317,13</w:t>
            </w:r>
          </w:p>
        </w:tc>
      </w:tr>
      <w:tr w:rsidR="003A0CF7" w:rsidRPr="0071616B" w14:paraId="6D7D77AF" w14:textId="77777777" w:rsidTr="00D62908">
        <w:trPr>
          <w:trHeight w:val="283"/>
        </w:trPr>
        <w:tc>
          <w:tcPr>
            <w:tcW w:w="2578" w:type="pct"/>
            <w:gridSpan w:val="6"/>
            <w:tcBorders>
              <w:top w:val="nil"/>
              <w:left w:val="single" w:sz="4" w:space="0" w:color="auto"/>
              <w:bottom w:val="single" w:sz="4" w:space="0" w:color="auto"/>
              <w:right w:val="single" w:sz="4" w:space="0" w:color="auto"/>
            </w:tcBorders>
            <w:shd w:val="clear" w:color="000000" w:fill="FFFFFF"/>
            <w:noWrap/>
            <w:vAlign w:val="center"/>
          </w:tcPr>
          <w:p w14:paraId="5B3A1341" w14:textId="77777777" w:rsidR="003A0CF7" w:rsidRPr="00FF4A09" w:rsidRDefault="003A0CF7" w:rsidP="00D62908">
            <w:pPr>
              <w:spacing w:after="0" w:line="240" w:lineRule="auto"/>
              <w:rPr>
                <w:rFonts w:eastAsia="Times New Roman"/>
                <w:color w:val="000000"/>
                <w:sz w:val="20"/>
                <w:szCs w:val="20"/>
                <w:lang w:eastAsia="ru-RU"/>
              </w:rPr>
            </w:pPr>
            <w:r w:rsidRPr="00FF4A09">
              <w:rPr>
                <w:rFonts w:eastAsia="Times New Roman"/>
                <w:color w:val="000000"/>
                <w:sz w:val="20"/>
                <w:szCs w:val="20"/>
                <w:lang w:eastAsia="ru-RU"/>
              </w:rPr>
              <w:t>ВСЕГО</w:t>
            </w:r>
          </w:p>
        </w:tc>
        <w:tc>
          <w:tcPr>
            <w:tcW w:w="339" w:type="pct"/>
            <w:tcBorders>
              <w:top w:val="nil"/>
              <w:left w:val="nil"/>
              <w:bottom w:val="single" w:sz="4" w:space="0" w:color="auto"/>
              <w:right w:val="single" w:sz="4" w:space="0" w:color="auto"/>
            </w:tcBorders>
            <w:shd w:val="clear" w:color="000000" w:fill="FFFFFF"/>
            <w:noWrap/>
            <w:vAlign w:val="center"/>
          </w:tcPr>
          <w:p w14:paraId="5E019A53"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bCs/>
                <w:color w:val="000000"/>
                <w:sz w:val="18"/>
                <w:szCs w:val="18"/>
              </w:rPr>
              <w:t>0,00</w:t>
            </w:r>
          </w:p>
        </w:tc>
        <w:tc>
          <w:tcPr>
            <w:tcW w:w="339" w:type="pct"/>
            <w:tcBorders>
              <w:top w:val="nil"/>
              <w:left w:val="nil"/>
              <w:bottom w:val="single" w:sz="4" w:space="0" w:color="auto"/>
              <w:right w:val="single" w:sz="4" w:space="0" w:color="auto"/>
            </w:tcBorders>
            <w:shd w:val="clear" w:color="000000" w:fill="FFFFFF"/>
            <w:noWrap/>
            <w:vAlign w:val="center"/>
          </w:tcPr>
          <w:p w14:paraId="7E8A49B3"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bCs/>
                <w:color w:val="000000"/>
                <w:sz w:val="18"/>
                <w:szCs w:val="18"/>
              </w:rPr>
              <w:t>1</w:t>
            </w:r>
            <w:r w:rsidRPr="003A0CF7">
              <w:rPr>
                <w:bCs/>
                <w:color w:val="000000"/>
                <w:sz w:val="18"/>
                <w:szCs w:val="18"/>
                <w:lang w:val="en-US"/>
              </w:rPr>
              <w:t> </w:t>
            </w:r>
            <w:r w:rsidRPr="003A0CF7">
              <w:rPr>
                <w:bCs/>
                <w:color w:val="000000"/>
                <w:sz w:val="18"/>
                <w:szCs w:val="18"/>
              </w:rPr>
              <w:t>948,47</w:t>
            </w:r>
          </w:p>
        </w:tc>
        <w:tc>
          <w:tcPr>
            <w:tcW w:w="339" w:type="pct"/>
            <w:tcBorders>
              <w:top w:val="nil"/>
              <w:left w:val="nil"/>
              <w:bottom w:val="single" w:sz="4" w:space="0" w:color="auto"/>
              <w:right w:val="single" w:sz="4" w:space="0" w:color="auto"/>
            </w:tcBorders>
            <w:shd w:val="clear" w:color="000000" w:fill="FFFFFF"/>
            <w:noWrap/>
            <w:vAlign w:val="center"/>
          </w:tcPr>
          <w:p w14:paraId="1A3A5948"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bCs/>
                <w:color w:val="000000"/>
                <w:sz w:val="18"/>
                <w:szCs w:val="18"/>
              </w:rPr>
              <w:t>15</w:t>
            </w:r>
            <w:r w:rsidRPr="003A0CF7">
              <w:rPr>
                <w:bCs/>
                <w:color w:val="000000"/>
                <w:sz w:val="18"/>
                <w:szCs w:val="18"/>
                <w:lang w:val="en-US"/>
              </w:rPr>
              <w:t> </w:t>
            </w:r>
            <w:r w:rsidRPr="003A0CF7">
              <w:rPr>
                <w:bCs/>
                <w:color w:val="000000"/>
                <w:sz w:val="18"/>
                <w:szCs w:val="18"/>
              </w:rPr>
              <w:t>178,50</w:t>
            </w:r>
          </w:p>
        </w:tc>
        <w:tc>
          <w:tcPr>
            <w:tcW w:w="339" w:type="pct"/>
            <w:tcBorders>
              <w:top w:val="nil"/>
              <w:left w:val="nil"/>
              <w:bottom w:val="single" w:sz="4" w:space="0" w:color="auto"/>
              <w:right w:val="single" w:sz="4" w:space="0" w:color="auto"/>
            </w:tcBorders>
            <w:shd w:val="clear" w:color="000000" w:fill="FFFFFF"/>
            <w:noWrap/>
            <w:vAlign w:val="center"/>
          </w:tcPr>
          <w:p w14:paraId="4B7FDF5F"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bCs/>
                <w:color w:val="000000"/>
                <w:sz w:val="18"/>
                <w:szCs w:val="18"/>
              </w:rPr>
              <w:t>2</w:t>
            </w:r>
            <w:r w:rsidRPr="003A0CF7">
              <w:rPr>
                <w:bCs/>
                <w:color w:val="000000"/>
                <w:sz w:val="18"/>
                <w:szCs w:val="18"/>
                <w:lang w:val="en-US"/>
              </w:rPr>
              <w:t> </w:t>
            </w:r>
            <w:r w:rsidRPr="003A0CF7">
              <w:rPr>
                <w:bCs/>
                <w:color w:val="000000"/>
                <w:sz w:val="18"/>
                <w:szCs w:val="18"/>
              </w:rPr>
              <w:t>622,75</w:t>
            </w:r>
          </w:p>
        </w:tc>
        <w:tc>
          <w:tcPr>
            <w:tcW w:w="339" w:type="pct"/>
            <w:tcBorders>
              <w:top w:val="nil"/>
              <w:left w:val="nil"/>
              <w:bottom w:val="single" w:sz="4" w:space="0" w:color="auto"/>
              <w:right w:val="single" w:sz="4" w:space="0" w:color="auto"/>
            </w:tcBorders>
            <w:shd w:val="clear" w:color="000000" w:fill="FFFFFF"/>
            <w:noWrap/>
            <w:vAlign w:val="center"/>
          </w:tcPr>
          <w:p w14:paraId="03A90C8B"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bCs/>
                <w:color w:val="000000"/>
                <w:sz w:val="18"/>
                <w:szCs w:val="18"/>
              </w:rPr>
              <w:t>1</w:t>
            </w:r>
            <w:r w:rsidRPr="003A0CF7">
              <w:rPr>
                <w:bCs/>
                <w:color w:val="000000"/>
                <w:sz w:val="18"/>
                <w:szCs w:val="18"/>
                <w:lang w:val="en-US"/>
              </w:rPr>
              <w:t> </w:t>
            </w:r>
            <w:r w:rsidRPr="003A0CF7">
              <w:rPr>
                <w:bCs/>
                <w:color w:val="000000"/>
                <w:sz w:val="18"/>
                <w:szCs w:val="18"/>
              </w:rPr>
              <w:t>554,80</w:t>
            </w:r>
          </w:p>
        </w:tc>
        <w:tc>
          <w:tcPr>
            <w:tcW w:w="341" w:type="pct"/>
            <w:tcBorders>
              <w:top w:val="nil"/>
              <w:left w:val="nil"/>
              <w:bottom w:val="single" w:sz="4" w:space="0" w:color="auto"/>
              <w:right w:val="single" w:sz="4" w:space="0" w:color="auto"/>
            </w:tcBorders>
            <w:shd w:val="clear" w:color="000000" w:fill="FFFFFF"/>
            <w:noWrap/>
            <w:vAlign w:val="center"/>
          </w:tcPr>
          <w:p w14:paraId="0752D97C"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bCs/>
                <w:color w:val="000000"/>
                <w:sz w:val="18"/>
                <w:szCs w:val="18"/>
              </w:rPr>
              <w:t>0,00</w:t>
            </w:r>
          </w:p>
        </w:tc>
        <w:tc>
          <w:tcPr>
            <w:tcW w:w="386" w:type="pct"/>
            <w:tcBorders>
              <w:top w:val="nil"/>
              <w:left w:val="nil"/>
              <w:bottom w:val="single" w:sz="4" w:space="0" w:color="auto"/>
              <w:right w:val="single" w:sz="4" w:space="0" w:color="auto"/>
            </w:tcBorders>
            <w:shd w:val="clear" w:color="000000" w:fill="FFFFFF"/>
            <w:noWrap/>
            <w:vAlign w:val="center"/>
          </w:tcPr>
          <w:p w14:paraId="106E2B3D" w14:textId="77777777" w:rsidR="003A0CF7" w:rsidRPr="003A0CF7" w:rsidRDefault="003A0CF7" w:rsidP="00D62908">
            <w:pPr>
              <w:spacing w:after="0" w:line="240" w:lineRule="auto"/>
              <w:jc w:val="center"/>
              <w:rPr>
                <w:rFonts w:eastAsia="Times New Roman"/>
                <w:color w:val="000000"/>
                <w:sz w:val="18"/>
                <w:szCs w:val="18"/>
                <w:lang w:eastAsia="ru-RU"/>
              </w:rPr>
            </w:pPr>
            <w:r w:rsidRPr="003A0CF7">
              <w:rPr>
                <w:rFonts w:eastAsia="Times New Roman"/>
                <w:sz w:val="18"/>
                <w:szCs w:val="18"/>
                <w:lang w:eastAsia="ru-RU"/>
              </w:rPr>
              <w:t>21</w:t>
            </w:r>
            <w:r w:rsidRPr="003A0CF7">
              <w:rPr>
                <w:rFonts w:eastAsia="Times New Roman"/>
                <w:sz w:val="18"/>
                <w:szCs w:val="18"/>
                <w:lang w:val="en-US" w:eastAsia="ru-RU"/>
              </w:rPr>
              <w:t> </w:t>
            </w:r>
            <w:r w:rsidRPr="003A0CF7">
              <w:rPr>
                <w:rFonts w:eastAsia="Times New Roman"/>
                <w:sz w:val="18"/>
                <w:szCs w:val="18"/>
                <w:lang w:eastAsia="ru-RU"/>
              </w:rPr>
              <w:t>304,52</w:t>
            </w:r>
          </w:p>
        </w:tc>
      </w:tr>
      <w:tr w:rsidR="003A0CF7" w:rsidRPr="0071616B" w14:paraId="1EC32EF6" w14:textId="77777777" w:rsidTr="00D62908">
        <w:trPr>
          <w:trHeight w:val="283"/>
        </w:trPr>
        <w:tc>
          <w:tcPr>
            <w:tcW w:w="257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55B15" w14:textId="77777777" w:rsidR="003A0CF7" w:rsidRPr="00FF4A09" w:rsidRDefault="003A0CF7" w:rsidP="00D62908">
            <w:pPr>
              <w:spacing w:after="0" w:line="240" w:lineRule="auto"/>
              <w:rPr>
                <w:rFonts w:eastAsia="Times New Roman"/>
                <w:b/>
                <w:bCs/>
                <w:color w:val="000000"/>
                <w:sz w:val="20"/>
                <w:szCs w:val="20"/>
                <w:lang w:eastAsia="ru-RU"/>
              </w:rPr>
            </w:pPr>
            <w:r w:rsidRPr="00FF4A09">
              <w:rPr>
                <w:rFonts w:eastAsia="Times New Roman"/>
                <w:b/>
                <w:bCs/>
                <w:color w:val="000000"/>
                <w:sz w:val="20"/>
                <w:szCs w:val="20"/>
                <w:lang w:eastAsia="ru-RU"/>
              </w:rPr>
              <w:t>ВСЕГО по водоснабжению</w:t>
            </w:r>
            <w:r w:rsidRPr="00FF4A09">
              <w:rPr>
                <w:sz w:val="20"/>
                <w:szCs w:val="20"/>
              </w:rPr>
              <w:t xml:space="preserve"> </w:t>
            </w:r>
            <w:r w:rsidRPr="00FF4A09">
              <w:rPr>
                <w:rFonts w:eastAsia="Times New Roman"/>
                <w:b/>
                <w:bCs/>
                <w:color w:val="000000"/>
                <w:sz w:val="20"/>
                <w:szCs w:val="20"/>
                <w:lang w:eastAsia="ru-RU"/>
              </w:rPr>
              <w:t>в прогнозных ценах соответствующих лет</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2863D453"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sz w:val="18"/>
                <w:szCs w:val="18"/>
              </w:rPr>
              <w:t>0,00</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18D547A0"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sz w:val="18"/>
                <w:szCs w:val="18"/>
              </w:rPr>
              <w:t>359,53</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49299170"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sz w:val="18"/>
                <w:szCs w:val="18"/>
              </w:rPr>
              <w:t>2 507,63</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5ABD62BF"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sz w:val="18"/>
                <w:szCs w:val="18"/>
              </w:rPr>
              <w:t>2 607,94</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2E820E82"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sz w:val="18"/>
                <w:szCs w:val="18"/>
              </w:rPr>
              <w:t>0,00</w:t>
            </w:r>
          </w:p>
        </w:tc>
        <w:tc>
          <w:tcPr>
            <w:tcW w:w="341" w:type="pct"/>
            <w:tcBorders>
              <w:top w:val="single" w:sz="4" w:space="0" w:color="auto"/>
              <w:left w:val="nil"/>
              <w:bottom w:val="single" w:sz="4" w:space="0" w:color="auto"/>
              <w:right w:val="single" w:sz="4" w:space="0" w:color="auto"/>
            </w:tcBorders>
            <w:shd w:val="clear" w:color="000000" w:fill="FFFFFF"/>
            <w:noWrap/>
            <w:vAlign w:val="center"/>
          </w:tcPr>
          <w:p w14:paraId="4E7351E4"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sz w:val="18"/>
                <w:szCs w:val="18"/>
              </w:rPr>
              <w:t>0,00</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14:paraId="3919684D"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sz w:val="18"/>
                <w:szCs w:val="18"/>
              </w:rPr>
              <w:t>5 475,10</w:t>
            </w:r>
          </w:p>
        </w:tc>
      </w:tr>
      <w:tr w:rsidR="003A0CF7" w:rsidRPr="0071616B" w14:paraId="163A4B05" w14:textId="77777777" w:rsidTr="00D62908">
        <w:trPr>
          <w:trHeight w:val="283"/>
        </w:trPr>
        <w:tc>
          <w:tcPr>
            <w:tcW w:w="2578"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40ED56CE" w14:textId="77777777" w:rsidR="003A0CF7" w:rsidRPr="00FF4A09" w:rsidRDefault="003A0CF7" w:rsidP="00D62908">
            <w:pPr>
              <w:spacing w:after="0" w:line="240" w:lineRule="auto"/>
              <w:rPr>
                <w:rFonts w:eastAsia="Times New Roman"/>
                <w:b/>
                <w:bCs/>
                <w:color w:val="000000"/>
                <w:sz w:val="20"/>
                <w:szCs w:val="20"/>
                <w:lang w:eastAsia="ru-RU"/>
              </w:rPr>
            </w:pPr>
            <w:r w:rsidRPr="00FF4A09">
              <w:rPr>
                <w:rFonts w:eastAsia="Times New Roman"/>
                <w:b/>
                <w:bCs/>
                <w:color w:val="000000"/>
                <w:sz w:val="20"/>
                <w:szCs w:val="20"/>
                <w:lang w:eastAsia="ru-RU"/>
              </w:rPr>
              <w:t>ВСЕГО по водоотведению</w:t>
            </w:r>
            <w:r w:rsidRPr="00FF4A09">
              <w:rPr>
                <w:sz w:val="20"/>
                <w:szCs w:val="20"/>
              </w:rPr>
              <w:t xml:space="preserve"> </w:t>
            </w:r>
            <w:r w:rsidRPr="00FF4A09">
              <w:rPr>
                <w:rFonts w:eastAsia="Times New Roman"/>
                <w:b/>
                <w:bCs/>
                <w:color w:val="000000"/>
                <w:sz w:val="20"/>
                <w:szCs w:val="20"/>
                <w:lang w:eastAsia="ru-RU"/>
              </w:rPr>
              <w:t>в прогнозных ценах соответствующих лет</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6C27E298"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0,00</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512CBF2E"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1 664,93</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3CAF1929"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13 893,65</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2464FE62"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339,46</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517FA9D3"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1 817,15</w:t>
            </w:r>
          </w:p>
        </w:tc>
        <w:tc>
          <w:tcPr>
            <w:tcW w:w="341" w:type="pct"/>
            <w:tcBorders>
              <w:top w:val="single" w:sz="4" w:space="0" w:color="auto"/>
              <w:left w:val="nil"/>
              <w:bottom w:val="single" w:sz="4" w:space="0" w:color="auto"/>
              <w:right w:val="single" w:sz="4" w:space="0" w:color="auto"/>
            </w:tcBorders>
            <w:shd w:val="clear" w:color="000000" w:fill="FFFFFF"/>
            <w:noWrap/>
            <w:vAlign w:val="center"/>
          </w:tcPr>
          <w:p w14:paraId="29A2F4A5"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0,00</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14:paraId="6B90347B"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17 715,19</w:t>
            </w:r>
          </w:p>
        </w:tc>
      </w:tr>
      <w:tr w:rsidR="003A0CF7" w:rsidRPr="0071616B" w14:paraId="6A638331" w14:textId="77777777" w:rsidTr="00D62908">
        <w:trPr>
          <w:trHeight w:val="376"/>
        </w:trPr>
        <w:tc>
          <w:tcPr>
            <w:tcW w:w="2578" w:type="pct"/>
            <w:gridSpan w:val="6"/>
            <w:tcBorders>
              <w:top w:val="single" w:sz="4" w:space="0" w:color="auto"/>
              <w:left w:val="single" w:sz="4" w:space="0" w:color="auto"/>
              <w:right w:val="single" w:sz="4" w:space="0" w:color="auto"/>
            </w:tcBorders>
            <w:shd w:val="clear" w:color="000000" w:fill="FFFFFF"/>
            <w:noWrap/>
            <w:vAlign w:val="center"/>
          </w:tcPr>
          <w:p w14:paraId="555CCDDD" w14:textId="77777777" w:rsidR="003A0CF7" w:rsidRPr="00FF4A09" w:rsidRDefault="003A0CF7" w:rsidP="00D62908">
            <w:pPr>
              <w:spacing w:after="0" w:line="240" w:lineRule="auto"/>
              <w:rPr>
                <w:rFonts w:eastAsia="Times New Roman"/>
                <w:b/>
                <w:bCs/>
                <w:color w:val="000000"/>
                <w:sz w:val="20"/>
                <w:szCs w:val="20"/>
                <w:lang w:eastAsia="ru-RU"/>
              </w:rPr>
            </w:pPr>
            <w:r w:rsidRPr="00FF4A09">
              <w:rPr>
                <w:rFonts w:eastAsia="Times New Roman"/>
                <w:b/>
                <w:bCs/>
                <w:color w:val="000000"/>
                <w:sz w:val="20"/>
                <w:szCs w:val="20"/>
                <w:lang w:eastAsia="ru-RU"/>
              </w:rPr>
              <w:t>ВСЕГО в прогнозных ценах соответствующих лет</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64528953"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0,00</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4D6B2086"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2 024,46</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21CB99AF"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16 401,28</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1AD3A2B9"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2 947,40</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14:paraId="44164602"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1 817,15</w:t>
            </w:r>
          </w:p>
        </w:tc>
        <w:tc>
          <w:tcPr>
            <w:tcW w:w="341" w:type="pct"/>
            <w:tcBorders>
              <w:top w:val="single" w:sz="4" w:space="0" w:color="auto"/>
              <w:left w:val="nil"/>
              <w:bottom w:val="single" w:sz="4" w:space="0" w:color="auto"/>
              <w:right w:val="single" w:sz="4" w:space="0" w:color="auto"/>
            </w:tcBorders>
            <w:shd w:val="clear" w:color="000000" w:fill="FFFFFF"/>
            <w:noWrap/>
            <w:vAlign w:val="center"/>
          </w:tcPr>
          <w:p w14:paraId="25889A69"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0,00</w:t>
            </w:r>
          </w:p>
        </w:tc>
        <w:tc>
          <w:tcPr>
            <w:tcW w:w="386" w:type="pct"/>
            <w:tcBorders>
              <w:top w:val="single" w:sz="4" w:space="0" w:color="auto"/>
              <w:left w:val="nil"/>
              <w:bottom w:val="single" w:sz="4" w:space="0" w:color="auto"/>
              <w:right w:val="single" w:sz="4" w:space="0" w:color="auto"/>
            </w:tcBorders>
            <w:shd w:val="clear" w:color="000000" w:fill="FFFFFF"/>
            <w:noWrap/>
            <w:vAlign w:val="center"/>
          </w:tcPr>
          <w:p w14:paraId="04988644" w14:textId="77777777" w:rsidR="003A0CF7" w:rsidRPr="003A0CF7" w:rsidRDefault="003A0CF7" w:rsidP="00D62908">
            <w:pPr>
              <w:spacing w:after="0" w:line="240" w:lineRule="auto"/>
              <w:jc w:val="center"/>
              <w:rPr>
                <w:rFonts w:eastAsia="Times New Roman"/>
                <w:b/>
                <w:bCs/>
                <w:color w:val="000000"/>
                <w:sz w:val="18"/>
                <w:szCs w:val="18"/>
                <w:lang w:eastAsia="ru-RU"/>
              </w:rPr>
            </w:pPr>
            <w:r w:rsidRPr="003A0CF7">
              <w:rPr>
                <w:color w:val="000000"/>
                <w:sz w:val="18"/>
                <w:szCs w:val="18"/>
              </w:rPr>
              <w:t>23 190,29</w:t>
            </w:r>
          </w:p>
        </w:tc>
      </w:tr>
    </w:tbl>
    <w:p w14:paraId="06ACDA40" w14:textId="77777777" w:rsidR="003A0CF7" w:rsidRDefault="003A0CF7" w:rsidP="003A0CF7">
      <w:pPr>
        <w:autoSpaceDE w:val="0"/>
        <w:autoSpaceDN w:val="0"/>
        <w:adjustRightInd w:val="0"/>
        <w:spacing w:after="0" w:line="240" w:lineRule="auto"/>
        <w:jc w:val="both"/>
        <w:rPr>
          <w:rFonts w:eastAsia="Times New Roman"/>
          <w:sz w:val="18"/>
          <w:szCs w:val="18"/>
          <w:lang w:eastAsia="ru-RU"/>
        </w:rPr>
      </w:pPr>
    </w:p>
    <w:p w14:paraId="303D8EDC" w14:textId="77777777" w:rsidR="003A0CF7" w:rsidRPr="009D20FB" w:rsidRDefault="003A0CF7" w:rsidP="003A0CF7">
      <w:pPr>
        <w:autoSpaceDE w:val="0"/>
        <w:autoSpaceDN w:val="0"/>
        <w:adjustRightInd w:val="0"/>
        <w:spacing w:after="0" w:line="240" w:lineRule="auto"/>
        <w:jc w:val="both"/>
        <w:rPr>
          <w:rFonts w:eastAsia="Times New Roman"/>
          <w:sz w:val="18"/>
          <w:szCs w:val="18"/>
          <w:lang w:eastAsia="ru-RU"/>
        </w:rPr>
      </w:pPr>
    </w:p>
    <w:p w14:paraId="0FD40EC2" w14:textId="2E1208A1" w:rsidR="001B15D1" w:rsidRDefault="001B15D1" w:rsidP="001B15D1">
      <w:pPr>
        <w:jc w:val="center"/>
        <w:rPr>
          <w:sz w:val="22"/>
        </w:rPr>
      </w:pPr>
    </w:p>
    <w:tbl>
      <w:tblPr>
        <w:tblW w:w="5000" w:type="pct"/>
        <w:tblLook w:val="04A0" w:firstRow="1" w:lastRow="0" w:firstColumn="1" w:lastColumn="0" w:noHBand="0" w:noVBand="1"/>
      </w:tblPr>
      <w:tblGrid>
        <w:gridCol w:w="4890"/>
        <w:gridCol w:w="4890"/>
      </w:tblGrid>
      <w:tr w:rsidR="00D62908" w:rsidRPr="002103C2" w14:paraId="22D34D3A" w14:textId="77777777" w:rsidTr="006E2162">
        <w:trPr>
          <w:trHeight w:val="912"/>
        </w:trPr>
        <w:tc>
          <w:tcPr>
            <w:tcW w:w="2500" w:type="pct"/>
            <w:shd w:val="clear" w:color="auto" w:fill="auto"/>
          </w:tcPr>
          <w:p w14:paraId="4103F7F2" w14:textId="77777777" w:rsidR="00D62908" w:rsidRPr="002103C2" w:rsidRDefault="00D62908" w:rsidP="00D62908">
            <w:pPr>
              <w:tabs>
                <w:tab w:val="left" w:pos="0"/>
              </w:tabs>
              <w:rPr>
                <w:rFonts w:eastAsia="Times New Roman"/>
                <w:b/>
              </w:rPr>
            </w:pPr>
          </w:p>
        </w:tc>
        <w:tc>
          <w:tcPr>
            <w:tcW w:w="2500" w:type="pct"/>
            <w:shd w:val="clear" w:color="auto" w:fill="auto"/>
          </w:tcPr>
          <w:p w14:paraId="504BE112" w14:textId="77777777" w:rsidR="00D62908" w:rsidRPr="00F33C15" w:rsidRDefault="00D62908" w:rsidP="006E2162">
            <w:pPr>
              <w:spacing w:after="0"/>
              <w:jc w:val="right"/>
              <w:rPr>
                <w:rFonts w:eastAsia="Times New Roman"/>
                <w:sz w:val="18"/>
                <w:szCs w:val="18"/>
              </w:rPr>
            </w:pPr>
            <w:r w:rsidRPr="00F33C15">
              <w:rPr>
                <w:rFonts w:eastAsia="Times New Roman"/>
                <w:sz w:val="18"/>
                <w:szCs w:val="18"/>
              </w:rPr>
              <w:t>Приложение № 4</w:t>
            </w:r>
          </w:p>
          <w:p w14:paraId="0A06476F" w14:textId="77777777" w:rsidR="00D62908" w:rsidRPr="00F33C15" w:rsidRDefault="00D62908" w:rsidP="006E2162">
            <w:pPr>
              <w:spacing w:after="0"/>
              <w:jc w:val="right"/>
              <w:rPr>
                <w:rFonts w:eastAsia="Times New Roman"/>
                <w:sz w:val="18"/>
                <w:szCs w:val="18"/>
              </w:rPr>
            </w:pPr>
            <w:r w:rsidRPr="00F33C15">
              <w:rPr>
                <w:rFonts w:eastAsia="Times New Roman"/>
                <w:sz w:val="18"/>
                <w:szCs w:val="18"/>
              </w:rPr>
              <w:t>к Постановлению администрации муниципального образования «Заостровское»</w:t>
            </w:r>
          </w:p>
          <w:p w14:paraId="2DEF2346" w14:textId="77777777" w:rsidR="00D62908" w:rsidRPr="00F33C15" w:rsidRDefault="00D62908" w:rsidP="006E2162">
            <w:pPr>
              <w:spacing w:after="0"/>
              <w:jc w:val="right"/>
              <w:rPr>
                <w:rFonts w:eastAsia="Times New Roman"/>
                <w:sz w:val="18"/>
                <w:szCs w:val="18"/>
              </w:rPr>
            </w:pPr>
            <w:r w:rsidRPr="00F33C15">
              <w:rPr>
                <w:rFonts w:eastAsia="Times New Roman"/>
                <w:sz w:val="18"/>
                <w:szCs w:val="18"/>
              </w:rPr>
              <w:t xml:space="preserve"> 16 июня 2021 года № 37</w:t>
            </w:r>
          </w:p>
          <w:p w14:paraId="4A2905E0" w14:textId="77777777" w:rsidR="00D62908" w:rsidRPr="002103C2" w:rsidRDefault="00D62908" w:rsidP="006E2162">
            <w:pPr>
              <w:tabs>
                <w:tab w:val="left" w:pos="0"/>
              </w:tabs>
              <w:spacing w:after="0"/>
              <w:rPr>
                <w:rFonts w:eastAsia="Times New Roman"/>
                <w:b/>
              </w:rPr>
            </w:pPr>
          </w:p>
        </w:tc>
      </w:tr>
    </w:tbl>
    <w:p w14:paraId="699C543C" w14:textId="77777777" w:rsidR="00D62908" w:rsidRPr="00F33C15" w:rsidRDefault="00D62908" w:rsidP="00D62908">
      <w:pPr>
        <w:pStyle w:val="Standard"/>
        <w:autoSpaceDE w:val="0"/>
        <w:ind w:firstLine="709"/>
        <w:jc w:val="center"/>
        <w:rPr>
          <w:b/>
          <w:color w:val="000000"/>
          <w:sz w:val="22"/>
          <w:szCs w:val="22"/>
          <w:lang w:val="ru-RU"/>
        </w:rPr>
      </w:pPr>
      <w:r w:rsidRPr="00F33C15">
        <w:rPr>
          <w:b/>
          <w:color w:val="000000"/>
          <w:sz w:val="22"/>
          <w:szCs w:val="22"/>
          <w:lang w:val="ru-RU"/>
        </w:rPr>
        <w:t xml:space="preserve">Критерии конкурса и предельные </w:t>
      </w:r>
      <w:r w:rsidRPr="00F33C15">
        <w:rPr>
          <w:b/>
          <w:sz w:val="22"/>
          <w:szCs w:val="22"/>
          <w:lang w:val="ru-RU"/>
        </w:rPr>
        <w:t>(максимальные)</w:t>
      </w:r>
      <w:r w:rsidRPr="00F33C15">
        <w:rPr>
          <w:b/>
          <w:color w:val="000000"/>
          <w:sz w:val="22"/>
          <w:szCs w:val="22"/>
          <w:lang w:val="ru-RU"/>
        </w:rPr>
        <w:t xml:space="preserve"> значения критериев конкурса</w:t>
      </w:r>
    </w:p>
    <w:p w14:paraId="2D587EB4" w14:textId="77777777" w:rsidR="00D62908" w:rsidRPr="00F33C15" w:rsidRDefault="00D62908" w:rsidP="00D62908">
      <w:pPr>
        <w:pStyle w:val="Standard"/>
        <w:autoSpaceDE w:val="0"/>
        <w:ind w:firstLine="709"/>
        <w:jc w:val="center"/>
        <w:rPr>
          <w:color w:val="000000"/>
          <w:sz w:val="22"/>
          <w:szCs w:val="22"/>
          <w:lang w:val="ru-RU"/>
        </w:rPr>
      </w:pPr>
    </w:p>
    <w:p w14:paraId="3701915D" w14:textId="77777777" w:rsidR="00D62908" w:rsidRPr="00F33C15" w:rsidRDefault="00D62908" w:rsidP="00D62908">
      <w:pPr>
        <w:ind w:firstLine="709"/>
        <w:jc w:val="both"/>
        <w:rPr>
          <w:kern w:val="1"/>
          <w:sz w:val="22"/>
        </w:rPr>
      </w:pPr>
      <w:r w:rsidRPr="00F33C15">
        <w:rPr>
          <w:kern w:val="1"/>
          <w:sz w:val="22"/>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(в ценах первого года срока действия концессионного соглашения, тыс. руб. без НДС):</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992"/>
        <w:gridCol w:w="992"/>
        <w:gridCol w:w="1134"/>
        <w:gridCol w:w="993"/>
        <w:gridCol w:w="850"/>
        <w:gridCol w:w="1276"/>
        <w:gridCol w:w="1134"/>
      </w:tblGrid>
      <w:tr w:rsidR="00D62908" w:rsidRPr="00F33C15" w14:paraId="7359FCAD" w14:textId="77777777" w:rsidTr="00D62908">
        <w:trPr>
          <w:trHeight w:val="281"/>
        </w:trPr>
        <w:tc>
          <w:tcPr>
            <w:tcW w:w="10485" w:type="dxa"/>
            <w:gridSpan w:val="9"/>
            <w:tcBorders>
              <w:top w:val="single" w:sz="4" w:space="0" w:color="auto"/>
              <w:left w:val="single" w:sz="4" w:space="0" w:color="auto"/>
              <w:bottom w:val="single" w:sz="4" w:space="0" w:color="auto"/>
              <w:right w:val="single" w:sz="4" w:space="0" w:color="auto"/>
            </w:tcBorders>
            <w:vAlign w:val="center"/>
          </w:tcPr>
          <w:p w14:paraId="52326BAF" w14:textId="77777777" w:rsidR="00D62908" w:rsidRPr="00F33C15" w:rsidRDefault="00D62908" w:rsidP="00D62908">
            <w:pPr>
              <w:keepNext/>
              <w:keepLines/>
              <w:jc w:val="center"/>
              <w:rPr>
                <w:b/>
                <w:bCs/>
                <w:sz w:val="22"/>
              </w:rPr>
            </w:pPr>
            <w:r w:rsidRPr="00F33C15">
              <w:rPr>
                <w:sz w:val="22"/>
              </w:rPr>
              <w:t>дер. Большое Анисимово</w:t>
            </w:r>
          </w:p>
        </w:tc>
      </w:tr>
      <w:tr w:rsidR="00D62908" w:rsidRPr="00F33C15" w14:paraId="5569DDF4" w14:textId="77777777" w:rsidTr="00D62908">
        <w:trPr>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5E3F6C76" w14:textId="77777777" w:rsidR="00D62908" w:rsidRPr="00F33C15" w:rsidRDefault="00D62908" w:rsidP="00D62908">
            <w:pPr>
              <w:rPr>
                <w:sz w:val="22"/>
              </w:rPr>
            </w:pPr>
          </w:p>
        </w:tc>
        <w:tc>
          <w:tcPr>
            <w:tcW w:w="992" w:type="dxa"/>
            <w:tcBorders>
              <w:top w:val="single" w:sz="4" w:space="0" w:color="auto"/>
              <w:left w:val="single" w:sz="4" w:space="0" w:color="auto"/>
              <w:bottom w:val="single" w:sz="4" w:space="0" w:color="auto"/>
              <w:right w:val="single" w:sz="4" w:space="0" w:color="auto"/>
            </w:tcBorders>
          </w:tcPr>
          <w:p w14:paraId="4230CF32" w14:textId="77777777" w:rsidR="00D62908" w:rsidRPr="00F33C15" w:rsidRDefault="00D62908" w:rsidP="00D62908">
            <w:pPr>
              <w:keepNext/>
              <w:keepLines/>
              <w:jc w:val="center"/>
              <w:rPr>
                <w:b/>
                <w:bCs/>
                <w:sz w:val="22"/>
              </w:rPr>
            </w:pPr>
            <w:r w:rsidRPr="00F33C15">
              <w:rPr>
                <w:b/>
                <w:bCs/>
                <w:sz w:val="22"/>
              </w:rPr>
              <w:t>2021</w:t>
            </w:r>
          </w:p>
        </w:tc>
        <w:tc>
          <w:tcPr>
            <w:tcW w:w="992" w:type="dxa"/>
            <w:tcBorders>
              <w:top w:val="single" w:sz="4" w:space="0" w:color="auto"/>
              <w:left w:val="single" w:sz="4" w:space="0" w:color="auto"/>
              <w:bottom w:val="single" w:sz="4" w:space="0" w:color="auto"/>
              <w:right w:val="single" w:sz="4" w:space="0" w:color="auto"/>
            </w:tcBorders>
          </w:tcPr>
          <w:p w14:paraId="65899351" w14:textId="77777777" w:rsidR="00D62908" w:rsidRPr="00F33C15" w:rsidRDefault="00D62908" w:rsidP="00D62908">
            <w:pPr>
              <w:keepNext/>
              <w:keepLines/>
              <w:jc w:val="center"/>
              <w:rPr>
                <w:b/>
                <w:bCs/>
                <w:sz w:val="22"/>
              </w:rPr>
            </w:pPr>
            <w:r w:rsidRPr="00F33C15">
              <w:rPr>
                <w:b/>
                <w:bCs/>
                <w:sz w:val="22"/>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69E588AD" w14:textId="77777777" w:rsidR="00D62908" w:rsidRPr="00F33C15" w:rsidRDefault="00D62908" w:rsidP="00D62908">
            <w:pPr>
              <w:keepNext/>
              <w:keepLines/>
              <w:jc w:val="center"/>
              <w:rPr>
                <w:b/>
                <w:bCs/>
                <w:sz w:val="22"/>
              </w:rPr>
            </w:pPr>
            <w:r w:rsidRPr="00F33C15">
              <w:rPr>
                <w:b/>
                <w:bCs/>
                <w:sz w:val="22"/>
              </w:rPr>
              <w:t>2023</w:t>
            </w:r>
          </w:p>
        </w:tc>
        <w:tc>
          <w:tcPr>
            <w:tcW w:w="1134" w:type="dxa"/>
            <w:tcBorders>
              <w:top w:val="single" w:sz="4" w:space="0" w:color="auto"/>
              <w:left w:val="single" w:sz="4" w:space="0" w:color="auto"/>
              <w:bottom w:val="single" w:sz="4" w:space="0" w:color="auto"/>
              <w:right w:val="single" w:sz="4" w:space="0" w:color="auto"/>
            </w:tcBorders>
            <w:vAlign w:val="center"/>
          </w:tcPr>
          <w:p w14:paraId="25B95786" w14:textId="77777777" w:rsidR="00D62908" w:rsidRPr="00F33C15" w:rsidRDefault="00D62908" w:rsidP="00D62908">
            <w:pPr>
              <w:keepNext/>
              <w:keepLines/>
              <w:jc w:val="center"/>
              <w:rPr>
                <w:b/>
                <w:bCs/>
                <w:sz w:val="22"/>
              </w:rPr>
            </w:pPr>
            <w:r w:rsidRPr="00F33C15">
              <w:rPr>
                <w:b/>
                <w:bCs/>
                <w:sz w:val="22"/>
              </w:rPr>
              <w:t>2024</w:t>
            </w:r>
          </w:p>
        </w:tc>
        <w:tc>
          <w:tcPr>
            <w:tcW w:w="993" w:type="dxa"/>
            <w:tcBorders>
              <w:top w:val="single" w:sz="4" w:space="0" w:color="auto"/>
              <w:left w:val="single" w:sz="4" w:space="0" w:color="auto"/>
              <w:bottom w:val="single" w:sz="4" w:space="0" w:color="auto"/>
              <w:right w:val="single" w:sz="4" w:space="0" w:color="auto"/>
            </w:tcBorders>
          </w:tcPr>
          <w:p w14:paraId="525F8120" w14:textId="77777777" w:rsidR="00D62908" w:rsidRPr="00F33C15" w:rsidRDefault="00D62908" w:rsidP="00D62908">
            <w:pPr>
              <w:keepNext/>
              <w:keepLines/>
              <w:jc w:val="center"/>
              <w:rPr>
                <w:b/>
                <w:bCs/>
                <w:sz w:val="22"/>
              </w:rPr>
            </w:pPr>
            <w:r w:rsidRPr="00F33C15">
              <w:rPr>
                <w:b/>
                <w:bCs/>
                <w:sz w:val="22"/>
              </w:rPr>
              <w:t>2025</w:t>
            </w:r>
          </w:p>
        </w:tc>
        <w:tc>
          <w:tcPr>
            <w:tcW w:w="850" w:type="dxa"/>
            <w:tcBorders>
              <w:top w:val="single" w:sz="4" w:space="0" w:color="auto"/>
              <w:left w:val="single" w:sz="4" w:space="0" w:color="auto"/>
              <w:bottom w:val="single" w:sz="4" w:space="0" w:color="auto"/>
              <w:right w:val="single" w:sz="4" w:space="0" w:color="auto"/>
            </w:tcBorders>
          </w:tcPr>
          <w:p w14:paraId="34E99379" w14:textId="77777777" w:rsidR="00D62908" w:rsidRPr="00F33C15" w:rsidRDefault="00D62908" w:rsidP="00D62908">
            <w:pPr>
              <w:keepNext/>
              <w:keepLines/>
              <w:jc w:val="center"/>
              <w:rPr>
                <w:b/>
                <w:bCs/>
                <w:sz w:val="22"/>
              </w:rPr>
            </w:pPr>
            <w:r w:rsidRPr="00F33C15">
              <w:rPr>
                <w:b/>
                <w:bCs/>
                <w:sz w:val="22"/>
              </w:rPr>
              <w:t>2026</w:t>
            </w:r>
          </w:p>
        </w:tc>
        <w:tc>
          <w:tcPr>
            <w:tcW w:w="1276" w:type="dxa"/>
            <w:tcBorders>
              <w:top w:val="single" w:sz="4" w:space="0" w:color="auto"/>
              <w:left w:val="single" w:sz="4" w:space="0" w:color="auto"/>
              <w:bottom w:val="single" w:sz="4" w:space="0" w:color="auto"/>
              <w:right w:val="single" w:sz="4" w:space="0" w:color="auto"/>
            </w:tcBorders>
          </w:tcPr>
          <w:p w14:paraId="7FCB638B" w14:textId="77777777" w:rsidR="00D62908" w:rsidRPr="00F33C15" w:rsidRDefault="00D62908" w:rsidP="00D62908">
            <w:pPr>
              <w:keepNext/>
              <w:keepLines/>
              <w:jc w:val="center"/>
              <w:rPr>
                <w:b/>
                <w:bCs/>
                <w:sz w:val="22"/>
              </w:rPr>
            </w:pPr>
            <w:r w:rsidRPr="00F33C15">
              <w:rPr>
                <w:b/>
                <w:bCs/>
                <w:sz w:val="22"/>
              </w:rPr>
              <w:t>2027-2031</w:t>
            </w:r>
          </w:p>
        </w:tc>
        <w:tc>
          <w:tcPr>
            <w:tcW w:w="1134" w:type="dxa"/>
            <w:tcBorders>
              <w:top w:val="single" w:sz="4" w:space="0" w:color="auto"/>
              <w:left w:val="single" w:sz="4" w:space="0" w:color="auto"/>
              <w:bottom w:val="single" w:sz="4" w:space="0" w:color="auto"/>
              <w:right w:val="single" w:sz="4" w:space="0" w:color="auto"/>
            </w:tcBorders>
          </w:tcPr>
          <w:p w14:paraId="38B6BC7D" w14:textId="77777777" w:rsidR="00D62908" w:rsidRPr="00F33C15" w:rsidRDefault="00D62908" w:rsidP="00D62908">
            <w:pPr>
              <w:keepNext/>
              <w:keepLines/>
              <w:jc w:val="center"/>
              <w:rPr>
                <w:b/>
                <w:bCs/>
                <w:sz w:val="22"/>
              </w:rPr>
            </w:pPr>
            <w:r w:rsidRPr="00F33C15">
              <w:rPr>
                <w:b/>
                <w:bCs/>
                <w:sz w:val="22"/>
              </w:rPr>
              <w:t>ИТОГО</w:t>
            </w:r>
          </w:p>
        </w:tc>
      </w:tr>
      <w:tr w:rsidR="00D62908" w:rsidRPr="00F33C15" w14:paraId="270D2D48" w14:textId="77777777" w:rsidTr="00D62908">
        <w:trPr>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5974AB9C" w14:textId="77777777" w:rsidR="00D62908" w:rsidRPr="00F33C15" w:rsidRDefault="00D62908" w:rsidP="00D62908">
            <w:pPr>
              <w:numPr>
                <w:ilvl w:val="0"/>
                <w:numId w:val="34"/>
              </w:numPr>
              <w:spacing w:after="0" w:line="240" w:lineRule="auto"/>
              <w:rPr>
                <w:sz w:val="22"/>
              </w:rPr>
            </w:pPr>
            <w:r w:rsidRPr="00F33C15">
              <w:rPr>
                <w:sz w:val="22"/>
              </w:rPr>
              <w:lastRenderedPageBreak/>
              <w:t>Холодное водоснабжение</w:t>
            </w:r>
          </w:p>
        </w:tc>
        <w:tc>
          <w:tcPr>
            <w:tcW w:w="992" w:type="dxa"/>
            <w:tcBorders>
              <w:top w:val="single" w:sz="4" w:space="0" w:color="auto"/>
              <w:left w:val="single" w:sz="4" w:space="0" w:color="auto"/>
              <w:bottom w:val="single" w:sz="4" w:space="0" w:color="auto"/>
              <w:right w:val="single" w:sz="4" w:space="0" w:color="auto"/>
            </w:tcBorders>
            <w:vAlign w:val="center"/>
          </w:tcPr>
          <w:p w14:paraId="6BE874EF" w14:textId="77777777" w:rsidR="00D62908" w:rsidRPr="00F33C15" w:rsidRDefault="00D62908" w:rsidP="00D62908">
            <w:pPr>
              <w:jc w:val="center"/>
              <w:rPr>
                <w:bCs/>
                <w:color w:val="000000"/>
                <w:sz w:val="22"/>
              </w:rPr>
            </w:pPr>
            <w:r w:rsidRPr="00F33C15">
              <w:rPr>
                <w:sz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FDAD8EE" w14:textId="77777777" w:rsidR="00D62908" w:rsidRPr="00F33C15" w:rsidRDefault="00D62908" w:rsidP="00D62908">
            <w:pPr>
              <w:jc w:val="center"/>
              <w:rPr>
                <w:bCs/>
                <w:color w:val="000000"/>
                <w:sz w:val="22"/>
              </w:rPr>
            </w:pPr>
            <w:r w:rsidRPr="00F33C15">
              <w:rPr>
                <w:sz w:val="22"/>
              </w:rPr>
              <w:t>346,03</w:t>
            </w:r>
          </w:p>
        </w:tc>
        <w:tc>
          <w:tcPr>
            <w:tcW w:w="992" w:type="dxa"/>
            <w:tcBorders>
              <w:top w:val="single" w:sz="4" w:space="0" w:color="auto"/>
              <w:left w:val="single" w:sz="4" w:space="0" w:color="auto"/>
              <w:bottom w:val="single" w:sz="4" w:space="0" w:color="auto"/>
              <w:right w:val="single" w:sz="4" w:space="0" w:color="auto"/>
            </w:tcBorders>
            <w:vAlign w:val="center"/>
          </w:tcPr>
          <w:p w14:paraId="19C0EFB7" w14:textId="77777777" w:rsidR="00D62908" w:rsidRPr="00F33C15" w:rsidRDefault="00D62908" w:rsidP="00D62908">
            <w:pPr>
              <w:jc w:val="center"/>
              <w:rPr>
                <w:bCs/>
                <w:color w:val="000000"/>
                <w:sz w:val="22"/>
              </w:rPr>
            </w:pPr>
            <w:r w:rsidRPr="00F33C15">
              <w:rPr>
                <w:sz w:val="22"/>
              </w:rPr>
              <w:t>2 320,68</w:t>
            </w:r>
          </w:p>
        </w:tc>
        <w:tc>
          <w:tcPr>
            <w:tcW w:w="1134" w:type="dxa"/>
            <w:tcBorders>
              <w:top w:val="single" w:sz="4" w:space="0" w:color="auto"/>
              <w:left w:val="single" w:sz="4" w:space="0" w:color="auto"/>
              <w:bottom w:val="single" w:sz="4" w:space="0" w:color="auto"/>
              <w:right w:val="single" w:sz="4" w:space="0" w:color="auto"/>
            </w:tcBorders>
            <w:vAlign w:val="center"/>
          </w:tcPr>
          <w:p w14:paraId="19B8FD60" w14:textId="77777777" w:rsidR="00D62908" w:rsidRPr="00F33C15" w:rsidRDefault="00D62908" w:rsidP="00D62908">
            <w:pPr>
              <w:jc w:val="center"/>
              <w:rPr>
                <w:bCs/>
                <w:color w:val="000000"/>
                <w:sz w:val="22"/>
              </w:rPr>
            </w:pPr>
            <w:r w:rsidRPr="00F33C15">
              <w:rPr>
                <w:sz w:val="22"/>
              </w:rPr>
              <w:t>2 320,68</w:t>
            </w:r>
          </w:p>
        </w:tc>
        <w:tc>
          <w:tcPr>
            <w:tcW w:w="993" w:type="dxa"/>
            <w:tcBorders>
              <w:top w:val="single" w:sz="4" w:space="0" w:color="auto"/>
              <w:left w:val="single" w:sz="4" w:space="0" w:color="auto"/>
              <w:bottom w:val="single" w:sz="4" w:space="0" w:color="auto"/>
              <w:right w:val="single" w:sz="4" w:space="0" w:color="auto"/>
            </w:tcBorders>
            <w:vAlign w:val="center"/>
          </w:tcPr>
          <w:p w14:paraId="68DD00B3" w14:textId="77777777" w:rsidR="00D62908" w:rsidRPr="00F33C15" w:rsidRDefault="00D62908" w:rsidP="00D62908">
            <w:pPr>
              <w:jc w:val="center"/>
              <w:rPr>
                <w:bCs/>
                <w:color w:val="000000"/>
                <w:sz w:val="22"/>
              </w:rPr>
            </w:pPr>
            <w:r w:rsidRPr="00F33C15">
              <w:rPr>
                <w:sz w:val="22"/>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70AF0B" w14:textId="77777777" w:rsidR="00D62908" w:rsidRPr="00F33C15" w:rsidRDefault="00D62908" w:rsidP="00D62908">
            <w:pPr>
              <w:jc w:val="center"/>
              <w:rPr>
                <w:bCs/>
                <w:color w:val="000000"/>
                <w:sz w:val="22"/>
              </w:rPr>
            </w:pPr>
            <w:r w:rsidRPr="00F33C15">
              <w:rPr>
                <w:sz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AF7EE92" w14:textId="77777777" w:rsidR="00D62908" w:rsidRPr="00F33C15" w:rsidRDefault="00D62908" w:rsidP="00D62908">
            <w:pPr>
              <w:jc w:val="center"/>
              <w:rPr>
                <w:bCs/>
                <w:color w:val="000000"/>
                <w:sz w:val="22"/>
              </w:rPr>
            </w:pPr>
            <w:r w:rsidRPr="00F33C15">
              <w:rPr>
                <w:bCs/>
                <w:kern w:val="1"/>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4882C02" w14:textId="77777777" w:rsidR="00D62908" w:rsidRPr="00F33C15" w:rsidRDefault="00D62908" w:rsidP="00D62908">
            <w:pPr>
              <w:jc w:val="center"/>
              <w:rPr>
                <w:bCs/>
                <w:color w:val="000000"/>
                <w:sz w:val="22"/>
              </w:rPr>
            </w:pPr>
            <w:r w:rsidRPr="00F33C15">
              <w:rPr>
                <w:sz w:val="22"/>
              </w:rPr>
              <w:t>4 987,39</w:t>
            </w:r>
          </w:p>
        </w:tc>
      </w:tr>
      <w:tr w:rsidR="00D62908" w:rsidRPr="00F33C15" w14:paraId="283381E6" w14:textId="77777777" w:rsidTr="00D62908">
        <w:trPr>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3F8EF401" w14:textId="77777777" w:rsidR="00D62908" w:rsidRPr="00F33C15" w:rsidRDefault="00D62908" w:rsidP="00D62908">
            <w:pPr>
              <w:numPr>
                <w:ilvl w:val="0"/>
                <w:numId w:val="34"/>
              </w:numPr>
              <w:spacing w:after="0" w:line="240" w:lineRule="auto"/>
              <w:rPr>
                <w:sz w:val="22"/>
              </w:rPr>
            </w:pPr>
            <w:r w:rsidRPr="00F33C15">
              <w:rPr>
                <w:sz w:val="22"/>
              </w:rP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tcPr>
          <w:p w14:paraId="6A33A3D3" w14:textId="77777777" w:rsidR="00D62908" w:rsidRPr="00F33C15" w:rsidRDefault="00D62908" w:rsidP="00D62908">
            <w:pPr>
              <w:jc w:val="center"/>
              <w:rPr>
                <w:sz w:val="22"/>
              </w:rPr>
            </w:pPr>
            <w:r w:rsidRPr="00F33C15">
              <w:rPr>
                <w:sz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A20D135" w14:textId="77777777" w:rsidR="00D62908" w:rsidRPr="00F33C15" w:rsidRDefault="00D62908" w:rsidP="00D62908">
            <w:pPr>
              <w:jc w:val="center"/>
              <w:rPr>
                <w:sz w:val="22"/>
              </w:rPr>
            </w:pPr>
            <w:r w:rsidRPr="00F33C15">
              <w:rPr>
                <w:sz w:val="22"/>
              </w:rPr>
              <w:t>1 602,44</w:t>
            </w:r>
          </w:p>
        </w:tc>
        <w:tc>
          <w:tcPr>
            <w:tcW w:w="992" w:type="dxa"/>
            <w:tcBorders>
              <w:top w:val="single" w:sz="4" w:space="0" w:color="auto"/>
              <w:left w:val="single" w:sz="4" w:space="0" w:color="auto"/>
              <w:bottom w:val="single" w:sz="4" w:space="0" w:color="auto"/>
              <w:right w:val="single" w:sz="4" w:space="0" w:color="auto"/>
            </w:tcBorders>
            <w:vAlign w:val="center"/>
          </w:tcPr>
          <w:p w14:paraId="3806CC40" w14:textId="77777777" w:rsidR="00D62908" w:rsidRPr="00F33C15" w:rsidRDefault="00D62908" w:rsidP="00D62908">
            <w:pPr>
              <w:jc w:val="center"/>
              <w:rPr>
                <w:sz w:val="22"/>
              </w:rPr>
            </w:pPr>
            <w:r w:rsidRPr="00F33C15">
              <w:rPr>
                <w:sz w:val="22"/>
              </w:rPr>
              <w:t>12 857,82</w:t>
            </w:r>
          </w:p>
        </w:tc>
        <w:tc>
          <w:tcPr>
            <w:tcW w:w="1134" w:type="dxa"/>
            <w:tcBorders>
              <w:top w:val="single" w:sz="4" w:space="0" w:color="auto"/>
              <w:left w:val="single" w:sz="4" w:space="0" w:color="auto"/>
              <w:bottom w:val="single" w:sz="4" w:space="0" w:color="auto"/>
              <w:right w:val="single" w:sz="4" w:space="0" w:color="auto"/>
            </w:tcBorders>
            <w:vAlign w:val="center"/>
          </w:tcPr>
          <w:p w14:paraId="77D67F99" w14:textId="77777777" w:rsidR="00D62908" w:rsidRPr="00F33C15" w:rsidRDefault="00D62908" w:rsidP="00D62908">
            <w:pPr>
              <w:jc w:val="center"/>
              <w:rPr>
                <w:color w:val="000000"/>
                <w:sz w:val="22"/>
              </w:rPr>
            </w:pPr>
            <w:r w:rsidRPr="00F33C15">
              <w:rPr>
                <w:sz w:val="22"/>
              </w:rPr>
              <w:t>302,07</w:t>
            </w:r>
          </w:p>
        </w:tc>
        <w:tc>
          <w:tcPr>
            <w:tcW w:w="993" w:type="dxa"/>
            <w:tcBorders>
              <w:top w:val="single" w:sz="4" w:space="0" w:color="auto"/>
              <w:left w:val="single" w:sz="4" w:space="0" w:color="auto"/>
              <w:bottom w:val="single" w:sz="4" w:space="0" w:color="auto"/>
              <w:right w:val="single" w:sz="4" w:space="0" w:color="auto"/>
            </w:tcBorders>
            <w:vAlign w:val="center"/>
          </w:tcPr>
          <w:p w14:paraId="7AEA144D" w14:textId="77777777" w:rsidR="00D62908" w:rsidRPr="00F33C15" w:rsidRDefault="00D62908" w:rsidP="00D62908">
            <w:pPr>
              <w:jc w:val="center"/>
              <w:rPr>
                <w:color w:val="000000"/>
                <w:sz w:val="22"/>
              </w:rPr>
            </w:pPr>
            <w:r w:rsidRPr="00F33C15">
              <w:rPr>
                <w:sz w:val="22"/>
              </w:rPr>
              <w:t>1 554,80</w:t>
            </w:r>
          </w:p>
        </w:tc>
        <w:tc>
          <w:tcPr>
            <w:tcW w:w="850" w:type="dxa"/>
            <w:tcBorders>
              <w:top w:val="single" w:sz="4" w:space="0" w:color="auto"/>
              <w:left w:val="single" w:sz="4" w:space="0" w:color="auto"/>
              <w:bottom w:val="single" w:sz="4" w:space="0" w:color="auto"/>
              <w:right w:val="single" w:sz="4" w:space="0" w:color="auto"/>
            </w:tcBorders>
            <w:vAlign w:val="center"/>
          </w:tcPr>
          <w:p w14:paraId="0119DAC4" w14:textId="77777777" w:rsidR="00D62908" w:rsidRPr="00F33C15" w:rsidRDefault="00D62908" w:rsidP="00D62908">
            <w:pPr>
              <w:jc w:val="center"/>
              <w:rPr>
                <w:color w:val="000000"/>
                <w:sz w:val="22"/>
              </w:rPr>
            </w:pPr>
            <w:r w:rsidRPr="00F33C15">
              <w:rPr>
                <w:sz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7EA505E" w14:textId="77777777" w:rsidR="00D62908" w:rsidRPr="00F33C15" w:rsidRDefault="00D62908" w:rsidP="00D62908">
            <w:pPr>
              <w:jc w:val="center"/>
              <w:rPr>
                <w:color w:val="000000"/>
                <w:sz w:val="22"/>
              </w:rPr>
            </w:pPr>
            <w:r w:rsidRPr="00F33C15">
              <w:rPr>
                <w:kern w:val="1"/>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31A04B5" w14:textId="77777777" w:rsidR="00D62908" w:rsidRPr="00F33C15" w:rsidRDefault="00D62908" w:rsidP="00D62908">
            <w:pPr>
              <w:jc w:val="center"/>
              <w:rPr>
                <w:color w:val="000000"/>
                <w:sz w:val="22"/>
              </w:rPr>
            </w:pPr>
            <w:r w:rsidRPr="00F33C15">
              <w:rPr>
                <w:kern w:val="1"/>
                <w:sz w:val="22"/>
              </w:rPr>
              <w:t>16 317,13</w:t>
            </w:r>
          </w:p>
        </w:tc>
      </w:tr>
      <w:tr w:rsidR="00D62908" w:rsidRPr="00F33C15" w14:paraId="645DBED8" w14:textId="77777777" w:rsidTr="00D62908">
        <w:trPr>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5B0B2ED8" w14:textId="77777777" w:rsidR="00D62908" w:rsidRPr="00F33C15" w:rsidRDefault="00D62908" w:rsidP="00D62908">
            <w:pPr>
              <w:rPr>
                <w:sz w:val="22"/>
              </w:rPr>
            </w:pPr>
            <w:r w:rsidRPr="00F33C15">
              <w:rPr>
                <w:sz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710E996" w14:textId="77777777" w:rsidR="00D62908" w:rsidRPr="00F33C15" w:rsidRDefault="00D62908" w:rsidP="00D62908">
            <w:pPr>
              <w:jc w:val="center"/>
              <w:rPr>
                <w:sz w:val="22"/>
              </w:rPr>
            </w:pPr>
            <w:r w:rsidRPr="00F33C15">
              <w:rPr>
                <w:sz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EDE0685" w14:textId="77777777" w:rsidR="00D62908" w:rsidRPr="00F33C15" w:rsidRDefault="00D62908" w:rsidP="00D62908">
            <w:pPr>
              <w:jc w:val="center"/>
              <w:rPr>
                <w:sz w:val="22"/>
              </w:rPr>
            </w:pPr>
            <w:r w:rsidRPr="00F33C15">
              <w:rPr>
                <w:sz w:val="22"/>
              </w:rPr>
              <w:t>1 948,47</w:t>
            </w:r>
          </w:p>
        </w:tc>
        <w:tc>
          <w:tcPr>
            <w:tcW w:w="992" w:type="dxa"/>
            <w:tcBorders>
              <w:top w:val="single" w:sz="4" w:space="0" w:color="auto"/>
              <w:left w:val="single" w:sz="4" w:space="0" w:color="auto"/>
              <w:bottom w:val="single" w:sz="4" w:space="0" w:color="auto"/>
              <w:right w:val="single" w:sz="4" w:space="0" w:color="auto"/>
            </w:tcBorders>
            <w:vAlign w:val="center"/>
          </w:tcPr>
          <w:p w14:paraId="66ACECCA" w14:textId="77777777" w:rsidR="00D62908" w:rsidRPr="00F33C15" w:rsidRDefault="00D62908" w:rsidP="00D62908">
            <w:pPr>
              <w:jc w:val="center"/>
              <w:rPr>
                <w:sz w:val="22"/>
              </w:rPr>
            </w:pPr>
            <w:r w:rsidRPr="00F33C15">
              <w:rPr>
                <w:sz w:val="22"/>
              </w:rPr>
              <w:t>15 178,50</w:t>
            </w:r>
          </w:p>
        </w:tc>
        <w:tc>
          <w:tcPr>
            <w:tcW w:w="1134" w:type="dxa"/>
            <w:tcBorders>
              <w:top w:val="single" w:sz="4" w:space="0" w:color="auto"/>
              <w:left w:val="single" w:sz="4" w:space="0" w:color="auto"/>
              <w:bottom w:val="single" w:sz="4" w:space="0" w:color="auto"/>
              <w:right w:val="single" w:sz="4" w:space="0" w:color="auto"/>
            </w:tcBorders>
            <w:vAlign w:val="center"/>
          </w:tcPr>
          <w:p w14:paraId="1304DE5F" w14:textId="77777777" w:rsidR="00D62908" w:rsidRPr="00F33C15" w:rsidRDefault="00D62908" w:rsidP="00D62908">
            <w:pPr>
              <w:jc w:val="center"/>
              <w:rPr>
                <w:sz w:val="22"/>
              </w:rPr>
            </w:pPr>
            <w:r w:rsidRPr="00F33C15">
              <w:rPr>
                <w:sz w:val="22"/>
              </w:rPr>
              <w:t>2 622,75</w:t>
            </w:r>
          </w:p>
        </w:tc>
        <w:tc>
          <w:tcPr>
            <w:tcW w:w="993" w:type="dxa"/>
            <w:tcBorders>
              <w:top w:val="single" w:sz="4" w:space="0" w:color="auto"/>
              <w:left w:val="single" w:sz="4" w:space="0" w:color="auto"/>
              <w:bottom w:val="single" w:sz="4" w:space="0" w:color="auto"/>
              <w:right w:val="single" w:sz="4" w:space="0" w:color="auto"/>
            </w:tcBorders>
            <w:vAlign w:val="center"/>
          </w:tcPr>
          <w:p w14:paraId="3CD3A5F3" w14:textId="77777777" w:rsidR="00D62908" w:rsidRPr="00F33C15" w:rsidRDefault="00D62908" w:rsidP="00D62908">
            <w:pPr>
              <w:jc w:val="center"/>
              <w:rPr>
                <w:sz w:val="22"/>
              </w:rPr>
            </w:pPr>
            <w:r w:rsidRPr="00F33C15">
              <w:rPr>
                <w:sz w:val="22"/>
              </w:rPr>
              <w:t>1 554,80</w:t>
            </w:r>
          </w:p>
        </w:tc>
        <w:tc>
          <w:tcPr>
            <w:tcW w:w="850" w:type="dxa"/>
            <w:tcBorders>
              <w:top w:val="single" w:sz="4" w:space="0" w:color="auto"/>
              <w:left w:val="single" w:sz="4" w:space="0" w:color="auto"/>
              <w:bottom w:val="single" w:sz="4" w:space="0" w:color="auto"/>
              <w:right w:val="single" w:sz="4" w:space="0" w:color="auto"/>
            </w:tcBorders>
            <w:vAlign w:val="center"/>
          </w:tcPr>
          <w:p w14:paraId="1E92210A" w14:textId="77777777" w:rsidR="00D62908" w:rsidRPr="00F33C15" w:rsidRDefault="00D62908" w:rsidP="00D62908">
            <w:pPr>
              <w:jc w:val="center"/>
              <w:rPr>
                <w:sz w:val="22"/>
              </w:rPr>
            </w:pPr>
            <w:r w:rsidRPr="00F33C15">
              <w:rPr>
                <w:sz w:val="22"/>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670A343A" w14:textId="77777777" w:rsidR="00D62908" w:rsidRPr="00F33C15" w:rsidRDefault="00D62908" w:rsidP="00D62908">
            <w:pPr>
              <w:jc w:val="center"/>
              <w:rPr>
                <w:sz w:val="22"/>
              </w:rPr>
            </w:pPr>
            <w:r w:rsidRPr="00F33C15">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D828CBC" w14:textId="77777777" w:rsidR="00D62908" w:rsidRPr="00F33C15" w:rsidRDefault="00D62908" w:rsidP="00D62908">
            <w:pPr>
              <w:jc w:val="center"/>
              <w:rPr>
                <w:sz w:val="22"/>
              </w:rPr>
            </w:pPr>
            <w:r w:rsidRPr="00F33C15">
              <w:rPr>
                <w:kern w:val="1"/>
                <w:sz w:val="22"/>
              </w:rPr>
              <w:t>21 304,52</w:t>
            </w:r>
          </w:p>
        </w:tc>
      </w:tr>
    </w:tbl>
    <w:p w14:paraId="7B6F474C" w14:textId="77777777" w:rsidR="00D62908" w:rsidRPr="00F33C15" w:rsidRDefault="00D62908" w:rsidP="00D62908">
      <w:pPr>
        <w:jc w:val="both"/>
        <w:rPr>
          <w:kern w:val="1"/>
          <w:sz w:val="22"/>
        </w:rPr>
      </w:pPr>
    </w:p>
    <w:p w14:paraId="770F1ED9" w14:textId="77777777" w:rsidR="00D62908" w:rsidRPr="00F33C15" w:rsidRDefault="00D62908" w:rsidP="00D62908">
      <w:pPr>
        <w:ind w:firstLine="709"/>
        <w:jc w:val="both"/>
        <w:rPr>
          <w:kern w:val="1"/>
          <w:sz w:val="22"/>
        </w:rPr>
      </w:pPr>
      <w:r w:rsidRPr="00F33C15">
        <w:rPr>
          <w:kern w:val="1"/>
          <w:sz w:val="22"/>
        </w:rPr>
        <w:t xml:space="preserve">2. Объем расходов, финансируемых за счет средств </w:t>
      </w:r>
      <w:proofErr w:type="spellStart"/>
      <w:r w:rsidRPr="00F33C15">
        <w:rPr>
          <w:kern w:val="1"/>
          <w:sz w:val="22"/>
        </w:rPr>
        <w:t>концедента</w:t>
      </w:r>
      <w:proofErr w:type="spellEnd"/>
      <w:r w:rsidRPr="00F33C15">
        <w:rPr>
          <w:kern w:val="1"/>
          <w:sz w:val="22"/>
        </w:rPr>
        <w:t>, на создание и реконструкцию объекта концессионного соглашения на каждый год срока действия концессионного соглашения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897"/>
        <w:gridCol w:w="992"/>
        <w:gridCol w:w="850"/>
        <w:gridCol w:w="709"/>
        <w:gridCol w:w="709"/>
        <w:gridCol w:w="850"/>
        <w:gridCol w:w="851"/>
        <w:gridCol w:w="850"/>
        <w:gridCol w:w="851"/>
        <w:gridCol w:w="759"/>
        <w:gridCol w:w="800"/>
      </w:tblGrid>
      <w:tr w:rsidR="00D62908" w:rsidRPr="00F33C15" w14:paraId="52496B80" w14:textId="77777777" w:rsidTr="00D62908">
        <w:trPr>
          <w:trHeight w:val="281"/>
        </w:trPr>
        <w:tc>
          <w:tcPr>
            <w:tcW w:w="1225" w:type="dxa"/>
            <w:tcBorders>
              <w:top w:val="single" w:sz="4" w:space="0" w:color="auto"/>
              <w:left w:val="single" w:sz="4" w:space="0" w:color="auto"/>
              <w:bottom w:val="single" w:sz="4" w:space="0" w:color="auto"/>
              <w:right w:val="single" w:sz="4" w:space="0" w:color="auto"/>
            </w:tcBorders>
            <w:noWrap/>
            <w:vAlign w:val="center"/>
          </w:tcPr>
          <w:p w14:paraId="1A1F6EEF" w14:textId="77777777" w:rsidR="00D62908" w:rsidRPr="00F33C15" w:rsidRDefault="00D62908" w:rsidP="00D62908">
            <w:pPr>
              <w:keepNext/>
              <w:keepLines/>
              <w:jc w:val="center"/>
              <w:rPr>
                <w:b/>
                <w:bCs/>
                <w:sz w:val="22"/>
              </w:rPr>
            </w:pPr>
            <w:r w:rsidRPr="00F33C15">
              <w:rPr>
                <w:b/>
                <w:bCs/>
                <w:sz w:val="22"/>
              </w:rPr>
              <w:t>2020</w:t>
            </w:r>
          </w:p>
        </w:tc>
        <w:tc>
          <w:tcPr>
            <w:tcW w:w="897" w:type="dxa"/>
            <w:tcBorders>
              <w:top w:val="single" w:sz="4" w:space="0" w:color="auto"/>
              <w:left w:val="single" w:sz="4" w:space="0" w:color="auto"/>
              <w:bottom w:val="single" w:sz="4" w:space="0" w:color="auto"/>
              <w:right w:val="single" w:sz="4" w:space="0" w:color="auto"/>
            </w:tcBorders>
            <w:vAlign w:val="center"/>
          </w:tcPr>
          <w:p w14:paraId="42EF834B" w14:textId="77777777" w:rsidR="00D62908" w:rsidRPr="00F33C15" w:rsidRDefault="00D62908" w:rsidP="00D62908">
            <w:pPr>
              <w:keepNext/>
              <w:keepLines/>
              <w:jc w:val="center"/>
              <w:rPr>
                <w:b/>
                <w:bCs/>
                <w:sz w:val="22"/>
              </w:rPr>
            </w:pPr>
            <w:r w:rsidRPr="00F33C15">
              <w:rPr>
                <w:b/>
                <w:bCs/>
                <w:sz w:val="22"/>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798C9E1F" w14:textId="77777777" w:rsidR="00D62908" w:rsidRPr="00F33C15" w:rsidRDefault="00D62908" w:rsidP="00D62908">
            <w:pPr>
              <w:keepNext/>
              <w:keepLines/>
              <w:jc w:val="center"/>
              <w:rPr>
                <w:b/>
                <w:bCs/>
                <w:sz w:val="22"/>
              </w:rPr>
            </w:pPr>
            <w:r w:rsidRPr="00F33C15">
              <w:rPr>
                <w:b/>
                <w:bCs/>
                <w:sz w:val="22"/>
              </w:rPr>
              <w:t>2022</w:t>
            </w:r>
          </w:p>
        </w:tc>
        <w:tc>
          <w:tcPr>
            <w:tcW w:w="850" w:type="dxa"/>
            <w:tcBorders>
              <w:top w:val="single" w:sz="4" w:space="0" w:color="auto"/>
              <w:left w:val="single" w:sz="4" w:space="0" w:color="auto"/>
              <w:bottom w:val="single" w:sz="4" w:space="0" w:color="auto"/>
              <w:right w:val="single" w:sz="4" w:space="0" w:color="auto"/>
            </w:tcBorders>
            <w:vAlign w:val="center"/>
          </w:tcPr>
          <w:p w14:paraId="229B0F36" w14:textId="77777777" w:rsidR="00D62908" w:rsidRPr="00F33C15" w:rsidRDefault="00D62908" w:rsidP="00D62908">
            <w:pPr>
              <w:keepNext/>
              <w:keepLines/>
              <w:jc w:val="center"/>
              <w:rPr>
                <w:b/>
                <w:bCs/>
                <w:sz w:val="22"/>
              </w:rPr>
            </w:pPr>
            <w:r w:rsidRPr="00F33C15">
              <w:rPr>
                <w:b/>
                <w:bCs/>
                <w:sz w:val="22"/>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31A35F83" w14:textId="77777777" w:rsidR="00D62908" w:rsidRPr="00F33C15" w:rsidRDefault="00D62908" w:rsidP="00D62908">
            <w:pPr>
              <w:keepNext/>
              <w:keepLines/>
              <w:jc w:val="center"/>
              <w:rPr>
                <w:b/>
                <w:bCs/>
                <w:sz w:val="22"/>
              </w:rPr>
            </w:pPr>
            <w:r w:rsidRPr="00F33C15">
              <w:rPr>
                <w:b/>
                <w:bCs/>
                <w:sz w:val="22"/>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6393F6B6" w14:textId="77777777" w:rsidR="00D62908" w:rsidRPr="00F33C15" w:rsidRDefault="00D62908" w:rsidP="00D62908">
            <w:pPr>
              <w:keepNext/>
              <w:keepLines/>
              <w:jc w:val="center"/>
              <w:rPr>
                <w:b/>
                <w:bCs/>
                <w:sz w:val="22"/>
              </w:rPr>
            </w:pPr>
            <w:r w:rsidRPr="00F33C15">
              <w:rPr>
                <w:b/>
                <w:bCs/>
                <w:sz w:val="22"/>
              </w:rPr>
              <w:t>2025</w:t>
            </w:r>
          </w:p>
        </w:tc>
        <w:tc>
          <w:tcPr>
            <w:tcW w:w="850" w:type="dxa"/>
            <w:tcBorders>
              <w:top w:val="single" w:sz="4" w:space="0" w:color="auto"/>
              <w:left w:val="single" w:sz="4" w:space="0" w:color="auto"/>
              <w:bottom w:val="single" w:sz="4" w:space="0" w:color="auto"/>
              <w:right w:val="single" w:sz="4" w:space="0" w:color="auto"/>
            </w:tcBorders>
            <w:vAlign w:val="center"/>
          </w:tcPr>
          <w:p w14:paraId="3E6C80F4" w14:textId="77777777" w:rsidR="00D62908" w:rsidRPr="00F33C15" w:rsidRDefault="00D62908" w:rsidP="00D62908">
            <w:pPr>
              <w:keepNext/>
              <w:keepLines/>
              <w:jc w:val="center"/>
              <w:rPr>
                <w:b/>
                <w:bCs/>
                <w:sz w:val="22"/>
              </w:rPr>
            </w:pPr>
            <w:r w:rsidRPr="00F33C15">
              <w:rPr>
                <w:b/>
                <w:bCs/>
                <w:sz w:val="22"/>
              </w:rPr>
              <w:t>2026</w:t>
            </w:r>
          </w:p>
        </w:tc>
        <w:tc>
          <w:tcPr>
            <w:tcW w:w="851" w:type="dxa"/>
            <w:tcBorders>
              <w:top w:val="single" w:sz="4" w:space="0" w:color="auto"/>
              <w:left w:val="single" w:sz="4" w:space="0" w:color="auto"/>
              <w:bottom w:val="single" w:sz="4" w:space="0" w:color="auto"/>
              <w:right w:val="single" w:sz="4" w:space="0" w:color="auto"/>
            </w:tcBorders>
            <w:vAlign w:val="center"/>
          </w:tcPr>
          <w:p w14:paraId="639BEC80" w14:textId="77777777" w:rsidR="00D62908" w:rsidRPr="00F33C15" w:rsidRDefault="00D62908" w:rsidP="00D62908">
            <w:pPr>
              <w:keepNext/>
              <w:keepLines/>
              <w:jc w:val="center"/>
              <w:rPr>
                <w:b/>
                <w:bCs/>
                <w:sz w:val="22"/>
              </w:rPr>
            </w:pPr>
            <w:r w:rsidRPr="00F33C15">
              <w:rPr>
                <w:b/>
                <w:bCs/>
                <w:sz w:val="22"/>
              </w:rPr>
              <w:t>2027</w:t>
            </w:r>
          </w:p>
        </w:tc>
        <w:tc>
          <w:tcPr>
            <w:tcW w:w="850" w:type="dxa"/>
            <w:tcBorders>
              <w:top w:val="single" w:sz="4" w:space="0" w:color="auto"/>
              <w:left w:val="single" w:sz="4" w:space="0" w:color="auto"/>
              <w:bottom w:val="single" w:sz="4" w:space="0" w:color="auto"/>
              <w:right w:val="single" w:sz="4" w:space="0" w:color="auto"/>
            </w:tcBorders>
            <w:vAlign w:val="center"/>
          </w:tcPr>
          <w:p w14:paraId="6FCCDEDC" w14:textId="77777777" w:rsidR="00D62908" w:rsidRPr="00F33C15" w:rsidRDefault="00D62908" w:rsidP="00D62908">
            <w:pPr>
              <w:keepNext/>
              <w:keepLines/>
              <w:jc w:val="center"/>
              <w:rPr>
                <w:b/>
                <w:bCs/>
                <w:sz w:val="22"/>
              </w:rPr>
            </w:pPr>
            <w:r w:rsidRPr="00F33C15">
              <w:rPr>
                <w:b/>
                <w:bCs/>
                <w:sz w:val="22"/>
              </w:rPr>
              <w:t>2028</w:t>
            </w:r>
          </w:p>
        </w:tc>
        <w:tc>
          <w:tcPr>
            <w:tcW w:w="851" w:type="dxa"/>
            <w:tcBorders>
              <w:top w:val="single" w:sz="4" w:space="0" w:color="auto"/>
              <w:left w:val="single" w:sz="4" w:space="0" w:color="auto"/>
              <w:bottom w:val="single" w:sz="4" w:space="0" w:color="auto"/>
              <w:right w:val="single" w:sz="4" w:space="0" w:color="auto"/>
            </w:tcBorders>
            <w:vAlign w:val="center"/>
          </w:tcPr>
          <w:p w14:paraId="218EA180" w14:textId="77777777" w:rsidR="00D62908" w:rsidRPr="00F33C15" w:rsidRDefault="00D62908" w:rsidP="00D62908">
            <w:pPr>
              <w:keepNext/>
              <w:keepLines/>
              <w:jc w:val="center"/>
              <w:rPr>
                <w:b/>
                <w:bCs/>
                <w:sz w:val="22"/>
              </w:rPr>
            </w:pPr>
            <w:r w:rsidRPr="00F33C15">
              <w:rPr>
                <w:b/>
                <w:bCs/>
                <w:sz w:val="22"/>
              </w:rPr>
              <w:t>2029</w:t>
            </w:r>
          </w:p>
        </w:tc>
        <w:tc>
          <w:tcPr>
            <w:tcW w:w="759" w:type="dxa"/>
            <w:tcBorders>
              <w:top w:val="single" w:sz="4" w:space="0" w:color="auto"/>
              <w:left w:val="single" w:sz="4" w:space="0" w:color="auto"/>
              <w:bottom w:val="single" w:sz="4" w:space="0" w:color="auto"/>
              <w:right w:val="single" w:sz="4" w:space="0" w:color="auto"/>
            </w:tcBorders>
            <w:vAlign w:val="center"/>
          </w:tcPr>
          <w:p w14:paraId="77D65D79" w14:textId="77777777" w:rsidR="00D62908" w:rsidRPr="00F33C15" w:rsidRDefault="00D62908" w:rsidP="00D62908">
            <w:pPr>
              <w:keepNext/>
              <w:keepLines/>
              <w:jc w:val="center"/>
              <w:rPr>
                <w:b/>
                <w:bCs/>
                <w:sz w:val="22"/>
              </w:rPr>
            </w:pPr>
            <w:r w:rsidRPr="00F33C15">
              <w:rPr>
                <w:b/>
                <w:bCs/>
                <w:sz w:val="22"/>
              </w:rPr>
              <w:t>2030</w:t>
            </w:r>
          </w:p>
        </w:tc>
        <w:tc>
          <w:tcPr>
            <w:tcW w:w="800" w:type="dxa"/>
            <w:tcBorders>
              <w:top w:val="single" w:sz="4" w:space="0" w:color="auto"/>
              <w:left w:val="single" w:sz="4" w:space="0" w:color="auto"/>
              <w:bottom w:val="single" w:sz="4" w:space="0" w:color="auto"/>
              <w:right w:val="single" w:sz="4" w:space="0" w:color="auto"/>
            </w:tcBorders>
          </w:tcPr>
          <w:p w14:paraId="75CCF113" w14:textId="77777777" w:rsidR="00D62908" w:rsidRPr="00F33C15" w:rsidRDefault="00D62908" w:rsidP="00D62908">
            <w:pPr>
              <w:keepNext/>
              <w:keepLines/>
              <w:jc w:val="center"/>
              <w:rPr>
                <w:b/>
                <w:bCs/>
                <w:sz w:val="22"/>
              </w:rPr>
            </w:pPr>
            <w:r w:rsidRPr="00F33C15">
              <w:rPr>
                <w:b/>
                <w:bCs/>
                <w:sz w:val="22"/>
              </w:rPr>
              <w:t>2031</w:t>
            </w:r>
          </w:p>
        </w:tc>
      </w:tr>
      <w:tr w:rsidR="00D62908" w:rsidRPr="00F33C15" w14:paraId="568B838B" w14:textId="77777777" w:rsidTr="00D62908">
        <w:trPr>
          <w:trHeight w:val="159"/>
        </w:trPr>
        <w:tc>
          <w:tcPr>
            <w:tcW w:w="1225" w:type="dxa"/>
            <w:tcBorders>
              <w:top w:val="single" w:sz="4" w:space="0" w:color="auto"/>
              <w:left w:val="single" w:sz="4" w:space="0" w:color="auto"/>
              <w:bottom w:val="single" w:sz="4" w:space="0" w:color="auto"/>
              <w:right w:val="single" w:sz="4" w:space="0" w:color="auto"/>
            </w:tcBorders>
            <w:noWrap/>
            <w:vAlign w:val="center"/>
          </w:tcPr>
          <w:p w14:paraId="65ADE23E" w14:textId="77777777" w:rsidR="00D62908" w:rsidRPr="00F33C15" w:rsidRDefault="00D62908" w:rsidP="00D62908">
            <w:pPr>
              <w:jc w:val="center"/>
              <w:rPr>
                <w:sz w:val="22"/>
              </w:rPr>
            </w:pPr>
            <w:r w:rsidRPr="00F33C15">
              <w:rPr>
                <w:sz w:val="22"/>
              </w:rPr>
              <w:t>0,00</w:t>
            </w:r>
          </w:p>
        </w:tc>
        <w:tc>
          <w:tcPr>
            <w:tcW w:w="897" w:type="dxa"/>
            <w:tcBorders>
              <w:top w:val="single" w:sz="4" w:space="0" w:color="auto"/>
              <w:left w:val="single" w:sz="4" w:space="0" w:color="auto"/>
              <w:bottom w:val="single" w:sz="4" w:space="0" w:color="auto"/>
              <w:right w:val="single" w:sz="4" w:space="0" w:color="auto"/>
            </w:tcBorders>
          </w:tcPr>
          <w:p w14:paraId="5ACD4F12" w14:textId="77777777" w:rsidR="00D62908" w:rsidRPr="00F33C15" w:rsidRDefault="00D62908" w:rsidP="00D62908">
            <w:pPr>
              <w:jc w:val="center"/>
              <w:rPr>
                <w:sz w:val="22"/>
              </w:rPr>
            </w:pPr>
            <w:r w:rsidRPr="00F33C15">
              <w:rPr>
                <w:sz w:val="22"/>
              </w:rPr>
              <w:t>0,00</w:t>
            </w:r>
          </w:p>
        </w:tc>
        <w:tc>
          <w:tcPr>
            <w:tcW w:w="992" w:type="dxa"/>
            <w:tcBorders>
              <w:top w:val="single" w:sz="4" w:space="0" w:color="auto"/>
              <w:left w:val="single" w:sz="4" w:space="0" w:color="auto"/>
              <w:bottom w:val="single" w:sz="4" w:space="0" w:color="auto"/>
              <w:right w:val="single" w:sz="4" w:space="0" w:color="auto"/>
            </w:tcBorders>
          </w:tcPr>
          <w:p w14:paraId="115F4A9F" w14:textId="77777777" w:rsidR="00D62908" w:rsidRPr="00F33C15" w:rsidRDefault="00D62908" w:rsidP="00D62908">
            <w:pPr>
              <w:jc w:val="center"/>
              <w:rPr>
                <w:sz w:val="22"/>
              </w:rPr>
            </w:pPr>
            <w:r w:rsidRPr="00F33C15">
              <w:rPr>
                <w:sz w:val="22"/>
              </w:rPr>
              <w:t>0,00</w:t>
            </w:r>
          </w:p>
        </w:tc>
        <w:tc>
          <w:tcPr>
            <w:tcW w:w="850" w:type="dxa"/>
            <w:tcBorders>
              <w:top w:val="single" w:sz="4" w:space="0" w:color="auto"/>
              <w:left w:val="single" w:sz="4" w:space="0" w:color="auto"/>
              <w:bottom w:val="single" w:sz="4" w:space="0" w:color="auto"/>
              <w:right w:val="single" w:sz="4" w:space="0" w:color="auto"/>
            </w:tcBorders>
          </w:tcPr>
          <w:p w14:paraId="0FBE6A84" w14:textId="77777777" w:rsidR="00D62908" w:rsidRPr="00F33C15" w:rsidRDefault="00D62908" w:rsidP="00D62908">
            <w:pPr>
              <w:jc w:val="center"/>
              <w:rPr>
                <w:sz w:val="22"/>
              </w:rPr>
            </w:pPr>
            <w:r w:rsidRPr="00F33C15">
              <w:rPr>
                <w:sz w:val="22"/>
              </w:rPr>
              <w:t>0,00</w:t>
            </w:r>
          </w:p>
        </w:tc>
        <w:tc>
          <w:tcPr>
            <w:tcW w:w="709" w:type="dxa"/>
            <w:tcBorders>
              <w:top w:val="single" w:sz="4" w:space="0" w:color="auto"/>
              <w:left w:val="single" w:sz="4" w:space="0" w:color="auto"/>
              <w:bottom w:val="single" w:sz="4" w:space="0" w:color="auto"/>
              <w:right w:val="single" w:sz="4" w:space="0" w:color="auto"/>
            </w:tcBorders>
          </w:tcPr>
          <w:p w14:paraId="1708F8A3" w14:textId="77777777" w:rsidR="00D62908" w:rsidRPr="00F33C15" w:rsidRDefault="00D62908" w:rsidP="00D62908">
            <w:pPr>
              <w:jc w:val="center"/>
              <w:rPr>
                <w:sz w:val="22"/>
              </w:rPr>
            </w:pPr>
            <w:r w:rsidRPr="00F33C15">
              <w:rPr>
                <w:sz w:val="22"/>
              </w:rPr>
              <w:t>0,00</w:t>
            </w:r>
          </w:p>
        </w:tc>
        <w:tc>
          <w:tcPr>
            <w:tcW w:w="709" w:type="dxa"/>
            <w:tcBorders>
              <w:top w:val="single" w:sz="4" w:space="0" w:color="auto"/>
              <w:left w:val="single" w:sz="4" w:space="0" w:color="auto"/>
              <w:bottom w:val="single" w:sz="4" w:space="0" w:color="auto"/>
              <w:right w:val="single" w:sz="4" w:space="0" w:color="auto"/>
            </w:tcBorders>
          </w:tcPr>
          <w:p w14:paraId="4E373EE9" w14:textId="77777777" w:rsidR="00D62908" w:rsidRPr="00F33C15" w:rsidRDefault="00D62908" w:rsidP="00D62908">
            <w:pPr>
              <w:jc w:val="center"/>
              <w:rPr>
                <w:sz w:val="22"/>
              </w:rPr>
            </w:pPr>
            <w:r w:rsidRPr="00F33C15">
              <w:rPr>
                <w:sz w:val="22"/>
              </w:rPr>
              <w:t>0,00</w:t>
            </w:r>
          </w:p>
        </w:tc>
        <w:tc>
          <w:tcPr>
            <w:tcW w:w="850" w:type="dxa"/>
            <w:tcBorders>
              <w:top w:val="single" w:sz="4" w:space="0" w:color="auto"/>
              <w:left w:val="single" w:sz="4" w:space="0" w:color="auto"/>
              <w:bottom w:val="single" w:sz="4" w:space="0" w:color="auto"/>
              <w:right w:val="single" w:sz="4" w:space="0" w:color="auto"/>
            </w:tcBorders>
          </w:tcPr>
          <w:p w14:paraId="3875453D" w14:textId="77777777" w:rsidR="00D62908" w:rsidRPr="00F33C15" w:rsidRDefault="00D62908" w:rsidP="00D62908">
            <w:pPr>
              <w:jc w:val="center"/>
              <w:rPr>
                <w:sz w:val="22"/>
              </w:rPr>
            </w:pPr>
            <w:r w:rsidRPr="00F33C15">
              <w:rPr>
                <w:sz w:val="22"/>
              </w:rPr>
              <w:t>0,00</w:t>
            </w:r>
          </w:p>
        </w:tc>
        <w:tc>
          <w:tcPr>
            <w:tcW w:w="851" w:type="dxa"/>
            <w:tcBorders>
              <w:top w:val="single" w:sz="4" w:space="0" w:color="auto"/>
              <w:left w:val="single" w:sz="4" w:space="0" w:color="auto"/>
              <w:bottom w:val="single" w:sz="4" w:space="0" w:color="auto"/>
              <w:right w:val="single" w:sz="4" w:space="0" w:color="auto"/>
            </w:tcBorders>
          </w:tcPr>
          <w:p w14:paraId="05EE11C7" w14:textId="77777777" w:rsidR="00D62908" w:rsidRPr="00F33C15" w:rsidRDefault="00D62908" w:rsidP="00D62908">
            <w:pPr>
              <w:jc w:val="center"/>
              <w:rPr>
                <w:sz w:val="22"/>
              </w:rPr>
            </w:pPr>
            <w:r w:rsidRPr="00F33C15">
              <w:rPr>
                <w:sz w:val="22"/>
              </w:rPr>
              <w:t>0,00</w:t>
            </w:r>
          </w:p>
        </w:tc>
        <w:tc>
          <w:tcPr>
            <w:tcW w:w="850" w:type="dxa"/>
            <w:tcBorders>
              <w:top w:val="single" w:sz="4" w:space="0" w:color="auto"/>
              <w:left w:val="single" w:sz="4" w:space="0" w:color="auto"/>
              <w:bottom w:val="single" w:sz="4" w:space="0" w:color="auto"/>
              <w:right w:val="single" w:sz="4" w:space="0" w:color="auto"/>
            </w:tcBorders>
          </w:tcPr>
          <w:p w14:paraId="192C9FE4" w14:textId="77777777" w:rsidR="00D62908" w:rsidRPr="00F33C15" w:rsidRDefault="00D62908" w:rsidP="00D62908">
            <w:pPr>
              <w:jc w:val="center"/>
              <w:rPr>
                <w:sz w:val="22"/>
              </w:rPr>
            </w:pPr>
            <w:r w:rsidRPr="00F33C15">
              <w:rPr>
                <w:sz w:val="22"/>
              </w:rPr>
              <w:t>0,00</w:t>
            </w:r>
          </w:p>
        </w:tc>
        <w:tc>
          <w:tcPr>
            <w:tcW w:w="851" w:type="dxa"/>
            <w:tcBorders>
              <w:top w:val="single" w:sz="4" w:space="0" w:color="auto"/>
              <w:left w:val="single" w:sz="4" w:space="0" w:color="auto"/>
              <w:bottom w:val="single" w:sz="4" w:space="0" w:color="auto"/>
              <w:right w:val="single" w:sz="4" w:space="0" w:color="auto"/>
            </w:tcBorders>
          </w:tcPr>
          <w:p w14:paraId="5FFEA1D4" w14:textId="77777777" w:rsidR="00D62908" w:rsidRPr="00F33C15" w:rsidRDefault="00D62908" w:rsidP="00D62908">
            <w:pPr>
              <w:jc w:val="center"/>
              <w:rPr>
                <w:sz w:val="22"/>
              </w:rPr>
            </w:pPr>
            <w:r w:rsidRPr="00F33C15">
              <w:rPr>
                <w:sz w:val="22"/>
              </w:rPr>
              <w:t>0,00</w:t>
            </w:r>
          </w:p>
        </w:tc>
        <w:tc>
          <w:tcPr>
            <w:tcW w:w="759" w:type="dxa"/>
            <w:tcBorders>
              <w:top w:val="single" w:sz="4" w:space="0" w:color="auto"/>
              <w:left w:val="single" w:sz="4" w:space="0" w:color="auto"/>
              <w:bottom w:val="single" w:sz="4" w:space="0" w:color="auto"/>
              <w:right w:val="single" w:sz="4" w:space="0" w:color="auto"/>
            </w:tcBorders>
          </w:tcPr>
          <w:p w14:paraId="46931E1A" w14:textId="77777777" w:rsidR="00D62908" w:rsidRPr="00F33C15" w:rsidRDefault="00D62908" w:rsidP="00D62908">
            <w:pPr>
              <w:jc w:val="center"/>
              <w:rPr>
                <w:sz w:val="22"/>
              </w:rPr>
            </w:pPr>
            <w:r w:rsidRPr="00F33C15">
              <w:rPr>
                <w:sz w:val="22"/>
              </w:rPr>
              <w:t>0,00</w:t>
            </w:r>
          </w:p>
        </w:tc>
        <w:tc>
          <w:tcPr>
            <w:tcW w:w="800" w:type="dxa"/>
            <w:tcBorders>
              <w:top w:val="single" w:sz="4" w:space="0" w:color="auto"/>
              <w:left w:val="single" w:sz="4" w:space="0" w:color="auto"/>
              <w:bottom w:val="single" w:sz="4" w:space="0" w:color="auto"/>
              <w:right w:val="single" w:sz="4" w:space="0" w:color="auto"/>
            </w:tcBorders>
          </w:tcPr>
          <w:p w14:paraId="14F6AE5B" w14:textId="77777777" w:rsidR="00D62908" w:rsidRPr="00F33C15" w:rsidRDefault="00D62908" w:rsidP="00D62908">
            <w:pPr>
              <w:jc w:val="center"/>
              <w:rPr>
                <w:sz w:val="22"/>
              </w:rPr>
            </w:pPr>
            <w:r w:rsidRPr="00F33C15">
              <w:rPr>
                <w:sz w:val="22"/>
              </w:rPr>
              <w:t>0,00</w:t>
            </w:r>
          </w:p>
        </w:tc>
      </w:tr>
    </w:tbl>
    <w:p w14:paraId="414244F6" w14:textId="77777777" w:rsidR="00D62908" w:rsidRPr="00F33C15" w:rsidRDefault="00D62908" w:rsidP="00D62908">
      <w:pPr>
        <w:ind w:firstLine="708"/>
        <w:jc w:val="both"/>
        <w:rPr>
          <w:sz w:val="22"/>
        </w:rPr>
      </w:pPr>
    </w:p>
    <w:p w14:paraId="265C6690" w14:textId="77777777" w:rsidR="00D62908" w:rsidRPr="00F33C15" w:rsidRDefault="00D62908" w:rsidP="00D62908">
      <w:pPr>
        <w:ind w:firstLine="709"/>
        <w:jc w:val="both"/>
        <w:rPr>
          <w:kern w:val="1"/>
          <w:sz w:val="22"/>
        </w:rPr>
      </w:pPr>
      <w:r w:rsidRPr="00F33C15">
        <w:rPr>
          <w:kern w:val="1"/>
          <w:sz w:val="22"/>
        </w:rPr>
        <w:t xml:space="preserve">3. Объем расходов, финансируемых за счет средств </w:t>
      </w:r>
      <w:proofErr w:type="spellStart"/>
      <w:r w:rsidRPr="00F33C15">
        <w:rPr>
          <w:kern w:val="1"/>
          <w:sz w:val="22"/>
        </w:rPr>
        <w:t>концедента</w:t>
      </w:r>
      <w:proofErr w:type="spellEnd"/>
      <w:r w:rsidRPr="00F33C15">
        <w:rPr>
          <w:kern w:val="1"/>
          <w:sz w:val="22"/>
        </w:rPr>
        <w:t>, на использование (эксплуатацию) объекта концессионного соглашения на каждый год срока действия концессионного соглашения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755"/>
        <w:gridCol w:w="850"/>
        <w:gridCol w:w="851"/>
        <w:gridCol w:w="850"/>
        <w:gridCol w:w="851"/>
        <w:gridCol w:w="992"/>
        <w:gridCol w:w="709"/>
        <w:gridCol w:w="709"/>
        <w:gridCol w:w="708"/>
        <w:gridCol w:w="709"/>
        <w:gridCol w:w="992"/>
      </w:tblGrid>
      <w:tr w:rsidR="00D62908" w:rsidRPr="00F33C15" w14:paraId="06074831" w14:textId="77777777" w:rsidTr="0030713D">
        <w:trPr>
          <w:trHeight w:val="281"/>
        </w:trPr>
        <w:tc>
          <w:tcPr>
            <w:tcW w:w="1225" w:type="dxa"/>
            <w:tcBorders>
              <w:top w:val="single" w:sz="4" w:space="0" w:color="auto"/>
              <w:left w:val="single" w:sz="4" w:space="0" w:color="auto"/>
              <w:bottom w:val="single" w:sz="4" w:space="0" w:color="auto"/>
              <w:right w:val="single" w:sz="4" w:space="0" w:color="auto"/>
            </w:tcBorders>
            <w:noWrap/>
            <w:vAlign w:val="center"/>
          </w:tcPr>
          <w:p w14:paraId="41D769F2" w14:textId="77777777" w:rsidR="00D62908" w:rsidRPr="00F33C15" w:rsidRDefault="00D62908" w:rsidP="00D62908">
            <w:pPr>
              <w:keepNext/>
              <w:keepLines/>
              <w:jc w:val="center"/>
              <w:rPr>
                <w:b/>
                <w:bCs/>
                <w:sz w:val="22"/>
              </w:rPr>
            </w:pPr>
            <w:r w:rsidRPr="00F33C15">
              <w:rPr>
                <w:b/>
                <w:bCs/>
                <w:sz w:val="22"/>
              </w:rPr>
              <w:t>2020</w:t>
            </w:r>
          </w:p>
        </w:tc>
        <w:tc>
          <w:tcPr>
            <w:tcW w:w="755" w:type="dxa"/>
            <w:tcBorders>
              <w:top w:val="single" w:sz="4" w:space="0" w:color="auto"/>
              <w:left w:val="single" w:sz="4" w:space="0" w:color="auto"/>
              <w:bottom w:val="single" w:sz="4" w:space="0" w:color="auto"/>
              <w:right w:val="single" w:sz="4" w:space="0" w:color="auto"/>
            </w:tcBorders>
            <w:vAlign w:val="center"/>
          </w:tcPr>
          <w:p w14:paraId="00083545" w14:textId="77777777" w:rsidR="00D62908" w:rsidRPr="00F33C15" w:rsidRDefault="00D62908" w:rsidP="00D62908">
            <w:pPr>
              <w:keepNext/>
              <w:keepLines/>
              <w:jc w:val="center"/>
              <w:rPr>
                <w:b/>
                <w:bCs/>
                <w:sz w:val="22"/>
              </w:rPr>
            </w:pPr>
            <w:r w:rsidRPr="00F33C15">
              <w:rPr>
                <w:b/>
                <w:bCs/>
                <w:sz w:val="22"/>
              </w:rPr>
              <w:t>2021</w:t>
            </w:r>
          </w:p>
        </w:tc>
        <w:tc>
          <w:tcPr>
            <w:tcW w:w="850" w:type="dxa"/>
            <w:tcBorders>
              <w:top w:val="single" w:sz="4" w:space="0" w:color="auto"/>
              <w:left w:val="single" w:sz="4" w:space="0" w:color="auto"/>
              <w:bottom w:val="single" w:sz="4" w:space="0" w:color="auto"/>
              <w:right w:val="single" w:sz="4" w:space="0" w:color="auto"/>
            </w:tcBorders>
            <w:vAlign w:val="center"/>
          </w:tcPr>
          <w:p w14:paraId="55F04F10" w14:textId="77777777" w:rsidR="00D62908" w:rsidRPr="00F33C15" w:rsidRDefault="00D62908" w:rsidP="00D62908">
            <w:pPr>
              <w:keepNext/>
              <w:keepLines/>
              <w:jc w:val="center"/>
              <w:rPr>
                <w:b/>
                <w:bCs/>
                <w:sz w:val="22"/>
              </w:rPr>
            </w:pPr>
            <w:r w:rsidRPr="00F33C15">
              <w:rPr>
                <w:b/>
                <w:bCs/>
                <w:sz w:val="22"/>
              </w:rPr>
              <w:t>2022</w:t>
            </w:r>
          </w:p>
        </w:tc>
        <w:tc>
          <w:tcPr>
            <w:tcW w:w="851" w:type="dxa"/>
            <w:tcBorders>
              <w:top w:val="single" w:sz="4" w:space="0" w:color="auto"/>
              <w:left w:val="single" w:sz="4" w:space="0" w:color="auto"/>
              <w:bottom w:val="single" w:sz="4" w:space="0" w:color="auto"/>
              <w:right w:val="single" w:sz="4" w:space="0" w:color="auto"/>
            </w:tcBorders>
            <w:vAlign w:val="center"/>
          </w:tcPr>
          <w:p w14:paraId="7F15FF16" w14:textId="77777777" w:rsidR="00D62908" w:rsidRPr="00F33C15" w:rsidRDefault="00D62908" w:rsidP="00D62908">
            <w:pPr>
              <w:keepNext/>
              <w:keepLines/>
              <w:jc w:val="center"/>
              <w:rPr>
                <w:b/>
                <w:bCs/>
                <w:sz w:val="22"/>
              </w:rPr>
            </w:pPr>
            <w:r w:rsidRPr="00F33C15">
              <w:rPr>
                <w:b/>
                <w:bCs/>
                <w:sz w:val="22"/>
              </w:rPr>
              <w:t>2023</w:t>
            </w:r>
          </w:p>
        </w:tc>
        <w:tc>
          <w:tcPr>
            <w:tcW w:w="850" w:type="dxa"/>
            <w:tcBorders>
              <w:top w:val="single" w:sz="4" w:space="0" w:color="auto"/>
              <w:left w:val="single" w:sz="4" w:space="0" w:color="auto"/>
              <w:bottom w:val="single" w:sz="4" w:space="0" w:color="auto"/>
              <w:right w:val="single" w:sz="4" w:space="0" w:color="auto"/>
            </w:tcBorders>
            <w:vAlign w:val="center"/>
          </w:tcPr>
          <w:p w14:paraId="09E7FA83" w14:textId="77777777" w:rsidR="00D62908" w:rsidRPr="00F33C15" w:rsidRDefault="00D62908" w:rsidP="00D62908">
            <w:pPr>
              <w:keepNext/>
              <w:keepLines/>
              <w:jc w:val="center"/>
              <w:rPr>
                <w:b/>
                <w:bCs/>
                <w:sz w:val="22"/>
              </w:rPr>
            </w:pPr>
            <w:r w:rsidRPr="00F33C15">
              <w:rPr>
                <w:b/>
                <w:bCs/>
                <w:sz w:val="22"/>
              </w:rPr>
              <w:t>2024</w:t>
            </w:r>
          </w:p>
        </w:tc>
        <w:tc>
          <w:tcPr>
            <w:tcW w:w="851" w:type="dxa"/>
            <w:tcBorders>
              <w:top w:val="single" w:sz="4" w:space="0" w:color="auto"/>
              <w:left w:val="single" w:sz="4" w:space="0" w:color="auto"/>
              <w:bottom w:val="single" w:sz="4" w:space="0" w:color="auto"/>
              <w:right w:val="single" w:sz="4" w:space="0" w:color="auto"/>
            </w:tcBorders>
            <w:vAlign w:val="center"/>
          </w:tcPr>
          <w:p w14:paraId="23822F76" w14:textId="77777777" w:rsidR="00D62908" w:rsidRPr="00F33C15" w:rsidRDefault="00D62908" w:rsidP="00D62908">
            <w:pPr>
              <w:keepNext/>
              <w:keepLines/>
              <w:jc w:val="center"/>
              <w:rPr>
                <w:b/>
                <w:bCs/>
                <w:sz w:val="22"/>
              </w:rPr>
            </w:pPr>
            <w:r w:rsidRPr="00F33C15">
              <w:rPr>
                <w:b/>
                <w:bCs/>
                <w:sz w:val="22"/>
              </w:rPr>
              <w:t>2025</w:t>
            </w:r>
          </w:p>
        </w:tc>
        <w:tc>
          <w:tcPr>
            <w:tcW w:w="992" w:type="dxa"/>
            <w:tcBorders>
              <w:top w:val="single" w:sz="4" w:space="0" w:color="auto"/>
              <w:left w:val="single" w:sz="4" w:space="0" w:color="auto"/>
              <w:bottom w:val="single" w:sz="4" w:space="0" w:color="auto"/>
              <w:right w:val="single" w:sz="4" w:space="0" w:color="auto"/>
            </w:tcBorders>
            <w:vAlign w:val="center"/>
          </w:tcPr>
          <w:p w14:paraId="54637A5D" w14:textId="77777777" w:rsidR="00D62908" w:rsidRPr="00F33C15" w:rsidRDefault="00D62908" w:rsidP="00D62908">
            <w:pPr>
              <w:keepNext/>
              <w:keepLines/>
              <w:jc w:val="center"/>
              <w:rPr>
                <w:b/>
                <w:bCs/>
                <w:sz w:val="22"/>
              </w:rPr>
            </w:pPr>
            <w:r w:rsidRPr="00F33C15">
              <w:rPr>
                <w:b/>
                <w:bCs/>
                <w:sz w:val="22"/>
              </w:rPr>
              <w:t>2026</w:t>
            </w:r>
          </w:p>
        </w:tc>
        <w:tc>
          <w:tcPr>
            <w:tcW w:w="709" w:type="dxa"/>
            <w:tcBorders>
              <w:top w:val="single" w:sz="4" w:space="0" w:color="auto"/>
              <w:left w:val="single" w:sz="4" w:space="0" w:color="auto"/>
              <w:bottom w:val="single" w:sz="4" w:space="0" w:color="auto"/>
              <w:right w:val="single" w:sz="4" w:space="0" w:color="auto"/>
            </w:tcBorders>
            <w:vAlign w:val="center"/>
          </w:tcPr>
          <w:p w14:paraId="075A19FB" w14:textId="77777777" w:rsidR="00D62908" w:rsidRPr="00F33C15" w:rsidRDefault="00D62908" w:rsidP="00D62908">
            <w:pPr>
              <w:keepNext/>
              <w:keepLines/>
              <w:jc w:val="center"/>
              <w:rPr>
                <w:b/>
                <w:bCs/>
                <w:sz w:val="22"/>
              </w:rPr>
            </w:pPr>
            <w:r w:rsidRPr="00F33C15">
              <w:rPr>
                <w:b/>
                <w:bCs/>
                <w:sz w:val="22"/>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26A35DA5" w14:textId="77777777" w:rsidR="00D62908" w:rsidRPr="00F33C15" w:rsidRDefault="00D62908" w:rsidP="00D62908">
            <w:pPr>
              <w:keepNext/>
              <w:keepLines/>
              <w:jc w:val="center"/>
              <w:rPr>
                <w:b/>
                <w:bCs/>
                <w:sz w:val="22"/>
              </w:rPr>
            </w:pPr>
            <w:r w:rsidRPr="00F33C15">
              <w:rPr>
                <w:b/>
                <w:bCs/>
                <w:sz w:val="22"/>
              </w:rPr>
              <w:t>2028</w:t>
            </w:r>
          </w:p>
        </w:tc>
        <w:tc>
          <w:tcPr>
            <w:tcW w:w="708" w:type="dxa"/>
            <w:tcBorders>
              <w:top w:val="single" w:sz="4" w:space="0" w:color="auto"/>
              <w:left w:val="single" w:sz="4" w:space="0" w:color="auto"/>
              <w:bottom w:val="single" w:sz="4" w:space="0" w:color="auto"/>
              <w:right w:val="single" w:sz="4" w:space="0" w:color="auto"/>
            </w:tcBorders>
            <w:vAlign w:val="center"/>
          </w:tcPr>
          <w:p w14:paraId="644C43E7" w14:textId="77777777" w:rsidR="00D62908" w:rsidRPr="00F33C15" w:rsidRDefault="00D62908" w:rsidP="00D62908">
            <w:pPr>
              <w:keepNext/>
              <w:keepLines/>
              <w:jc w:val="center"/>
              <w:rPr>
                <w:b/>
                <w:bCs/>
                <w:sz w:val="22"/>
              </w:rPr>
            </w:pPr>
            <w:r w:rsidRPr="00F33C15">
              <w:rPr>
                <w:b/>
                <w:bCs/>
                <w:sz w:val="22"/>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5CD5E143" w14:textId="77777777" w:rsidR="00D62908" w:rsidRPr="00F33C15" w:rsidRDefault="00D62908" w:rsidP="00D62908">
            <w:pPr>
              <w:keepNext/>
              <w:keepLines/>
              <w:jc w:val="center"/>
              <w:rPr>
                <w:b/>
                <w:bCs/>
                <w:sz w:val="22"/>
              </w:rPr>
            </w:pPr>
            <w:r w:rsidRPr="00F33C15">
              <w:rPr>
                <w:b/>
                <w:bCs/>
                <w:sz w:val="22"/>
              </w:rPr>
              <w:t>2030</w:t>
            </w:r>
          </w:p>
        </w:tc>
        <w:tc>
          <w:tcPr>
            <w:tcW w:w="992" w:type="dxa"/>
            <w:tcBorders>
              <w:top w:val="single" w:sz="4" w:space="0" w:color="auto"/>
              <w:left w:val="single" w:sz="4" w:space="0" w:color="auto"/>
              <w:bottom w:val="single" w:sz="4" w:space="0" w:color="auto"/>
              <w:right w:val="single" w:sz="4" w:space="0" w:color="auto"/>
            </w:tcBorders>
          </w:tcPr>
          <w:p w14:paraId="142FBA35" w14:textId="77777777" w:rsidR="00D62908" w:rsidRPr="00F33C15" w:rsidRDefault="00D62908" w:rsidP="00D62908">
            <w:pPr>
              <w:keepNext/>
              <w:keepLines/>
              <w:jc w:val="center"/>
              <w:rPr>
                <w:b/>
                <w:bCs/>
                <w:sz w:val="22"/>
              </w:rPr>
            </w:pPr>
            <w:r w:rsidRPr="00F33C15">
              <w:rPr>
                <w:b/>
                <w:bCs/>
                <w:sz w:val="22"/>
              </w:rPr>
              <w:t>2031</w:t>
            </w:r>
          </w:p>
        </w:tc>
      </w:tr>
      <w:tr w:rsidR="00D62908" w:rsidRPr="00F33C15" w14:paraId="76D2F72B" w14:textId="77777777" w:rsidTr="0030713D">
        <w:trPr>
          <w:trHeight w:val="159"/>
        </w:trPr>
        <w:tc>
          <w:tcPr>
            <w:tcW w:w="1225" w:type="dxa"/>
            <w:tcBorders>
              <w:top w:val="single" w:sz="4" w:space="0" w:color="auto"/>
              <w:left w:val="single" w:sz="4" w:space="0" w:color="auto"/>
              <w:bottom w:val="single" w:sz="4" w:space="0" w:color="auto"/>
              <w:right w:val="single" w:sz="4" w:space="0" w:color="auto"/>
            </w:tcBorders>
            <w:noWrap/>
          </w:tcPr>
          <w:p w14:paraId="60693779" w14:textId="77777777" w:rsidR="00D62908" w:rsidRPr="00F33C15" w:rsidRDefault="00D62908" w:rsidP="00D62908">
            <w:pPr>
              <w:jc w:val="center"/>
              <w:rPr>
                <w:sz w:val="22"/>
              </w:rPr>
            </w:pPr>
            <w:r w:rsidRPr="00F33C15">
              <w:rPr>
                <w:sz w:val="22"/>
              </w:rPr>
              <w:t>0,00</w:t>
            </w:r>
          </w:p>
        </w:tc>
        <w:tc>
          <w:tcPr>
            <w:tcW w:w="755" w:type="dxa"/>
            <w:tcBorders>
              <w:top w:val="single" w:sz="4" w:space="0" w:color="auto"/>
              <w:left w:val="single" w:sz="4" w:space="0" w:color="auto"/>
              <w:bottom w:val="single" w:sz="4" w:space="0" w:color="auto"/>
              <w:right w:val="single" w:sz="4" w:space="0" w:color="auto"/>
            </w:tcBorders>
          </w:tcPr>
          <w:p w14:paraId="3F81F539" w14:textId="77777777" w:rsidR="00D62908" w:rsidRPr="00F33C15" w:rsidRDefault="00D62908" w:rsidP="00D62908">
            <w:pPr>
              <w:jc w:val="center"/>
              <w:rPr>
                <w:sz w:val="22"/>
              </w:rPr>
            </w:pPr>
            <w:r w:rsidRPr="00F33C15">
              <w:rPr>
                <w:sz w:val="22"/>
              </w:rPr>
              <w:t>0,00</w:t>
            </w:r>
          </w:p>
        </w:tc>
        <w:tc>
          <w:tcPr>
            <w:tcW w:w="850" w:type="dxa"/>
            <w:tcBorders>
              <w:top w:val="single" w:sz="4" w:space="0" w:color="auto"/>
              <w:left w:val="single" w:sz="4" w:space="0" w:color="auto"/>
              <w:bottom w:val="single" w:sz="4" w:space="0" w:color="auto"/>
              <w:right w:val="single" w:sz="4" w:space="0" w:color="auto"/>
            </w:tcBorders>
          </w:tcPr>
          <w:p w14:paraId="77A9647E" w14:textId="77777777" w:rsidR="00D62908" w:rsidRPr="00F33C15" w:rsidRDefault="00D62908" w:rsidP="00D62908">
            <w:pPr>
              <w:jc w:val="center"/>
              <w:rPr>
                <w:sz w:val="22"/>
              </w:rPr>
            </w:pPr>
            <w:r w:rsidRPr="00F33C15">
              <w:rPr>
                <w:sz w:val="22"/>
              </w:rPr>
              <w:t>0,00</w:t>
            </w:r>
          </w:p>
        </w:tc>
        <w:tc>
          <w:tcPr>
            <w:tcW w:w="851" w:type="dxa"/>
            <w:tcBorders>
              <w:top w:val="single" w:sz="4" w:space="0" w:color="auto"/>
              <w:left w:val="single" w:sz="4" w:space="0" w:color="auto"/>
              <w:bottom w:val="single" w:sz="4" w:space="0" w:color="auto"/>
              <w:right w:val="single" w:sz="4" w:space="0" w:color="auto"/>
            </w:tcBorders>
          </w:tcPr>
          <w:p w14:paraId="38813F58" w14:textId="77777777" w:rsidR="00D62908" w:rsidRPr="00F33C15" w:rsidRDefault="00D62908" w:rsidP="00D62908">
            <w:pPr>
              <w:jc w:val="center"/>
              <w:rPr>
                <w:sz w:val="22"/>
              </w:rPr>
            </w:pPr>
            <w:r w:rsidRPr="00F33C15">
              <w:rPr>
                <w:sz w:val="22"/>
              </w:rPr>
              <w:t>0,00</w:t>
            </w:r>
          </w:p>
        </w:tc>
        <w:tc>
          <w:tcPr>
            <w:tcW w:w="850" w:type="dxa"/>
            <w:tcBorders>
              <w:top w:val="single" w:sz="4" w:space="0" w:color="auto"/>
              <w:left w:val="single" w:sz="4" w:space="0" w:color="auto"/>
              <w:bottom w:val="single" w:sz="4" w:space="0" w:color="auto"/>
              <w:right w:val="single" w:sz="4" w:space="0" w:color="auto"/>
            </w:tcBorders>
          </w:tcPr>
          <w:p w14:paraId="5167D953" w14:textId="77777777" w:rsidR="00D62908" w:rsidRPr="00F33C15" w:rsidRDefault="00D62908" w:rsidP="00D62908">
            <w:pPr>
              <w:jc w:val="center"/>
              <w:rPr>
                <w:sz w:val="22"/>
              </w:rPr>
            </w:pPr>
            <w:r w:rsidRPr="00F33C15">
              <w:rPr>
                <w:sz w:val="22"/>
              </w:rPr>
              <w:t>0,00</w:t>
            </w:r>
          </w:p>
        </w:tc>
        <w:tc>
          <w:tcPr>
            <w:tcW w:w="851" w:type="dxa"/>
            <w:tcBorders>
              <w:top w:val="single" w:sz="4" w:space="0" w:color="auto"/>
              <w:left w:val="single" w:sz="4" w:space="0" w:color="auto"/>
              <w:bottom w:val="single" w:sz="4" w:space="0" w:color="auto"/>
              <w:right w:val="single" w:sz="4" w:space="0" w:color="auto"/>
            </w:tcBorders>
          </w:tcPr>
          <w:p w14:paraId="18093480" w14:textId="77777777" w:rsidR="00D62908" w:rsidRPr="00F33C15" w:rsidRDefault="00D62908" w:rsidP="00D62908">
            <w:pPr>
              <w:jc w:val="center"/>
              <w:rPr>
                <w:sz w:val="22"/>
              </w:rPr>
            </w:pPr>
            <w:r w:rsidRPr="00F33C15">
              <w:rPr>
                <w:sz w:val="22"/>
              </w:rPr>
              <w:t>0,00</w:t>
            </w:r>
          </w:p>
        </w:tc>
        <w:tc>
          <w:tcPr>
            <w:tcW w:w="992" w:type="dxa"/>
            <w:tcBorders>
              <w:top w:val="single" w:sz="4" w:space="0" w:color="auto"/>
              <w:left w:val="single" w:sz="4" w:space="0" w:color="auto"/>
              <w:bottom w:val="single" w:sz="4" w:space="0" w:color="auto"/>
              <w:right w:val="single" w:sz="4" w:space="0" w:color="auto"/>
            </w:tcBorders>
          </w:tcPr>
          <w:p w14:paraId="342FC2D4" w14:textId="77777777" w:rsidR="00D62908" w:rsidRPr="00F33C15" w:rsidRDefault="00D62908" w:rsidP="00D62908">
            <w:pPr>
              <w:jc w:val="center"/>
              <w:rPr>
                <w:sz w:val="22"/>
              </w:rPr>
            </w:pPr>
            <w:r w:rsidRPr="00F33C15">
              <w:rPr>
                <w:sz w:val="22"/>
              </w:rPr>
              <w:t>0,00</w:t>
            </w:r>
          </w:p>
        </w:tc>
        <w:tc>
          <w:tcPr>
            <w:tcW w:w="709" w:type="dxa"/>
            <w:tcBorders>
              <w:top w:val="single" w:sz="4" w:space="0" w:color="auto"/>
              <w:left w:val="single" w:sz="4" w:space="0" w:color="auto"/>
              <w:bottom w:val="single" w:sz="4" w:space="0" w:color="auto"/>
              <w:right w:val="single" w:sz="4" w:space="0" w:color="auto"/>
            </w:tcBorders>
          </w:tcPr>
          <w:p w14:paraId="27521EED" w14:textId="77777777" w:rsidR="00D62908" w:rsidRPr="00F33C15" w:rsidRDefault="00D62908" w:rsidP="00D62908">
            <w:pPr>
              <w:jc w:val="center"/>
              <w:rPr>
                <w:sz w:val="22"/>
              </w:rPr>
            </w:pPr>
            <w:r w:rsidRPr="00F33C15">
              <w:rPr>
                <w:sz w:val="22"/>
              </w:rPr>
              <w:t>0,00</w:t>
            </w:r>
          </w:p>
        </w:tc>
        <w:tc>
          <w:tcPr>
            <w:tcW w:w="709" w:type="dxa"/>
            <w:tcBorders>
              <w:top w:val="single" w:sz="4" w:space="0" w:color="auto"/>
              <w:left w:val="single" w:sz="4" w:space="0" w:color="auto"/>
              <w:bottom w:val="single" w:sz="4" w:space="0" w:color="auto"/>
              <w:right w:val="single" w:sz="4" w:space="0" w:color="auto"/>
            </w:tcBorders>
          </w:tcPr>
          <w:p w14:paraId="147930C2" w14:textId="77777777" w:rsidR="00D62908" w:rsidRPr="00F33C15" w:rsidRDefault="00D62908" w:rsidP="00D62908">
            <w:pPr>
              <w:jc w:val="center"/>
              <w:rPr>
                <w:sz w:val="22"/>
              </w:rPr>
            </w:pPr>
            <w:r w:rsidRPr="00F33C15">
              <w:rPr>
                <w:sz w:val="22"/>
              </w:rPr>
              <w:t>0,00</w:t>
            </w:r>
          </w:p>
        </w:tc>
        <w:tc>
          <w:tcPr>
            <w:tcW w:w="708" w:type="dxa"/>
            <w:tcBorders>
              <w:top w:val="single" w:sz="4" w:space="0" w:color="auto"/>
              <w:left w:val="single" w:sz="4" w:space="0" w:color="auto"/>
              <w:bottom w:val="single" w:sz="4" w:space="0" w:color="auto"/>
              <w:right w:val="single" w:sz="4" w:space="0" w:color="auto"/>
            </w:tcBorders>
          </w:tcPr>
          <w:p w14:paraId="085040F8" w14:textId="77777777" w:rsidR="00D62908" w:rsidRPr="00F33C15" w:rsidRDefault="00D62908" w:rsidP="00D62908">
            <w:pPr>
              <w:jc w:val="center"/>
              <w:rPr>
                <w:sz w:val="22"/>
              </w:rPr>
            </w:pPr>
            <w:r w:rsidRPr="00F33C15">
              <w:rPr>
                <w:sz w:val="22"/>
              </w:rPr>
              <w:t>0,00</w:t>
            </w:r>
          </w:p>
        </w:tc>
        <w:tc>
          <w:tcPr>
            <w:tcW w:w="709" w:type="dxa"/>
            <w:tcBorders>
              <w:top w:val="single" w:sz="4" w:space="0" w:color="auto"/>
              <w:left w:val="single" w:sz="4" w:space="0" w:color="auto"/>
              <w:bottom w:val="single" w:sz="4" w:space="0" w:color="auto"/>
              <w:right w:val="single" w:sz="4" w:space="0" w:color="auto"/>
            </w:tcBorders>
          </w:tcPr>
          <w:p w14:paraId="09D9304E" w14:textId="77777777" w:rsidR="00D62908" w:rsidRPr="00F33C15" w:rsidRDefault="00D62908" w:rsidP="00D62908">
            <w:pPr>
              <w:jc w:val="center"/>
              <w:rPr>
                <w:sz w:val="22"/>
              </w:rPr>
            </w:pPr>
            <w:r w:rsidRPr="00F33C15">
              <w:rPr>
                <w:sz w:val="22"/>
              </w:rPr>
              <w:t>0,00</w:t>
            </w:r>
          </w:p>
        </w:tc>
        <w:tc>
          <w:tcPr>
            <w:tcW w:w="992" w:type="dxa"/>
            <w:tcBorders>
              <w:top w:val="single" w:sz="4" w:space="0" w:color="auto"/>
              <w:left w:val="single" w:sz="4" w:space="0" w:color="auto"/>
              <w:bottom w:val="single" w:sz="4" w:space="0" w:color="auto"/>
              <w:right w:val="single" w:sz="4" w:space="0" w:color="auto"/>
            </w:tcBorders>
          </w:tcPr>
          <w:p w14:paraId="6C1EDB61" w14:textId="77777777" w:rsidR="00D62908" w:rsidRPr="00F33C15" w:rsidRDefault="00D62908" w:rsidP="00D62908">
            <w:pPr>
              <w:jc w:val="center"/>
              <w:rPr>
                <w:sz w:val="22"/>
              </w:rPr>
            </w:pPr>
            <w:r w:rsidRPr="00F33C15">
              <w:rPr>
                <w:sz w:val="22"/>
              </w:rPr>
              <w:t>0,00</w:t>
            </w:r>
          </w:p>
        </w:tc>
      </w:tr>
    </w:tbl>
    <w:p w14:paraId="3A762D8A" w14:textId="77777777" w:rsidR="00D62908" w:rsidRPr="00F33C15" w:rsidRDefault="00D62908" w:rsidP="006E2162">
      <w:pPr>
        <w:spacing w:after="0"/>
        <w:ind w:firstLine="709"/>
        <w:jc w:val="both"/>
        <w:rPr>
          <w:kern w:val="1"/>
          <w:sz w:val="22"/>
        </w:rPr>
      </w:pPr>
      <w:r w:rsidRPr="00F33C15">
        <w:rPr>
          <w:kern w:val="1"/>
          <w:sz w:val="22"/>
        </w:rPr>
        <w:t xml:space="preserve">4. Долгосрочные параметры регулирования деятельности концессионера </w:t>
      </w:r>
    </w:p>
    <w:p w14:paraId="62BDEC36" w14:textId="77777777" w:rsidR="00D62908" w:rsidRPr="00F33C15" w:rsidRDefault="00D62908" w:rsidP="006E2162">
      <w:pPr>
        <w:spacing w:after="0"/>
        <w:ind w:firstLine="709"/>
        <w:jc w:val="center"/>
        <w:rPr>
          <w:kern w:val="1"/>
          <w:sz w:val="22"/>
        </w:rPr>
      </w:pPr>
      <w:r w:rsidRPr="00F33C15">
        <w:rPr>
          <w:kern w:val="1"/>
          <w:sz w:val="22"/>
        </w:rPr>
        <w:t>(Приложения № 8.1-8.2 к Постановлению)</w:t>
      </w:r>
    </w:p>
    <w:p w14:paraId="600B10FA" w14:textId="77777777" w:rsidR="00D62908" w:rsidRPr="00F33C15" w:rsidRDefault="00D62908" w:rsidP="006E2162">
      <w:pPr>
        <w:spacing w:after="0"/>
        <w:ind w:firstLine="709"/>
        <w:jc w:val="both"/>
        <w:rPr>
          <w:kern w:val="1"/>
          <w:sz w:val="22"/>
        </w:rPr>
      </w:pPr>
      <w:r w:rsidRPr="00F33C15">
        <w:rPr>
          <w:kern w:val="1"/>
          <w:sz w:val="22"/>
        </w:rPr>
        <w:t>5. Плановые значения показателей деятельности концессионера</w:t>
      </w:r>
    </w:p>
    <w:p w14:paraId="239726E1" w14:textId="188A1027" w:rsidR="00D62908" w:rsidRDefault="00D62908" w:rsidP="006E2162">
      <w:pPr>
        <w:spacing w:after="0"/>
        <w:ind w:firstLine="709"/>
        <w:jc w:val="center"/>
        <w:rPr>
          <w:kern w:val="1"/>
          <w:sz w:val="22"/>
        </w:rPr>
      </w:pPr>
      <w:r w:rsidRPr="00F33C15">
        <w:rPr>
          <w:kern w:val="1"/>
          <w:sz w:val="22"/>
        </w:rPr>
        <w:t>(Приложения № 10.1-10.2 к Постановлению)</w:t>
      </w:r>
    </w:p>
    <w:p w14:paraId="039A5A5E" w14:textId="53898352" w:rsidR="006E2162" w:rsidRDefault="006E2162" w:rsidP="00D62908">
      <w:pPr>
        <w:ind w:firstLine="709"/>
        <w:jc w:val="center"/>
        <w:rPr>
          <w:kern w:val="1"/>
          <w:sz w:val="22"/>
        </w:rPr>
      </w:pPr>
    </w:p>
    <w:p w14:paraId="5D7FD582" w14:textId="77777777" w:rsidR="006E2162" w:rsidRPr="00F33C15" w:rsidRDefault="006E2162" w:rsidP="00D62908">
      <w:pPr>
        <w:ind w:firstLine="709"/>
        <w:jc w:val="center"/>
        <w:rPr>
          <w:kern w:val="1"/>
          <w:sz w:val="22"/>
        </w:rPr>
      </w:pPr>
    </w:p>
    <w:p w14:paraId="02E3D30A" w14:textId="77777777" w:rsidR="000126AB" w:rsidRPr="006E2162" w:rsidRDefault="000126AB" w:rsidP="000126AB">
      <w:pPr>
        <w:spacing w:after="0" w:line="240" w:lineRule="auto"/>
        <w:jc w:val="right"/>
        <w:rPr>
          <w:rFonts w:eastAsia="Times New Roman"/>
          <w:sz w:val="18"/>
          <w:szCs w:val="18"/>
          <w:lang w:eastAsia="ru-RU"/>
        </w:rPr>
      </w:pPr>
      <w:r w:rsidRPr="006E2162">
        <w:rPr>
          <w:rFonts w:eastAsia="Times New Roman"/>
          <w:sz w:val="18"/>
          <w:szCs w:val="18"/>
          <w:lang w:eastAsia="ru-RU"/>
        </w:rPr>
        <w:t>Приложение № 5</w:t>
      </w:r>
    </w:p>
    <w:p w14:paraId="7923E1F9" w14:textId="77777777" w:rsidR="000126AB" w:rsidRPr="006E2162" w:rsidRDefault="000126AB" w:rsidP="000126AB">
      <w:pPr>
        <w:spacing w:after="0" w:line="240" w:lineRule="auto"/>
        <w:jc w:val="right"/>
        <w:rPr>
          <w:rFonts w:eastAsia="Times New Roman"/>
          <w:sz w:val="18"/>
          <w:szCs w:val="18"/>
          <w:lang w:eastAsia="ru-RU"/>
        </w:rPr>
      </w:pPr>
      <w:r w:rsidRPr="006E2162">
        <w:rPr>
          <w:rFonts w:eastAsia="Times New Roman"/>
          <w:sz w:val="18"/>
          <w:szCs w:val="18"/>
          <w:lang w:eastAsia="ru-RU"/>
        </w:rPr>
        <w:t>к Постановлению администрации муниципального образования «Заостровское»</w:t>
      </w:r>
    </w:p>
    <w:p w14:paraId="70A10844" w14:textId="77777777" w:rsidR="000126AB" w:rsidRPr="006E2162" w:rsidRDefault="000126AB" w:rsidP="000126AB">
      <w:pPr>
        <w:spacing w:after="0" w:line="240" w:lineRule="auto"/>
        <w:jc w:val="right"/>
        <w:rPr>
          <w:rFonts w:eastAsia="Times New Roman"/>
          <w:sz w:val="18"/>
          <w:szCs w:val="18"/>
          <w:lang w:eastAsia="ru-RU"/>
        </w:rPr>
      </w:pPr>
      <w:r w:rsidRPr="006E2162">
        <w:rPr>
          <w:rFonts w:eastAsia="Times New Roman"/>
          <w:sz w:val="18"/>
          <w:szCs w:val="18"/>
          <w:lang w:eastAsia="ru-RU"/>
        </w:rPr>
        <w:t xml:space="preserve"> 16 июня 2021 года № 37</w:t>
      </w:r>
    </w:p>
    <w:p w14:paraId="6FC27A83" w14:textId="77777777" w:rsidR="000126AB" w:rsidRDefault="000126AB" w:rsidP="000126AB">
      <w:pPr>
        <w:spacing w:after="0" w:line="240" w:lineRule="auto"/>
        <w:jc w:val="center"/>
        <w:rPr>
          <w:rFonts w:eastAsia="Times New Roman"/>
          <w:b/>
          <w:sz w:val="22"/>
          <w:lang w:eastAsia="ru-RU"/>
        </w:rPr>
      </w:pPr>
    </w:p>
    <w:p w14:paraId="472510AD" w14:textId="60BDE336" w:rsidR="000126AB" w:rsidRPr="00F33C15" w:rsidRDefault="000126AB" w:rsidP="000126AB">
      <w:pPr>
        <w:spacing w:after="0" w:line="240" w:lineRule="auto"/>
        <w:jc w:val="center"/>
        <w:rPr>
          <w:rFonts w:eastAsia="Times New Roman"/>
          <w:b/>
          <w:sz w:val="22"/>
          <w:lang w:eastAsia="ru-RU"/>
        </w:rPr>
      </w:pPr>
      <w:r w:rsidRPr="00F33C15">
        <w:rPr>
          <w:rFonts w:eastAsia="Times New Roman"/>
          <w:b/>
          <w:sz w:val="22"/>
          <w:lang w:eastAsia="ru-RU"/>
        </w:rPr>
        <w:t>Обязанности Архангельской области</w:t>
      </w:r>
    </w:p>
    <w:p w14:paraId="73FD920A" w14:textId="77777777" w:rsidR="000126AB" w:rsidRPr="00F33C15" w:rsidRDefault="000126AB" w:rsidP="000126AB">
      <w:pPr>
        <w:spacing w:after="0" w:line="240" w:lineRule="auto"/>
        <w:jc w:val="center"/>
        <w:rPr>
          <w:rFonts w:eastAsia="Times New Roman"/>
          <w:sz w:val="22"/>
          <w:lang w:eastAsia="ru-RU"/>
        </w:rPr>
      </w:pPr>
    </w:p>
    <w:p w14:paraId="61D877A0" w14:textId="77777777" w:rsidR="000126AB" w:rsidRPr="00F33C15" w:rsidRDefault="000126AB" w:rsidP="000126AB">
      <w:pPr>
        <w:spacing w:after="0" w:line="240" w:lineRule="auto"/>
        <w:ind w:firstLine="709"/>
        <w:jc w:val="both"/>
        <w:rPr>
          <w:rFonts w:eastAsia="Times New Roman"/>
          <w:bCs/>
          <w:sz w:val="22"/>
          <w:lang w:eastAsia="ru-RU"/>
        </w:rPr>
      </w:pPr>
      <w:r w:rsidRPr="00F33C15">
        <w:rPr>
          <w:rFonts w:eastAsia="Times New Roman"/>
          <w:bCs/>
          <w:sz w:val="22"/>
          <w:lang w:eastAsia="ru-RU"/>
        </w:rPr>
        <w:t>Архангельская область несет следующие обязанности:</w:t>
      </w:r>
    </w:p>
    <w:p w14:paraId="487227D7" w14:textId="77777777" w:rsidR="000126AB" w:rsidRPr="00F33C15" w:rsidRDefault="000126AB" w:rsidP="000126AB">
      <w:pPr>
        <w:spacing w:after="0" w:line="240" w:lineRule="auto"/>
        <w:ind w:firstLine="709"/>
        <w:jc w:val="both"/>
        <w:rPr>
          <w:rFonts w:eastAsia="Times New Roman"/>
          <w:bCs/>
          <w:sz w:val="22"/>
          <w:lang w:eastAsia="ru-RU"/>
        </w:rPr>
      </w:pPr>
      <w:r w:rsidRPr="00F33C15">
        <w:rPr>
          <w:rFonts w:eastAsia="Times New Roman"/>
          <w:bCs/>
          <w:sz w:val="22"/>
          <w:lang w:eastAsia="ru-RU"/>
        </w:rPr>
        <w:t>устанавливает тарифы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14:paraId="5E6F4077" w14:textId="77777777" w:rsidR="000126AB" w:rsidRPr="00F33C15" w:rsidRDefault="000126AB" w:rsidP="000126AB">
      <w:pPr>
        <w:spacing w:after="0" w:line="240" w:lineRule="auto"/>
        <w:ind w:firstLine="709"/>
        <w:jc w:val="both"/>
        <w:rPr>
          <w:rFonts w:eastAsia="Times New Roman"/>
          <w:bCs/>
          <w:sz w:val="22"/>
          <w:lang w:eastAsia="ru-RU"/>
        </w:rPr>
      </w:pPr>
      <w:r w:rsidRPr="00F33C15">
        <w:rPr>
          <w:rFonts w:eastAsia="Times New Roman"/>
          <w:bCs/>
          <w:sz w:val="22"/>
          <w:lang w:eastAsia="ru-RU"/>
        </w:rPr>
        <w:t>утверждает инвестиционные программы концессионера в соответствии с установленными концессионным соглашением заданием и мероприятиями, плановыми значениями показателей деятельности концессионера, предельным уровнем расходов на реконструкцию объекта концессионного соглашения;</w:t>
      </w:r>
    </w:p>
    <w:p w14:paraId="6D08FB81" w14:textId="77777777" w:rsidR="000126AB" w:rsidRPr="00F33C15" w:rsidRDefault="000126AB" w:rsidP="000126AB">
      <w:pPr>
        <w:spacing w:after="0" w:line="240" w:lineRule="auto"/>
        <w:ind w:firstLine="709"/>
        <w:jc w:val="both"/>
        <w:rPr>
          <w:rFonts w:eastAsia="Times New Roman"/>
          <w:bCs/>
          <w:sz w:val="22"/>
          <w:lang w:eastAsia="ru-RU"/>
        </w:rPr>
      </w:pPr>
      <w:r w:rsidRPr="00F33C15">
        <w:rPr>
          <w:rFonts w:eastAsia="Times New Roman"/>
          <w:bCs/>
          <w:sz w:val="22"/>
          <w:lang w:eastAsia="ru-RU"/>
        </w:rPr>
        <w:t xml:space="preserve">возмещает недополученные доходы, экономически обоснованные расходы концессионера, в том числе в случае принятия агентством по тарифам и ценам Архангельской области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w:t>
      </w:r>
      <w:r w:rsidRPr="00F33C15">
        <w:rPr>
          <w:rFonts w:eastAsia="Times New Roman"/>
          <w:bCs/>
          <w:sz w:val="22"/>
          <w:lang w:eastAsia="ru-RU"/>
        </w:rPr>
        <w:br/>
        <w:t xml:space="preserve">в сфере водоснабжения и водоотведения, и (или) долгосрочных параметров регулирования деятельности концессионера, установленных агентством по тарифам и ценам Архангельской области, и (или) решения </w:t>
      </w:r>
      <w:r w:rsidRPr="00F33C15">
        <w:rPr>
          <w:rFonts w:eastAsia="Times New Roman"/>
          <w:bCs/>
          <w:sz w:val="22"/>
          <w:lang w:eastAsia="ru-RU"/>
        </w:rPr>
        <w:lastRenderedPageBreak/>
        <w:t>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агентством по тарифам и ценам Архангельской области, в соответствии с Федеральным законом от 21 июля 2005 года № 115-ФЗ «О концессионных соглашениях»;</w:t>
      </w:r>
    </w:p>
    <w:p w14:paraId="0CA581BF" w14:textId="77777777" w:rsidR="000126AB" w:rsidRPr="00F33C15" w:rsidRDefault="000126AB" w:rsidP="000126AB">
      <w:pPr>
        <w:spacing w:after="0" w:line="240" w:lineRule="auto"/>
        <w:ind w:firstLine="709"/>
        <w:jc w:val="both"/>
        <w:rPr>
          <w:rFonts w:eastAsia="Times New Roman"/>
          <w:sz w:val="22"/>
          <w:lang w:eastAsia="ru-RU"/>
        </w:rPr>
      </w:pPr>
      <w:r w:rsidRPr="00F33C15">
        <w:rPr>
          <w:rFonts w:eastAsia="Times New Roman"/>
          <w:bCs/>
          <w:sz w:val="22"/>
          <w:lang w:eastAsia="ru-RU"/>
        </w:rPr>
        <w:t>выплачивает субсидии на возмещение недополученных доходов концессионера, возникающих в результате установления льготных тарифов.</w:t>
      </w:r>
    </w:p>
    <w:p w14:paraId="446F35DB" w14:textId="77777777" w:rsidR="000126AB" w:rsidRPr="00F33C15" w:rsidRDefault="000126AB" w:rsidP="000126AB">
      <w:pPr>
        <w:ind w:left="4956"/>
        <w:jc w:val="both"/>
        <w:rPr>
          <w:sz w:val="22"/>
        </w:rPr>
      </w:pPr>
    </w:p>
    <w:tbl>
      <w:tblPr>
        <w:tblW w:w="10768" w:type="dxa"/>
        <w:tblLayout w:type="fixed"/>
        <w:tblLook w:val="04A0" w:firstRow="1" w:lastRow="0" w:firstColumn="1" w:lastColumn="0" w:noHBand="0" w:noVBand="1"/>
      </w:tblPr>
      <w:tblGrid>
        <w:gridCol w:w="284"/>
        <w:gridCol w:w="1276"/>
        <w:gridCol w:w="567"/>
        <w:gridCol w:w="709"/>
        <w:gridCol w:w="709"/>
        <w:gridCol w:w="709"/>
        <w:gridCol w:w="709"/>
        <w:gridCol w:w="709"/>
        <w:gridCol w:w="708"/>
        <w:gridCol w:w="709"/>
        <w:gridCol w:w="709"/>
        <w:gridCol w:w="708"/>
        <w:gridCol w:w="710"/>
        <w:gridCol w:w="708"/>
        <w:gridCol w:w="706"/>
        <w:gridCol w:w="138"/>
      </w:tblGrid>
      <w:tr w:rsidR="000126AB" w:rsidRPr="000126AB" w14:paraId="13CE6412" w14:textId="77777777" w:rsidTr="000126AB">
        <w:trPr>
          <w:gridAfter w:val="1"/>
          <w:wAfter w:w="138" w:type="dxa"/>
          <w:trHeight w:val="288"/>
        </w:trPr>
        <w:tc>
          <w:tcPr>
            <w:tcW w:w="284" w:type="dxa"/>
            <w:tcBorders>
              <w:top w:val="nil"/>
              <w:left w:val="nil"/>
              <w:bottom w:val="nil"/>
              <w:right w:val="nil"/>
            </w:tcBorders>
            <w:shd w:val="clear" w:color="auto" w:fill="auto"/>
            <w:noWrap/>
            <w:vAlign w:val="bottom"/>
            <w:hideMark/>
          </w:tcPr>
          <w:p w14:paraId="18AB446A" w14:textId="77777777" w:rsidR="000126AB" w:rsidRPr="000126AB" w:rsidRDefault="000126AB" w:rsidP="000126AB">
            <w:pPr>
              <w:spacing w:after="0" w:line="240" w:lineRule="auto"/>
              <w:rPr>
                <w:rFonts w:eastAsia="Times New Roman" w:cs="Times New Roman"/>
                <w:sz w:val="20"/>
                <w:szCs w:val="24"/>
                <w:lang w:eastAsia="ru-RU"/>
              </w:rPr>
            </w:pPr>
          </w:p>
        </w:tc>
        <w:tc>
          <w:tcPr>
            <w:tcW w:w="1276" w:type="dxa"/>
            <w:tcBorders>
              <w:top w:val="nil"/>
              <w:left w:val="nil"/>
              <w:bottom w:val="nil"/>
              <w:right w:val="nil"/>
            </w:tcBorders>
            <w:shd w:val="clear" w:color="auto" w:fill="auto"/>
            <w:noWrap/>
            <w:vAlign w:val="bottom"/>
            <w:hideMark/>
          </w:tcPr>
          <w:p w14:paraId="7D6C4E40" w14:textId="77777777" w:rsidR="000126AB" w:rsidRPr="000126AB" w:rsidRDefault="000126AB" w:rsidP="000126AB">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3F02F2D9"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F2B4393"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9CC48F3"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5D177781"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85078E9"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723B75CE" w14:textId="77777777" w:rsidR="000126AB" w:rsidRPr="000126AB" w:rsidRDefault="000126AB" w:rsidP="000126AB">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6E236701"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5F338547"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568CCEA2" w14:textId="77777777" w:rsidR="000126AB" w:rsidRPr="000126AB" w:rsidRDefault="000126AB" w:rsidP="000126AB">
            <w:pPr>
              <w:spacing w:after="0" w:line="240" w:lineRule="auto"/>
              <w:rPr>
                <w:rFonts w:eastAsia="Times New Roman" w:cs="Times New Roman"/>
                <w:sz w:val="20"/>
                <w:szCs w:val="20"/>
                <w:lang w:eastAsia="ru-RU"/>
              </w:rPr>
            </w:pPr>
          </w:p>
        </w:tc>
        <w:tc>
          <w:tcPr>
            <w:tcW w:w="2832" w:type="dxa"/>
            <w:gridSpan w:val="4"/>
            <w:vMerge w:val="restart"/>
            <w:tcBorders>
              <w:top w:val="nil"/>
              <w:left w:val="nil"/>
              <w:bottom w:val="nil"/>
              <w:right w:val="nil"/>
            </w:tcBorders>
            <w:shd w:val="clear" w:color="auto" w:fill="auto"/>
            <w:vAlign w:val="center"/>
            <w:hideMark/>
          </w:tcPr>
          <w:p w14:paraId="72DFEE85" w14:textId="77777777" w:rsidR="000126AB" w:rsidRPr="000126AB" w:rsidRDefault="000126AB" w:rsidP="00171986">
            <w:pPr>
              <w:spacing w:after="0" w:line="240" w:lineRule="auto"/>
              <w:jc w:val="right"/>
              <w:rPr>
                <w:rFonts w:eastAsia="Times New Roman" w:cs="Times New Roman"/>
                <w:color w:val="000000"/>
                <w:sz w:val="18"/>
                <w:szCs w:val="18"/>
                <w:lang w:eastAsia="ru-RU"/>
              </w:rPr>
            </w:pPr>
            <w:r w:rsidRPr="000126AB">
              <w:rPr>
                <w:rFonts w:eastAsia="Times New Roman" w:cs="Times New Roman"/>
                <w:color w:val="000000"/>
                <w:sz w:val="18"/>
                <w:szCs w:val="18"/>
                <w:lang w:eastAsia="ru-RU"/>
              </w:rPr>
              <w:t>Приложение № 6.1.</w:t>
            </w:r>
            <w:r w:rsidRPr="000126AB">
              <w:rPr>
                <w:rFonts w:eastAsia="Times New Roman" w:cs="Times New Roman"/>
                <w:color w:val="000000"/>
                <w:sz w:val="18"/>
                <w:szCs w:val="18"/>
                <w:lang w:eastAsia="ru-RU"/>
              </w:rPr>
              <w:br/>
              <w:t xml:space="preserve">к Постановлению администрации муниципального образования «Заостровское»  </w:t>
            </w:r>
            <w:r w:rsidRPr="000126AB">
              <w:rPr>
                <w:rFonts w:eastAsia="Times New Roman" w:cs="Times New Roman"/>
                <w:color w:val="000000"/>
                <w:sz w:val="18"/>
                <w:szCs w:val="18"/>
                <w:lang w:eastAsia="ru-RU"/>
              </w:rPr>
              <w:br/>
              <w:t>16 июня 2021 года № 37</w:t>
            </w:r>
          </w:p>
        </w:tc>
      </w:tr>
      <w:tr w:rsidR="000126AB" w:rsidRPr="000126AB" w14:paraId="05534044" w14:textId="77777777" w:rsidTr="000126AB">
        <w:trPr>
          <w:gridAfter w:val="1"/>
          <w:wAfter w:w="138" w:type="dxa"/>
          <w:trHeight w:val="888"/>
        </w:trPr>
        <w:tc>
          <w:tcPr>
            <w:tcW w:w="284" w:type="dxa"/>
            <w:tcBorders>
              <w:top w:val="nil"/>
              <w:left w:val="nil"/>
              <w:bottom w:val="nil"/>
              <w:right w:val="nil"/>
            </w:tcBorders>
            <w:shd w:val="clear" w:color="auto" w:fill="auto"/>
            <w:noWrap/>
            <w:vAlign w:val="bottom"/>
            <w:hideMark/>
          </w:tcPr>
          <w:p w14:paraId="6FE1D4D6" w14:textId="77777777" w:rsidR="000126AB" w:rsidRPr="000126AB" w:rsidRDefault="000126AB" w:rsidP="000126AB">
            <w:pPr>
              <w:spacing w:after="0" w:line="240" w:lineRule="auto"/>
              <w:jc w:val="center"/>
              <w:rPr>
                <w:rFonts w:eastAsia="Times New Roman" w:cs="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14:paraId="45AF0ED4" w14:textId="77777777" w:rsidR="000126AB" w:rsidRPr="000126AB" w:rsidRDefault="000126AB" w:rsidP="000126AB">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67D8A2DF"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7CED2644"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30E1F611"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7A9AB49"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731D09CD"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3C0DE819" w14:textId="77777777" w:rsidR="000126AB" w:rsidRPr="000126AB" w:rsidRDefault="000126AB" w:rsidP="000126AB">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7C8DCCD6"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6F83210"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5AA5879F" w14:textId="77777777" w:rsidR="000126AB" w:rsidRPr="000126AB" w:rsidRDefault="000126AB" w:rsidP="000126AB">
            <w:pPr>
              <w:spacing w:after="0" w:line="240" w:lineRule="auto"/>
              <w:rPr>
                <w:rFonts w:eastAsia="Times New Roman" w:cs="Times New Roman"/>
                <w:sz w:val="20"/>
                <w:szCs w:val="20"/>
                <w:lang w:eastAsia="ru-RU"/>
              </w:rPr>
            </w:pPr>
          </w:p>
        </w:tc>
        <w:tc>
          <w:tcPr>
            <w:tcW w:w="2832" w:type="dxa"/>
            <w:gridSpan w:val="4"/>
            <w:vMerge/>
            <w:tcBorders>
              <w:top w:val="nil"/>
              <w:left w:val="nil"/>
              <w:bottom w:val="nil"/>
              <w:right w:val="nil"/>
            </w:tcBorders>
            <w:vAlign w:val="center"/>
            <w:hideMark/>
          </w:tcPr>
          <w:p w14:paraId="1B50C99D" w14:textId="77777777" w:rsidR="000126AB" w:rsidRPr="000126AB" w:rsidRDefault="000126AB" w:rsidP="000126AB">
            <w:pPr>
              <w:spacing w:after="0" w:line="240" w:lineRule="auto"/>
              <w:rPr>
                <w:rFonts w:eastAsia="Times New Roman" w:cs="Times New Roman"/>
                <w:color w:val="000000"/>
                <w:sz w:val="18"/>
                <w:szCs w:val="18"/>
                <w:lang w:eastAsia="ru-RU"/>
              </w:rPr>
            </w:pPr>
          </w:p>
        </w:tc>
      </w:tr>
      <w:tr w:rsidR="000126AB" w:rsidRPr="000126AB" w14:paraId="3A9244A3" w14:textId="77777777" w:rsidTr="000126AB">
        <w:trPr>
          <w:trHeight w:val="288"/>
        </w:trPr>
        <w:tc>
          <w:tcPr>
            <w:tcW w:w="10768" w:type="dxa"/>
            <w:gridSpan w:val="16"/>
            <w:tcBorders>
              <w:top w:val="nil"/>
              <w:left w:val="nil"/>
              <w:bottom w:val="nil"/>
              <w:right w:val="nil"/>
            </w:tcBorders>
            <w:shd w:val="clear" w:color="auto" w:fill="auto"/>
            <w:noWrap/>
            <w:vAlign w:val="bottom"/>
            <w:hideMark/>
          </w:tcPr>
          <w:p w14:paraId="65D514F7" w14:textId="7A3F6E35" w:rsidR="000126AB" w:rsidRPr="000126AB" w:rsidRDefault="000126AB" w:rsidP="000126AB">
            <w:pPr>
              <w:spacing w:after="0" w:line="240" w:lineRule="auto"/>
              <w:rPr>
                <w:rFonts w:eastAsia="Times New Roman" w:cs="Times New Roman"/>
                <w:color w:val="000000"/>
                <w:sz w:val="22"/>
                <w:lang w:eastAsia="ru-RU"/>
              </w:rPr>
            </w:pPr>
            <w:r>
              <w:rPr>
                <w:rFonts w:eastAsia="Times New Roman" w:cs="Times New Roman"/>
                <w:color w:val="000000"/>
                <w:sz w:val="22"/>
                <w:lang w:eastAsia="ru-RU"/>
              </w:rPr>
              <w:t xml:space="preserve">                        </w:t>
            </w:r>
            <w:r w:rsidRPr="000126AB">
              <w:rPr>
                <w:rFonts w:eastAsia="Times New Roman" w:cs="Times New Roman"/>
                <w:color w:val="000000"/>
                <w:sz w:val="22"/>
                <w:lang w:eastAsia="ru-RU"/>
              </w:rPr>
              <w:t>Максимально допустимые плановые значения показателей деятельности концессионера</w:t>
            </w:r>
          </w:p>
        </w:tc>
      </w:tr>
      <w:tr w:rsidR="000126AB" w:rsidRPr="000126AB" w14:paraId="67F8F4E1" w14:textId="77777777" w:rsidTr="000126AB">
        <w:trPr>
          <w:gridAfter w:val="1"/>
          <w:wAfter w:w="138" w:type="dxa"/>
          <w:trHeight w:val="288"/>
        </w:trPr>
        <w:tc>
          <w:tcPr>
            <w:tcW w:w="284" w:type="dxa"/>
            <w:tcBorders>
              <w:top w:val="nil"/>
              <w:left w:val="nil"/>
              <w:bottom w:val="nil"/>
              <w:right w:val="nil"/>
            </w:tcBorders>
            <w:shd w:val="clear" w:color="auto" w:fill="auto"/>
            <w:noWrap/>
            <w:vAlign w:val="bottom"/>
            <w:hideMark/>
          </w:tcPr>
          <w:p w14:paraId="185FF330" w14:textId="77777777" w:rsidR="000126AB" w:rsidRPr="000126AB" w:rsidRDefault="000126AB" w:rsidP="000126AB">
            <w:pPr>
              <w:spacing w:after="0" w:line="240" w:lineRule="auto"/>
              <w:jc w:val="center"/>
              <w:rPr>
                <w:rFonts w:eastAsia="Times New Roman" w:cs="Times New Roman"/>
                <w:color w:val="000000"/>
                <w:sz w:val="22"/>
                <w:lang w:eastAsia="ru-RU"/>
              </w:rPr>
            </w:pPr>
          </w:p>
        </w:tc>
        <w:tc>
          <w:tcPr>
            <w:tcW w:w="1276" w:type="dxa"/>
            <w:tcBorders>
              <w:top w:val="nil"/>
              <w:left w:val="nil"/>
              <w:bottom w:val="nil"/>
              <w:right w:val="nil"/>
            </w:tcBorders>
            <w:shd w:val="clear" w:color="auto" w:fill="auto"/>
            <w:noWrap/>
            <w:vAlign w:val="bottom"/>
            <w:hideMark/>
          </w:tcPr>
          <w:p w14:paraId="34014757" w14:textId="77777777" w:rsidR="000126AB" w:rsidRPr="000126AB" w:rsidRDefault="000126AB" w:rsidP="000126AB">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301A9259"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066D2D96"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257A9163"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6A2837C9"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23F11C66"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73DB2AA0" w14:textId="77777777" w:rsidR="000126AB" w:rsidRPr="000126AB" w:rsidRDefault="000126AB" w:rsidP="000126AB">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39FF3775"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0EFF5CBF" w14:textId="77777777" w:rsidR="000126AB" w:rsidRPr="000126AB" w:rsidRDefault="000126AB" w:rsidP="000126AB">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7595CBAC" w14:textId="77777777" w:rsidR="000126AB" w:rsidRPr="000126AB" w:rsidRDefault="000126AB" w:rsidP="000126AB">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0EB37FD8" w14:textId="77777777" w:rsidR="000126AB" w:rsidRPr="000126AB" w:rsidRDefault="000126AB" w:rsidP="000126AB">
            <w:pPr>
              <w:spacing w:after="0" w:line="240" w:lineRule="auto"/>
              <w:rPr>
                <w:rFonts w:eastAsia="Times New Roman" w:cs="Times New Roman"/>
                <w:sz w:val="20"/>
                <w:szCs w:val="20"/>
                <w:lang w:eastAsia="ru-RU"/>
              </w:rPr>
            </w:pPr>
          </w:p>
        </w:tc>
        <w:tc>
          <w:tcPr>
            <w:tcW w:w="710" w:type="dxa"/>
            <w:tcBorders>
              <w:top w:val="nil"/>
              <w:left w:val="nil"/>
              <w:bottom w:val="nil"/>
              <w:right w:val="nil"/>
            </w:tcBorders>
            <w:shd w:val="clear" w:color="auto" w:fill="auto"/>
            <w:noWrap/>
            <w:vAlign w:val="bottom"/>
            <w:hideMark/>
          </w:tcPr>
          <w:p w14:paraId="173C4CC6" w14:textId="77777777" w:rsidR="000126AB" w:rsidRPr="000126AB" w:rsidRDefault="000126AB" w:rsidP="000126AB">
            <w:pPr>
              <w:spacing w:after="0" w:line="240" w:lineRule="auto"/>
              <w:rPr>
                <w:rFonts w:eastAsia="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7F5A1075" w14:textId="77777777" w:rsidR="000126AB" w:rsidRPr="000126AB" w:rsidRDefault="000126AB" w:rsidP="000126AB">
            <w:pPr>
              <w:spacing w:after="0" w:line="240" w:lineRule="auto"/>
              <w:rPr>
                <w:rFonts w:eastAsia="Times New Roman" w:cs="Times New Roman"/>
                <w:sz w:val="20"/>
                <w:szCs w:val="20"/>
                <w:lang w:eastAsia="ru-RU"/>
              </w:rPr>
            </w:pPr>
          </w:p>
        </w:tc>
        <w:tc>
          <w:tcPr>
            <w:tcW w:w="706" w:type="dxa"/>
            <w:tcBorders>
              <w:top w:val="nil"/>
              <w:left w:val="nil"/>
              <w:bottom w:val="nil"/>
              <w:right w:val="nil"/>
            </w:tcBorders>
            <w:shd w:val="clear" w:color="auto" w:fill="auto"/>
            <w:noWrap/>
            <w:vAlign w:val="bottom"/>
            <w:hideMark/>
          </w:tcPr>
          <w:p w14:paraId="3D36521D" w14:textId="77777777" w:rsidR="000126AB" w:rsidRPr="000126AB" w:rsidRDefault="000126AB" w:rsidP="000126AB">
            <w:pPr>
              <w:spacing w:after="0" w:line="240" w:lineRule="auto"/>
              <w:rPr>
                <w:rFonts w:eastAsia="Times New Roman" w:cs="Times New Roman"/>
                <w:sz w:val="20"/>
                <w:szCs w:val="20"/>
                <w:lang w:eastAsia="ru-RU"/>
              </w:rPr>
            </w:pPr>
          </w:p>
        </w:tc>
      </w:tr>
      <w:tr w:rsidR="000126AB" w:rsidRPr="000126AB" w14:paraId="62C4372E" w14:textId="77777777" w:rsidTr="000126AB">
        <w:trPr>
          <w:trHeight w:val="288"/>
        </w:trPr>
        <w:tc>
          <w:tcPr>
            <w:tcW w:w="10768" w:type="dxa"/>
            <w:gridSpan w:val="16"/>
            <w:tcBorders>
              <w:top w:val="nil"/>
              <w:left w:val="nil"/>
              <w:bottom w:val="single" w:sz="4" w:space="0" w:color="auto"/>
              <w:right w:val="nil"/>
            </w:tcBorders>
            <w:shd w:val="clear" w:color="auto" w:fill="auto"/>
            <w:vAlign w:val="bottom"/>
            <w:hideMark/>
          </w:tcPr>
          <w:p w14:paraId="54D74D7A" w14:textId="77777777" w:rsidR="000126AB" w:rsidRPr="000126AB" w:rsidRDefault="000126AB" w:rsidP="000126AB">
            <w:pPr>
              <w:spacing w:after="0" w:line="240" w:lineRule="auto"/>
              <w:rPr>
                <w:rFonts w:eastAsia="Times New Roman" w:cs="Times New Roman"/>
                <w:color w:val="000000"/>
                <w:sz w:val="22"/>
                <w:lang w:eastAsia="ru-RU"/>
              </w:rPr>
            </w:pPr>
            <w:r w:rsidRPr="000126AB">
              <w:rPr>
                <w:rFonts w:eastAsia="Times New Roman" w:cs="Times New Roman"/>
                <w:color w:val="000000"/>
                <w:sz w:val="22"/>
                <w:lang w:eastAsia="ru-RU"/>
              </w:rPr>
              <w:t>Объекты холодного водоснабжения, расположенные на территории дер. Большое Анисимово Приморского района Архангельской области</w:t>
            </w:r>
          </w:p>
        </w:tc>
      </w:tr>
      <w:tr w:rsidR="000126AB" w:rsidRPr="000126AB" w14:paraId="02A5A739" w14:textId="77777777" w:rsidTr="000126AB">
        <w:trPr>
          <w:gridAfter w:val="1"/>
          <w:wAfter w:w="138" w:type="dxa"/>
          <w:trHeight w:val="792"/>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1C85D533"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п/п</w:t>
            </w:r>
          </w:p>
        </w:tc>
        <w:tc>
          <w:tcPr>
            <w:tcW w:w="1276" w:type="dxa"/>
            <w:tcBorders>
              <w:top w:val="nil"/>
              <w:left w:val="nil"/>
              <w:bottom w:val="single" w:sz="4" w:space="0" w:color="auto"/>
              <w:right w:val="single" w:sz="4" w:space="0" w:color="auto"/>
            </w:tcBorders>
            <w:shd w:val="clear" w:color="auto" w:fill="auto"/>
            <w:vAlign w:val="center"/>
            <w:hideMark/>
          </w:tcPr>
          <w:p w14:paraId="5550D82C"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Наименование показателей</w:t>
            </w:r>
          </w:p>
        </w:tc>
        <w:tc>
          <w:tcPr>
            <w:tcW w:w="567" w:type="dxa"/>
            <w:tcBorders>
              <w:top w:val="nil"/>
              <w:left w:val="nil"/>
              <w:bottom w:val="single" w:sz="4" w:space="0" w:color="auto"/>
              <w:right w:val="single" w:sz="4" w:space="0" w:color="auto"/>
            </w:tcBorders>
            <w:shd w:val="clear" w:color="auto" w:fill="auto"/>
            <w:vAlign w:val="center"/>
            <w:hideMark/>
          </w:tcPr>
          <w:p w14:paraId="1981F73D"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xml:space="preserve">Един. </w:t>
            </w:r>
            <w:proofErr w:type="spellStart"/>
            <w:r w:rsidRPr="000126AB">
              <w:rPr>
                <w:rFonts w:eastAsia="Times New Roman" w:cs="Times New Roman"/>
                <w:sz w:val="20"/>
                <w:szCs w:val="20"/>
                <w:lang w:eastAsia="ru-RU"/>
              </w:rPr>
              <w:t>измер</w:t>
            </w:r>
            <w:proofErr w:type="spellEnd"/>
            <w:r w:rsidRPr="000126AB">
              <w:rPr>
                <w:rFonts w:eastAsia="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29F69E2D"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2021 год - прогноз</w:t>
            </w:r>
          </w:p>
        </w:tc>
        <w:tc>
          <w:tcPr>
            <w:tcW w:w="709" w:type="dxa"/>
            <w:tcBorders>
              <w:top w:val="nil"/>
              <w:left w:val="nil"/>
              <w:bottom w:val="single" w:sz="4" w:space="0" w:color="auto"/>
              <w:right w:val="single" w:sz="4" w:space="0" w:color="auto"/>
            </w:tcBorders>
            <w:shd w:val="clear" w:color="auto" w:fill="auto"/>
            <w:vAlign w:val="center"/>
            <w:hideMark/>
          </w:tcPr>
          <w:p w14:paraId="751EF4F8"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с 01.10.2021-прогноз</w:t>
            </w:r>
          </w:p>
        </w:tc>
        <w:tc>
          <w:tcPr>
            <w:tcW w:w="709" w:type="dxa"/>
            <w:tcBorders>
              <w:top w:val="nil"/>
              <w:left w:val="nil"/>
              <w:bottom w:val="single" w:sz="4" w:space="0" w:color="auto"/>
              <w:right w:val="single" w:sz="4" w:space="0" w:color="auto"/>
            </w:tcBorders>
            <w:shd w:val="clear" w:color="auto" w:fill="auto"/>
            <w:vAlign w:val="center"/>
            <w:hideMark/>
          </w:tcPr>
          <w:p w14:paraId="3FA8B904"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2022 год -прогноз</w:t>
            </w:r>
          </w:p>
        </w:tc>
        <w:tc>
          <w:tcPr>
            <w:tcW w:w="709" w:type="dxa"/>
            <w:tcBorders>
              <w:top w:val="nil"/>
              <w:left w:val="nil"/>
              <w:bottom w:val="single" w:sz="4" w:space="0" w:color="auto"/>
              <w:right w:val="single" w:sz="4" w:space="0" w:color="auto"/>
            </w:tcBorders>
            <w:shd w:val="clear" w:color="auto" w:fill="auto"/>
            <w:vAlign w:val="center"/>
            <w:hideMark/>
          </w:tcPr>
          <w:p w14:paraId="46CEB016"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2023 год -прогноз</w:t>
            </w:r>
          </w:p>
        </w:tc>
        <w:tc>
          <w:tcPr>
            <w:tcW w:w="709" w:type="dxa"/>
            <w:tcBorders>
              <w:top w:val="nil"/>
              <w:left w:val="nil"/>
              <w:bottom w:val="single" w:sz="4" w:space="0" w:color="auto"/>
              <w:right w:val="single" w:sz="4" w:space="0" w:color="auto"/>
            </w:tcBorders>
            <w:shd w:val="clear" w:color="auto" w:fill="auto"/>
            <w:vAlign w:val="center"/>
            <w:hideMark/>
          </w:tcPr>
          <w:p w14:paraId="02460979"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2024 год -прогноз</w:t>
            </w:r>
          </w:p>
        </w:tc>
        <w:tc>
          <w:tcPr>
            <w:tcW w:w="708" w:type="dxa"/>
            <w:tcBorders>
              <w:top w:val="nil"/>
              <w:left w:val="nil"/>
              <w:bottom w:val="single" w:sz="4" w:space="0" w:color="auto"/>
              <w:right w:val="single" w:sz="4" w:space="0" w:color="auto"/>
            </w:tcBorders>
            <w:shd w:val="clear" w:color="auto" w:fill="auto"/>
            <w:vAlign w:val="center"/>
            <w:hideMark/>
          </w:tcPr>
          <w:p w14:paraId="53E61363"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2025 год -прогноз</w:t>
            </w:r>
          </w:p>
        </w:tc>
        <w:tc>
          <w:tcPr>
            <w:tcW w:w="709" w:type="dxa"/>
            <w:tcBorders>
              <w:top w:val="nil"/>
              <w:left w:val="nil"/>
              <w:bottom w:val="single" w:sz="4" w:space="0" w:color="auto"/>
              <w:right w:val="single" w:sz="4" w:space="0" w:color="auto"/>
            </w:tcBorders>
            <w:shd w:val="clear" w:color="auto" w:fill="auto"/>
            <w:vAlign w:val="center"/>
            <w:hideMark/>
          </w:tcPr>
          <w:p w14:paraId="3C82B228"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2026 год -прогноз</w:t>
            </w:r>
          </w:p>
        </w:tc>
        <w:tc>
          <w:tcPr>
            <w:tcW w:w="709" w:type="dxa"/>
            <w:tcBorders>
              <w:top w:val="nil"/>
              <w:left w:val="nil"/>
              <w:bottom w:val="single" w:sz="4" w:space="0" w:color="auto"/>
              <w:right w:val="single" w:sz="4" w:space="0" w:color="auto"/>
            </w:tcBorders>
            <w:shd w:val="clear" w:color="auto" w:fill="auto"/>
            <w:vAlign w:val="center"/>
            <w:hideMark/>
          </w:tcPr>
          <w:p w14:paraId="7CF9764E"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2027 год -прогноз</w:t>
            </w:r>
          </w:p>
        </w:tc>
        <w:tc>
          <w:tcPr>
            <w:tcW w:w="708" w:type="dxa"/>
            <w:tcBorders>
              <w:top w:val="nil"/>
              <w:left w:val="nil"/>
              <w:bottom w:val="single" w:sz="4" w:space="0" w:color="auto"/>
              <w:right w:val="single" w:sz="4" w:space="0" w:color="auto"/>
            </w:tcBorders>
            <w:shd w:val="clear" w:color="auto" w:fill="auto"/>
            <w:vAlign w:val="center"/>
            <w:hideMark/>
          </w:tcPr>
          <w:p w14:paraId="093C7D02"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2028 год -прогноз</w:t>
            </w:r>
          </w:p>
        </w:tc>
        <w:tc>
          <w:tcPr>
            <w:tcW w:w="710" w:type="dxa"/>
            <w:tcBorders>
              <w:top w:val="nil"/>
              <w:left w:val="nil"/>
              <w:bottom w:val="single" w:sz="4" w:space="0" w:color="auto"/>
              <w:right w:val="single" w:sz="4" w:space="0" w:color="auto"/>
            </w:tcBorders>
            <w:shd w:val="clear" w:color="auto" w:fill="auto"/>
            <w:vAlign w:val="center"/>
            <w:hideMark/>
          </w:tcPr>
          <w:p w14:paraId="70947424"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2029 год -прогноз</w:t>
            </w:r>
          </w:p>
        </w:tc>
        <w:tc>
          <w:tcPr>
            <w:tcW w:w="708" w:type="dxa"/>
            <w:tcBorders>
              <w:top w:val="nil"/>
              <w:left w:val="nil"/>
              <w:bottom w:val="single" w:sz="4" w:space="0" w:color="auto"/>
              <w:right w:val="single" w:sz="4" w:space="0" w:color="auto"/>
            </w:tcBorders>
            <w:shd w:val="clear" w:color="auto" w:fill="auto"/>
            <w:vAlign w:val="center"/>
            <w:hideMark/>
          </w:tcPr>
          <w:p w14:paraId="0A386EAF"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2030 год -прогноз</w:t>
            </w:r>
          </w:p>
        </w:tc>
        <w:tc>
          <w:tcPr>
            <w:tcW w:w="706" w:type="dxa"/>
            <w:tcBorders>
              <w:top w:val="nil"/>
              <w:left w:val="nil"/>
              <w:bottom w:val="single" w:sz="4" w:space="0" w:color="auto"/>
              <w:right w:val="single" w:sz="4" w:space="0" w:color="auto"/>
            </w:tcBorders>
            <w:shd w:val="clear" w:color="auto" w:fill="auto"/>
            <w:vAlign w:val="center"/>
            <w:hideMark/>
          </w:tcPr>
          <w:p w14:paraId="31FAEEBD"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2031 год -прогноз</w:t>
            </w:r>
          </w:p>
        </w:tc>
      </w:tr>
      <w:tr w:rsidR="000126AB" w:rsidRPr="000126AB" w14:paraId="6AB1E9E5" w14:textId="77777777" w:rsidTr="000126AB">
        <w:trPr>
          <w:gridAfter w:val="1"/>
          <w:wAfter w:w="138" w:type="dxa"/>
          <w:trHeight w:val="780"/>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280CF207"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13ADB27E" w14:textId="77777777" w:rsidR="000126AB" w:rsidRPr="000126AB" w:rsidRDefault="000126AB" w:rsidP="000126AB">
            <w:pPr>
              <w:spacing w:after="0" w:line="240" w:lineRule="auto"/>
              <w:rPr>
                <w:rFonts w:eastAsia="Times New Roman" w:cs="Times New Roman"/>
                <w:sz w:val="20"/>
                <w:szCs w:val="20"/>
                <w:lang w:eastAsia="ru-RU"/>
              </w:rPr>
            </w:pPr>
            <w:r w:rsidRPr="000126AB">
              <w:rPr>
                <w:rFonts w:eastAsia="Times New Roman" w:cs="Times New Roman"/>
                <w:sz w:val="20"/>
                <w:szCs w:val="20"/>
                <w:lang w:eastAsia="ru-RU"/>
              </w:rPr>
              <w:t xml:space="preserve">Плановые значения </w:t>
            </w:r>
            <w:proofErr w:type="gramStart"/>
            <w:r w:rsidRPr="000126AB">
              <w:rPr>
                <w:rFonts w:eastAsia="Times New Roman" w:cs="Times New Roman"/>
                <w:sz w:val="20"/>
                <w:szCs w:val="20"/>
                <w:lang w:eastAsia="ru-RU"/>
              </w:rPr>
              <w:t>показателей  энергетической</w:t>
            </w:r>
            <w:proofErr w:type="gramEnd"/>
            <w:r w:rsidRPr="000126AB">
              <w:rPr>
                <w:rFonts w:eastAsia="Times New Roman" w:cs="Times New Roman"/>
                <w:sz w:val="20"/>
                <w:szCs w:val="20"/>
                <w:lang w:eastAsia="ru-RU"/>
              </w:rPr>
              <w:t xml:space="preserve"> эффективности</w:t>
            </w:r>
          </w:p>
        </w:tc>
        <w:tc>
          <w:tcPr>
            <w:tcW w:w="567" w:type="dxa"/>
            <w:tcBorders>
              <w:top w:val="nil"/>
              <w:left w:val="nil"/>
              <w:bottom w:val="single" w:sz="4" w:space="0" w:color="auto"/>
              <w:right w:val="single" w:sz="4" w:space="0" w:color="auto"/>
            </w:tcBorders>
            <w:shd w:val="clear" w:color="auto" w:fill="auto"/>
            <w:vAlign w:val="center"/>
            <w:hideMark/>
          </w:tcPr>
          <w:p w14:paraId="09A53BE2"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2F6F1BE"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76A4D90A"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D275EBA"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A69D66B"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953A056"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83AD870"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48E0851"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7E1FE24"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3DF8870"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118216F8"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6B7D93F"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161625B9"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r>
      <w:tr w:rsidR="000126AB" w:rsidRPr="000126AB" w14:paraId="120FFB2E" w14:textId="77777777" w:rsidTr="000126AB">
        <w:trPr>
          <w:gridAfter w:val="1"/>
          <w:wAfter w:w="138" w:type="dxa"/>
          <w:trHeight w:val="1548"/>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4666DF2A"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14:paraId="738C3A74" w14:textId="77777777" w:rsidR="000126AB" w:rsidRPr="000126AB" w:rsidRDefault="000126AB" w:rsidP="000126AB">
            <w:pPr>
              <w:spacing w:after="0" w:line="240" w:lineRule="auto"/>
              <w:rPr>
                <w:rFonts w:eastAsia="Times New Roman" w:cs="Times New Roman"/>
                <w:sz w:val="20"/>
                <w:szCs w:val="20"/>
                <w:lang w:eastAsia="ru-RU"/>
              </w:rPr>
            </w:pPr>
            <w:r w:rsidRPr="000126AB">
              <w:rPr>
                <w:rFonts w:eastAsia="Times New Roman" w:cs="Times New Roman"/>
                <w:sz w:val="20"/>
                <w:szCs w:val="20"/>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567" w:type="dxa"/>
            <w:tcBorders>
              <w:top w:val="nil"/>
              <w:left w:val="nil"/>
              <w:bottom w:val="single" w:sz="4" w:space="0" w:color="auto"/>
              <w:right w:val="single" w:sz="4" w:space="0" w:color="auto"/>
            </w:tcBorders>
            <w:shd w:val="clear" w:color="auto" w:fill="auto"/>
            <w:noWrap/>
            <w:vAlign w:val="center"/>
            <w:hideMark/>
          </w:tcPr>
          <w:p w14:paraId="65AB5911"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7984D4C9"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16,50</w:t>
            </w:r>
          </w:p>
        </w:tc>
        <w:tc>
          <w:tcPr>
            <w:tcW w:w="709" w:type="dxa"/>
            <w:tcBorders>
              <w:top w:val="nil"/>
              <w:left w:val="nil"/>
              <w:bottom w:val="single" w:sz="4" w:space="0" w:color="auto"/>
              <w:right w:val="single" w:sz="4" w:space="0" w:color="auto"/>
            </w:tcBorders>
            <w:shd w:val="clear" w:color="000000" w:fill="FFFFFF"/>
            <w:vAlign w:val="center"/>
            <w:hideMark/>
          </w:tcPr>
          <w:p w14:paraId="77E42DA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16,50</w:t>
            </w:r>
          </w:p>
        </w:tc>
        <w:tc>
          <w:tcPr>
            <w:tcW w:w="709" w:type="dxa"/>
            <w:tcBorders>
              <w:top w:val="nil"/>
              <w:left w:val="nil"/>
              <w:bottom w:val="single" w:sz="4" w:space="0" w:color="auto"/>
              <w:right w:val="single" w:sz="4" w:space="0" w:color="auto"/>
            </w:tcBorders>
            <w:shd w:val="clear" w:color="000000" w:fill="FFFFFF"/>
            <w:vAlign w:val="center"/>
            <w:hideMark/>
          </w:tcPr>
          <w:p w14:paraId="07B7A18E"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16,50</w:t>
            </w:r>
          </w:p>
        </w:tc>
        <w:tc>
          <w:tcPr>
            <w:tcW w:w="709" w:type="dxa"/>
            <w:tcBorders>
              <w:top w:val="nil"/>
              <w:left w:val="nil"/>
              <w:bottom w:val="single" w:sz="4" w:space="0" w:color="auto"/>
              <w:right w:val="single" w:sz="4" w:space="0" w:color="auto"/>
            </w:tcBorders>
            <w:shd w:val="clear" w:color="000000" w:fill="FFFFFF"/>
            <w:vAlign w:val="center"/>
            <w:hideMark/>
          </w:tcPr>
          <w:p w14:paraId="2ABD883F"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13,30</w:t>
            </w:r>
          </w:p>
        </w:tc>
        <w:tc>
          <w:tcPr>
            <w:tcW w:w="709" w:type="dxa"/>
            <w:tcBorders>
              <w:top w:val="nil"/>
              <w:left w:val="nil"/>
              <w:bottom w:val="single" w:sz="4" w:space="0" w:color="auto"/>
              <w:right w:val="single" w:sz="4" w:space="0" w:color="auto"/>
            </w:tcBorders>
            <w:shd w:val="clear" w:color="000000" w:fill="FFFFFF"/>
            <w:vAlign w:val="center"/>
            <w:hideMark/>
          </w:tcPr>
          <w:p w14:paraId="4420B38D"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c>
          <w:tcPr>
            <w:tcW w:w="708" w:type="dxa"/>
            <w:tcBorders>
              <w:top w:val="nil"/>
              <w:left w:val="nil"/>
              <w:bottom w:val="single" w:sz="4" w:space="0" w:color="auto"/>
              <w:right w:val="single" w:sz="4" w:space="0" w:color="auto"/>
            </w:tcBorders>
            <w:shd w:val="clear" w:color="000000" w:fill="FFFFFF"/>
            <w:vAlign w:val="center"/>
            <w:hideMark/>
          </w:tcPr>
          <w:p w14:paraId="3594F9D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c>
          <w:tcPr>
            <w:tcW w:w="709" w:type="dxa"/>
            <w:tcBorders>
              <w:top w:val="nil"/>
              <w:left w:val="nil"/>
              <w:bottom w:val="single" w:sz="4" w:space="0" w:color="auto"/>
              <w:right w:val="single" w:sz="4" w:space="0" w:color="auto"/>
            </w:tcBorders>
            <w:shd w:val="clear" w:color="000000" w:fill="FFFFFF"/>
            <w:vAlign w:val="center"/>
            <w:hideMark/>
          </w:tcPr>
          <w:p w14:paraId="2F40BFB6"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c>
          <w:tcPr>
            <w:tcW w:w="709" w:type="dxa"/>
            <w:tcBorders>
              <w:top w:val="nil"/>
              <w:left w:val="nil"/>
              <w:bottom w:val="single" w:sz="4" w:space="0" w:color="auto"/>
              <w:right w:val="single" w:sz="4" w:space="0" w:color="auto"/>
            </w:tcBorders>
            <w:shd w:val="clear" w:color="000000" w:fill="FFFFFF"/>
            <w:vAlign w:val="center"/>
            <w:hideMark/>
          </w:tcPr>
          <w:p w14:paraId="62077B76"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c>
          <w:tcPr>
            <w:tcW w:w="708" w:type="dxa"/>
            <w:tcBorders>
              <w:top w:val="nil"/>
              <w:left w:val="nil"/>
              <w:bottom w:val="single" w:sz="4" w:space="0" w:color="auto"/>
              <w:right w:val="single" w:sz="4" w:space="0" w:color="auto"/>
            </w:tcBorders>
            <w:shd w:val="clear" w:color="000000" w:fill="FFFFFF"/>
            <w:vAlign w:val="center"/>
            <w:hideMark/>
          </w:tcPr>
          <w:p w14:paraId="54184F9C"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c>
          <w:tcPr>
            <w:tcW w:w="710" w:type="dxa"/>
            <w:tcBorders>
              <w:top w:val="nil"/>
              <w:left w:val="nil"/>
              <w:bottom w:val="single" w:sz="4" w:space="0" w:color="auto"/>
              <w:right w:val="single" w:sz="4" w:space="0" w:color="auto"/>
            </w:tcBorders>
            <w:shd w:val="clear" w:color="000000" w:fill="FFFFFF"/>
            <w:vAlign w:val="center"/>
            <w:hideMark/>
          </w:tcPr>
          <w:p w14:paraId="43B2E32C"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c>
          <w:tcPr>
            <w:tcW w:w="708" w:type="dxa"/>
            <w:tcBorders>
              <w:top w:val="nil"/>
              <w:left w:val="nil"/>
              <w:bottom w:val="single" w:sz="4" w:space="0" w:color="auto"/>
              <w:right w:val="single" w:sz="4" w:space="0" w:color="auto"/>
            </w:tcBorders>
            <w:shd w:val="clear" w:color="000000" w:fill="FFFFFF"/>
            <w:vAlign w:val="center"/>
            <w:hideMark/>
          </w:tcPr>
          <w:p w14:paraId="40C1DE1C"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c>
          <w:tcPr>
            <w:tcW w:w="706" w:type="dxa"/>
            <w:tcBorders>
              <w:top w:val="nil"/>
              <w:left w:val="nil"/>
              <w:bottom w:val="single" w:sz="4" w:space="0" w:color="auto"/>
              <w:right w:val="single" w:sz="4" w:space="0" w:color="auto"/>
            </w:tcBorders>
            <w:shd w:val="clear" w:color="000000" w:fill="FFFFFF"/>
            <w:vAlign w:val="center"/>
            <w:hideMark/>
          </w:tcPr>
          <w:p w14:paraId="6872AAD1"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11,20</w:t>
            </w:r>
          </w:p>
        </w:tc>
      </w:tr>
      <w:tr w:rsidR="000126AB" w:rsidRPr="000126AB" w14:paraId="2B5AD358" w14:textId="77777777" w:rsidTr="000126AB">
        <w:trPr>
          <w:gridAfter w:val="1"/>
          <w:wAfter w:w="138" w:type="dxa"/>
          <w:trHeight w:val="1848"/>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0A23D2BB"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14:paraId="1B57FA32" w14:textId="77777777" w:rsidR="000126AB" w:rsidRPr="000126AB" w:rsidRDefault="000126AB" w:rsidP="000126AB">
            <w:pPr>
              <w:spacing w:after="0" w:line="240" w:lineRule="auto"/>
              <w:rPr>
                <w:rFonts w:eastAsia="Times New Roman" w:cs="Times New Roman"/>
                <w:sz w:val="20"/>
                <w:szCs w:val="20"/>
                <w:lang w:eastAsia="ru-RU"/>
              </w:rPr>
            </w:pPr>
            <w:r w:rsidRPr="000126AB">
              <w:rPr>
                <w:rFonts w:eastAsia="Times New Roman" w:cs="Times New Roman"/>
                <w:sz w:val="20"/>
                <w:szCs w:val="20"/>
                <w:lang w:eastAsia="ru-RU"/>
              </w:rPr>
              <w:t xml:space="preserve">Удельный расход электрической энергии, потребляемой в технологическом процессе транспортировке питьевой воды, на единицу объема </w:t>
            </w:r>
            <w:r w:rsidRPr="000126AB">
              <w:rPr>
                <w:rFonts w:eastAsia="Times New Roman" w:cs="Times New Roman"/>
                <w:sz w:val="20"/>
                <w:szCs w:val="20"/>
                <w:lang w:eastAsia="ru-RU"/>
              </w:rPr>
              <w:lastRenderedPageBreak/>
              <w:t>воды, отпускаемой в сеть</w:t>
            </w:r>
          </w:p>
        </w:tc>
        <w:tc>
          <w:tcPr>
            <w:tcW w:w="567" w:type="dxa"/>
            <w:tcBorders>
              <w:top w:val="nil"/>
              <w:left w:val="nil"/>
              <w:bottom w:val="single" w:sz="4" w:space="0" w:color="auto"/>
              <w:right w:val="single" w:sz="4" w:space="0" w:color="auto"/>
            </w:tcBorders>
            <w:shd w:val="clear" w:color="auto" w:fill="auto"/>
            <w:vAlign w:val="center"/>
            <w:hideMark/>
          </w:tcPr>
          <w:p w14:paraId="192614BA" w14:textId="77777777" w:rsidR="000126AB" w:rsidRPr="000126AB" w:rsidRDefault="000126AB" w:rsidP="000126AB">
            <w:pPr>
              <w:spacing w:after="0" w:line="240" w:lineRule="auto"/>
              <w:jc w:val="center"/>
              <w:rPr>
                <w:rFonts w:eastAsia="Times New Roman" w:cs="Times New Roman"/>
                <w:sz w:val="20"/>
                <w:szCs w:val="20"/>
                <w:lang w:eastAsia="ru-RU"/>
              </w:rPr>
            </w:pPr>
            <w:proofErr w:type="spellStart"/>
            <w:r w:rsidRPr="000126AB">
              <w:rPr>
                <w:rFonts w:eastAsia="Times New Roman" w:cs="Times New Roman"/>
                <w:sz w:val="20"/>
                <w:szCs w:val="20"/>
                <w:lang w:eastAsia="ru-RU"/>
              </w:rPr>
              <w:lastRenderedPageBreak/>
              <w:t>кВт.ч</w:t>
            </w:r>
            <w:proofErr w:type="spellEnd"/>
            <w:r w:rsidRPr="000126AB">
              <w:rPr>
                <w:rFonts w:eastAsia="Times New Roman" w:cs="Times New Roman"/>
                <w:sz w:val="20"/>
                <w:szCs w:val="20"/>
                <w:lang w:eastAsia="ru-RU"/>
              </w:rPr>
              <w:t>/куб. м</w:t>
            </w:r>
          </w:p>
        </w:tc>
        <w:tc>
          <w:tcPr>
            <w:tcW w:w="709" w:type="dxa"/>
            <w:tcBorders>
              <w:top w:val="nil"/>
              <w:left w:val="nil"/>
              <w:bottom w:val="single" w:sz="4" w:space="0" w:color="auto"/>
              <w:right w:val="single" w:sz="4" w:space="0" w:color="auto"/>
            </w:tcBorders>
            <w:shd w:val="clear" w:color="000000" w:fill="FFFFFF"/>
            <w:vAlign w:val="center"/>
            <w:hideMark/>
          </w:tcPr>
          <w:p w14:paraId="64F5DEC3"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9" w:type="dxa"/>
            <w:tcBorders>
              <w:top w:val="nil"/>
              <w:left w:val="nil"/>
              <w:bottom w:val="single" w:sz="4" w:space="0" w:color="auto"/>
              <w:right w:val="single" w:sz="4" w:space="0" w:color="auto"/>
            </w:tcBorders>
            <w:shd w:val="clear" w:color="000000" w:fill="FFFFFF"/>
            <w:vAlign w:val="center"/>
            <w:hideMark/>
          </w:tcPr>
          <w:p w14:paraId="476FCBB6"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9" w:type="dxa"/>
            <w:tcBorders>
              <w:top w:val="nil"/>
              <w:left w:val="nil"/>
              <w:bottom w:val="single" w:sz="4" w:space="0" w:color="auto"/>
              <w:right w:val="single" w:sz="4" w:space="0" w:color="auto"/>
            </w:tcBorders>
            <w:shd w:val="clear" w:color="000000" w:fill="FFFFFF"/>
            <w:vAlign w:val="center"/>
            <w:hideMark/>
          </w:tcPr>
          <w:p w14:paraId="26E6DC09"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9" w:type="dxa"/>
            <w:tcBorders>
              <w:top w:val="nil"/>
              <w:left w:val="nil"/>
              <w:bottom w:val="single" w:sz="4" w:space="0" w:color="auto"/>
              <w:right w:val="single" w:sz="4" w:space="0" w:color="auto"/>
            </w:tcBorders>
            <w:shd w:val="clear" w:color="000000" w:fill="FFFFFF"/>
            <w:vAlign w:val="center"/>
            <w:hideMark/>
          </w:tcPr>
          <w:p w14:paraId="019413B9"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9" w:type="dxa"/>
            <w:tcBorders>
              <w:top w:val="nil"/>
              <w:left w:val="nil"/>
              <w:bottom w:val="single" w:sz="4" w:space="0" w:color="auto"/>
              <w:right w:val="single" w:sz="4" w:space="0" w:color="auto"/>
            </w:tcBorders>
            <w:shd w:val="clear" w:color="000000" w:fill="FFFFFF"/>
            <w:vAlign w:val="center"/>
            <w:hideMark/>
          </w:tcPr>
          <w:p w14:paraId="28C55A81"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8" w:type="dxa"/>
            <w:tcBorders>
              <w:top w:val="nil"/>
              <w:left w:val="nil"/>
              <w:bottom w:val="single" w:sz="4" w:space="0" w:color="auto"/>
              <w:right w:val="single" w:sz="4" w:space="0" w:color="auto"/>
            </w:tcBorders>
            <w:shd w:val="clear" w:color="000000" w:fill="FFFFFF"/>
            <w:vAlign w:val="center"/>
            <w:hideMark/>
          </w:tcPr>
          <w:p w14:paraId="362DC67B"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9" w:type="dxa"/>
            <w:tcBorders>
              <w:top w:val="nil"/>
              <w:left w:val="nil"/>
              <w:bottom w:val="single" w:sz="4" w:space="0" w:color="auto"/>
              <w:right w:val="single" w:sz="4" w:space="0" w:color="auto"/>
            </w:tcBorders>
            <w:shd w:val="clear" w:color="000000" w:fill="FFFFFF"/>
            <w:vAlign w:val="center"/>
            <w:hideMark/>
          </w:tcPr>
          <w:p w14:paraId="152423D5"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9" w:type="dxa"/>
            <w:tcBorders>
              <w:top w:val="nil"/>
              <w:left w:val="nil"/>
              <w:bottom w:val="single" w:sz="4" w:space="0" w:color="auto"/>
              <w:right w:val="single" w:sz="4" w:space="0" w:color="auto"/>
            </w:tcBorders>
            <w:shd w:val="clear" w:color="000000" w:fill="FFFFFF"/>
            <w:vAlign w:val="center"/>
            <w:hideMark/>
          </w:tcPr>
          <w:p w14:paraId="267F5495"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8" w:type="dxa"/>
            <w:tcBorders>
              <w:top w:val="nil"/>
              <w:left w:val="nil"/>
              <w:bottom w:val="single" w:sz="4" w:space="0" w:color="auto"/>
              <w:right w:val="single" w:sz="4" w:space="0" w:color="auto"/>
            </w:tcBorders>
            <w:shd w:val="clear" w:color="000000" w:fill="FFFFFF"/>
            <w:vAlign w:val="center"/>
            <w:hideMark/>
          </w:tcPr>
          <w:p w14:paraId="7DDCA66D"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10" w:type="dxa"/>
            <w:tcBorders>
              <w:top w:val="nil"/>
              <w:left w:val="nil"/>
              <w:bottom w:val="single" w:sz="4" w:space="0" w:color="auto"/>
              <w:right w:val="single" w:sz="4" w:space="0" w:color="auto"/>
            </w:tcBorders>
            <w:shd w:val="clear" w:color="000000" w:fill="FFFFFF"/>
            <w:vAlign w:val="center"/>
            <w:hideMark/>
          </w:tcPr>
          <w:p w14:paraId="14E99CAF"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8" w:type="dxa"/>
            <w:tcBorders>
              <w:top w:val="nil"/>
              <w:left w:val="nil"/>
              <w:bottom w:val="single" w:sz="4" w:space="0" w:color="auto"/>
              <w:right w:val="single" w:sz="4" w:space="0" w:color="auto"/>
            </w:tcBorders>
            <w:shd w:val="clear" w:color="000000" w:fill="FFFFFF"/>
            <w:vAlign w:val="center"/>
            <w:hideMark/>
          </w:tcPr>
          <w:p w14:paraId="612CAD6E"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c>
          <w:tcPr>
            <w:tcW w:w="706" w:type="dxa"/>
            <w:tcBorders>
              <w:top w:val="nil"/>
              <w:left w:val="nil"/>
              <w:bottom w:val="single" w:sz="4" w:space="0" w:color="auto"/>
              <w:right w:val="single" w:sz="4" w:space="0" w:color="auto"/>
            </w:tcBorders>
            <w:shd w:val="clear" w:color="000000" w:fill="FFFFFF"/>
            <w:vAlign w:val="center"/>
            <w:hideMark/>
          </w:tcPr>
          <w:p w14:paraId="0A063639"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0,807</w:t>
            </w:r>
          </w:p>
        </w:tc>
      </w:tr>
      <w:tr w:rsidR="000126AB" w:rsidRPr="000126AB" w14:paraId="02273445" w14:textId="77777777" w:rsidTr="000126AB">
        <w:trPr>
          <w:gridAfter w:val="1"/>
          <w:wAfter w:w="138" w:type="dxa"/>
          <w:trHeight w:val="510"/>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566A9801"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525651AD" w14:textId="77777777" w:rsidR="000126AB" w:rsidRPr="000126AB" w:rsidRDefault="000126AB" w:rsidP="000126AB">
            <w:pPr>
              <w:spacing w:after="0" w:line="240" w:lineRule="auto"/>
              <w:rPr>
                <w:rFonts w:eastAsia="Times New Roman" w:cs="Times New Roman"/>
                <w:sz w:val="20"/>
                <w:szCs w:val="20"/>
                <w:lang w:eastAsia="ru-RU"/>
              </w:rPr>
            </w:pPr>
            <w:r w:rsidRPr="000126AB">
              <w:rPr>
                <w:rFonts w:eastAsia="Times New Roman" w:cs="Times New Roman"/>
                <w:sz w:val="20"/>
                <w:szCs w:val="20"/>
                <w:lang w:eastAsia="ru-RU"/>
              </w:rPr>
              <w:t>Показатели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14:paraId="54884897"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B55B488"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71FB798E"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773269C"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779D0968"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E7ED9B5"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372E991"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A774056"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3BEBE2DB"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636ACD90"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10" w:type="dxa"/>
            <w:tcBorders>
              <w:top w:val="nil"/>
              <w:left w:val="nil"/>
              <w:bottom w:val="single" w:sz="4" w:space="0" w:color="auto"/>
              <w:right w:val="single" w:sz="4" w:space="0" w:color="auto"/>
            </w:tcBorders>
            <w:shd w:val="clear" w:color="000000" w:fill="FFFFFF"/>
            <w:vAlign w:val="center"/>
            <w:hideMark/>
          </w:tcPr>
          <w:p w14:paraId="135CFDA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717AEE0A"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c>
          <w:tcPr>
            <w:tcW w:w="706" w:type="dxa"/>
            <w:tcBorders>
              <w:top w:val="nil"/>
              <w:left w:val="nil"/>
              <w:bottom w:val="single" w:sz="4" w:space="0" w:color="auto"/>
              <w:right w:val="single" w:sz="4" w:space="0" w:color="auto"/>
            </w:tcBorders>
            <w:shd w:val="clear" w:color="000000" w:fill="FFFFFF"/>
            <w:vAlign w:val="center"/>
            <w:hideMark/>
          </w:tcPr>
          <w:p w14:paraId="140AECB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 </w:t>
            </w:r>
          </w:p>
        </w:tc>
      </w:tr>
      <w:tr w:rsidR="000126AB" w:rsidRPr="000126AB" w14:paraId="75DA917A" w14:textId="77777777" w:rsidTr="000126AB">
        <w:trPr>
          <w:gridAfter w:val="1"/>
          <w:wAfter w:w="138" w:type="dxa"/>
          <w:trHeight w:val="4224"/>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350CF91C"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14:paraId="4DBD69EF" w14:textId="77777777" w:rsidR="000126AB" w:rsidRPr="000126AB" w:rsidRDefault="000126AB" w:rsidP="000126AB">
            <w:pPr>
              <w:spacing w:after="0" w:line="240" w:lineRule="auto"/>
              <w:rPr>
                <w:rFonts w:eastAsia="Times New Roman" w:cs="Times New Roman"/>
                <w:sz w:val="20"/>
                <w:szCs w:val="20"/>
                <w:lang w:eastAsia="ru-RU"/>
              </w:rPr>
            </w:pPr>
            <w:r w:rsidRPr="000126AB">
              <w:rPr>
                <w:rFonts w:eastAsia="Times New Roman" w:cs="Times New Roman"/>
                <w:sz w:val="20"/>
                <w:szCs w:val="20"/>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tcBorders>
              <w:top w:val="nil"/>
              <w:left w:val="nil"/>
              <w:bottom w:val="single" w:sz="4" w:space="0" w:color="auto"/>
              <w:right w:val="single" w:sz="4" w:space="0" w:color="auto"/>
            </w:tcBorders>
            <w:shd w:val="clear" w:color="auto" w:fill="auto"/>
            <w:vAlign w:val="center"/>
            <w:hideMark/>
          </w:tcPr>
          <w:p w14:paraId="7695E098"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6ED62133"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27C496A4"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3BD3E7D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4B713FC0"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52A7882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vAlign w:val="center"/>
            <w:hideMark/>
          </w:tcPr>
          <w:p w14:paraId="001E62F6"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28C72C58"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7BFCEF8D"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vAlign w:val="center"/>
            <w:hideMark/>
          </w:tcPr>
          <w:p w14:paraId="317EFCAB"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10" w:type="dxa"/>
            <w:tcBorders>
              <w:top w:val="nil"/>
              <w:left w:val="nil"/>
              <w:bottom w:val="single" w:sz="4" w:space="0" w:color="auto"/>
              <w:right w:val="single" w:sz="4" w:space="0" w:color="auto"/>
            </w:tcBorders>
            <w:shd w:val="clear" w:color="000000" w:fill="FFFFFF"/>
            <w:vAlign w:val="center"/>
            <w:hideMark/>
          </w:tcPr>
          <w:p w14:paraId="6FAFFD1E"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vAlign w:val="center"/>
            <w:hideMark/>
          </w:tcPr>
          <w:p w14:paraId="4D8E4F4D"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6" w:type="dxa"/>
            <w:tcBorders>
              <w:top w:val="nil"/>
              <w:left w:val="nil"/>
              <w:bottom w:val="single" w:sz="4" w:space="0" w:color="auto"/>
              <w:right w:val="single" w:sz="4" w:space="0" w:color="auto"/>
            </w:tcBorders>
            <w:shd w:val="clear" w:color="000000" w:fill="FFFFFF"/>
            <w:vAlign w:val="center"/>
            <w:hideMark/>
          </w:tcPr>
          <w:p w14:paraId="678509EC"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r>
      <w:tr w:rsidR="000126AB" w:rsidRPr="000126AB" w14:paraId="69CE3C7B" w14:textId="77777777" w:rsidTr="000126AB">
        <w:trPr>
          <w:gridAfter w:val="1"/>
          <w:wAfter w:w="138" w:type="dxa"/>
          <w:trHeight w:val="2652"/>
        </w:trPr>
        <w:tc>
          <w:tcPr>
            <w:tcW w:w="284" w:type="dxa"/>
            <w:tcBorders>
              <w:top w:val="nil"/>
              <w:left w:val="single" w:sz="4" w:space="0" w:color="auto"/>
              <w:bottom w:val="single" w:sz="4" w:space="0" w:color="auto"/>
              <w:right w:val="single" w:sz="4" w:space="0" w:color="auto"/>
            </w:tcBorders>
            <w:shd w:val="clear" w:color="000000" w:fill="FFFFFF"/>
            <w:vAlign w:val="center"/>
            <w:hideMark/>
          </w:tcPr>
          <w:p w14:paraId="5D0BE0FE"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bottom"/>
            <w:hideMark/>
          </w:tcPr>
          <w:p w14:paraId="2BC34ADD" w14:textId="77777777" w:rsidR="000126AB" w:rsidRPr="000126AB" w:rsidRDefault="000126AB" w:rsidP="000126AB">
            <w:pPr>
              <w:spacing w:after="0" w:line="240" w:lineRule="auto"/>
              <w:rPr>
                <w:rFonts w:eastAsia="Times New Roman" w:cs="Times New Roman"/>
                <w:color w:val="000000"/>
                <w:sz w:val="20"/>
                <w:szCs w:val="20"/>
                <w:lang w:eastAsia="ru-RU"/>
              </w:rPr>
            </w:pPr>
            <w:r w:rsidRPr="000126AB">
              <w:rPr>
                <w:rFonts w:eastAsia="Times New Roman" w:cs="Times New Roman"/>
                <w:color w:val="000000"/>
                <w:sz w:val="20"/>
                <w:szCs w:val="20"/>
                <w:lang w:eastAsia="ru-RU"/>
              </w:rPr>
              <w:t>доля проб питьевой воды в распределительной водопроводной сети, не соответствующих установленным требования</w:t>
            </w:r>
            <w:r w:rsidRPr="000126AB">
              <w:rPr>
                <w:rFonts w:eastAsia="Times New Roman" w:cs="Times New Roman"/>
                <w:color w:val="000000"/>
                <w:sz w:val="20"/>
                <w:szCs w:val="20"/>
                <w:lang w:eastAsia="ru-RU"/>
              </w:rPr>
              <w:lastRenderedPageBreak/>
              <w:t>м, в общем объеме проб, отобранных по результатам производственного контроля качества питьевой воды</w:t>
            </w:r>
          </w:p>
        </w:tc>
        <w:tc>
          <w:tcPr>
            <w:tcW w:w="567" w:type="dxa"/>
            <w:tcBorders>
              <w:top w:val="nil"/>
              <w:left w:val="nil"/>
              <w:bottom w:val="single" w:sz="4" w:space="0" w:color="auto"/>
              <w:right w:val="single" w:sz="4" w:space="0" w:color="auto"/>
            </w:tcBorders>
            <w:shd w:val="clear" w:color="auto" w:fill="auto"/>
            <w:noWrap/>
            <w:vAlign w:val="center"/>
            <w:hideMark/>
          </w:tcPr>
          <w:p w14:paraId="7E1BCAE9"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lastRenderedPageBreak/>
              <w:t>%</w:t>
            </w:r>
          </w:p>
        </w:tc>
        <w:tc>
          <w:tcPr>
            <w:tcW w:w="709" w:type="dxa"/>
            <w:tcBorders>
              <w:top w:val="nil"/>
              <w:left w:val="nil"/>
              <w:bottom w:val="single" w:sz="4" w:space="0" w:color="auto"/>
              <w:right w:val="single" w:sz="4" w:space="0" w:color="auto"/>
            </w:tcBorders>
            <w:shd w:val="clear" w:color="000000" w:fill="FFFFFF"/>
            <w:vAlign w:val="center"/>
            <w:hideMark/>
          </w:tcPr>
          <w:p w14:paraId="0B44498E"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55C67845"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3A00C4EF"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4A8FE4CF"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0D49A6D4"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vAlign w:val="center"/>
            <w:hideMark/>
          </w:tcPr>
          <w:p w14:paraId="5D91CD6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3D81158C"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1C2479BF"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vAlign w:val="center"/>
            <w:hideMark/>
          </w:tcPr>
          <w:p w14:paraId="3E5F5EB7"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10" w:type="dxa"/>
            <w:tcBorders>
              <w:top w:val="nil"/>
              <w:left w:val="nil"/>
              <w:bottom w:val="single" w:sz="4" w:space="0" w:color="auto"/>
              <w:right w:val="single" w:sz="4" w:space="0" w:color="auto"/>
            </w:tcBorders>
            <w:shd w:val="clear" w:color="000000" w:fill="FFFFFF"/>
            <w:vAlign w:val="center"/>
            <w:hideMark/>
          </w:tcPr>
          <w:p w14:paraId="6BC17383"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000000" w:fill="FFFFFF"/>
            <w:vAlign w:val="center"/>
            <w:hideMark/>
          </w:tcPr>
          <w:p w14:paraId="77794B0B"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c>
          <w:tcPr>
            <w:tcW w:w="706" w:type="dxa"/>
            <w:tcBorders>
              <w:top w:val="nil"/>
              <w:left w:val="nil"/>
              <w:bottom w:val="single" w:sz="4" w:space="0" w:color="auto"/>
              <w:right w:val="single" w:sz="4" w:space="0" w:color="auto"/>
            </w:tcBorders>
            <w:shd w:val="clear" w:color="000000" w:fill="FFFFFF"/>
            <w:vAlign w:val="center"/>
            <w:hideMark/>
          </w:tcPr>
          <w:p w14:paraId="0340D8EA"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100,00</w:t>
            </w:r>
          </w:p>
        </w:tc>
      </w:tr>
      <w:tr w:rsidR="000126AB" w:rsidRPr="000126AB" w14:paraId="311DDECC" w14:textId="77777777" w:rsidTr="000126AB">
        <w:trPr>
          <w:gridAfter w:val="1"/>
          <w:wAfter w:w="138" w:type="dxa"/>
          <w:trHeight w:val="63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27F332B9"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37EDAD3D" w14:textId="77777777" w:rsidR="000126AB" w:rsidRPr="000126AB" w:rsidRDefault="000126AB" w:rsidP="000126AB">
            <w:pPr>
              <w:spacing w:after="0" w:line="240" w:lineRule="auto"/>
              <w:rPr>
                <w:rFonts w:eastAsia="Times New Roman" w:cs="Times New Roman"/>
                <w:sz w:val="20"/>
                <w:szCs w:val="20"/>
                <w:lang w:eastAsia="ru-RU"/>
              </w:rPr>
            </w:pPr>
            <w:r w:rsidRPr="000126AB">
              <w:rPr>
                <w:rFonts w:eastAsia="Times New Roman" w:cs="Times New Roman"/>
                <w:sz w:val="20"/>
                <w:szCs w:val="20"/>
                <w:lang w:eastAsia="ru-RU"/>
              </w:rPr>
              <w:t>Показатели надежности и бесперебойности водоснабжения</w:t>
            </w:r>
          </w:p>
        </w:tc>
        <w:tc>
          <w:tcPr>
            <w:tcW w:w="567" w:type="dxa"/>
            <w:tcBorders>
              <w:top w:val="nil"/>
              <w:left w:val="nil"/>
              <w:bottom w:val="single" w:sz="4" w:space="0" w:color="auto"/>
              <w:right w:val="single" w:sz="4" w:space="0" w:color="auto"/>
            </w:tcBorders>
            <w:shd w:val="clear" w:color="auto" w:fill="auto"/>
            <w:vAlign w:val="center"/>
            <w:hideMark/>
          </w:tcPr>
          <w:p w14:paraId="341BC252"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7FA905E"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281320D"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169F6A3"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927A3DC"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0C5DDD4"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61DBDC9D"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AAB61A1"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BCD3B3A"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B65DC76"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14:paraId="0DC78425"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A253ADC"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c>
          <w:tcPr>
            <w:tcW w:w="706" w:type="dxa"/>
            <w:tcBorders>
              <w:top w:val="nil"/>
              <w:left w:val="nil"/>
              <w:bottom w:val="single" w:sz="4" w:space="0" w:color="auto"/>
              <w:right w:val="single" w:sz="4" w:space="0" w:color="auto"/>
            </w:tcBorders>
            <w:shd w:val="clear" w:color="auto" w:fill="auto"/>
            <w:vAlign w:val="center"/>
            <w:hideMark/>
          </w:tcPr>
          <w:p w14:paraId="414FE556"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 </w:t>
            </w:r>
          </w:p>
        </w:tc>
      </w:tr>
      <w:tr w:rsidR="000126AB" w:rsidRPr="000126AB" w14:paraId="180204D7" w14:textId="77777777" w:rsidTr="000126AB">
        <w:trPr>
          <w:gridAfter w:val="1"/>
          <w:wAfter w:w="138" w:type="dxa"/>
          <w:trHeight w:val="258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1F907AE"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14:paraId="29A89AAB" w14:textId="77777777" w:rsidR="000126AB" w:rsidRPr="000126AB" w:rsidRDefault="000126AB" w:rsidP="000126AB">
            <w:pPr>
              <w:spacing w:after="0" w:line="240" w:lineRule="auto"/>
              <w:rPr>
                <w:rFonts w:eastAsia="Times New Roman" w:cs="Times New Roman"/>
                <w:sz w:val="20"/>
                <w:szCs w:val="20"/>
                <w:lang w:eastAsia="ru-RU"/>
              </w:rPr>
            </w:pPr>
            <w:r w:rsidRPr="000126AB">
              <w:rPr>
                <w:rFonts w:eastAsia="Times New Roman" w:cs="Times New Roman"/>
                <w:sz w:val="20"/>
                <w:szCs w:val="20"/>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567" w:type="dxa"/>
            <w:tcBorders>
              <w:top w:val="nil"/>
              <w:left w:val="nil"/>
              <w:bottom w:val="single" w:sz="4" w:space="0" w:color="auto"/>
              <w:right w:val="single" w:sz="4" w:space="0" w:color="auto"/>
            </w:tcBorders>
            <w:shd w:val="clear" w:color="auto" w:fill="auto"/>
            <w:vAlign w:val="center"/>
            <w:hideMark/>
          </w:tcPr>
          <w:p w14:paraId="444260A5" w14:textId="77777777" w:rsidR="000126AB" w:rsidRPr="000126AB" w:rsidRDefault="000126AB" w:rsidP="000126AB">
            <w:pPr>
              <w:spacing w:after="0" w:line="240" w:lineRule="auto"/>
              <w:jc w:val="center"/>
              <w:rPr>
                <w:rFonts w:eastAsia="Times New Roman" w:cs="Times New Roman"/>
                <w:sz w:val="20"/>
                <w:szCs w:val="20"/>
                <w:lang w:eastAsia="ru-RU"/>
              </w:rPr>
            </w:pPr>
            <w:r w:rsidRPr="000126AB">
              <w:rPr>
                <w:rFonts w:eastAsia="Times New Roman" w:cs="Times New Roman"/>
                <w:sz w:val="20"/>
                <w:szCs w:val="20"/>
                <w:lang w:eastAsia="ru-RU"/>
              </w:rPr>
              <w:t>ед./км</w:t>
            </w:r>
          </w:p>
        </w:tc>
        <w:tc>
          <w:tcPr>
            <w:tcW w:w="709" w:type="dxa"/>
            <w:tcBorders>
              <w:top w:val="nil"/>
              <w:left w:val="nil"/>
              <w:bottom w:val="single" w:sz="4" w:space="0" w:color="auto"/>
              <w:right w:val="single" w:sz="4" w:space="0" w:color="auto"/>
            </w:tcBorders>
            <w:shd w:val="clear" w:color="auto" w:fill="auto"/>
            <w:vAlign w:val="center"/>
            <w:hideMark/>
          </w:tcPr>
          <w:p w14:paraId="41828191"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0,77</w:t>
            </w:r>
          </w:p>
        </w:tc>
        <w:tc>
          <w:tcPr>
            <w:tcW w:w="709" w:type="dxa"/>
            <w:tcBorders>
              <w:top w:val="nil"/>
              <w:left w:val="nil"/>
              <w:bottom w:val="single" w:sz="4" w:space="0" w:color="auto"/>
              <w:right w:val="single" w:sz="4" w:space="0" w:color="auto"/>
            </w:tcBorders>
            <w:shd w:val="clear" w:color="auto" w:fill="auto"/>
            <w:vAlign w:val="center"/>
            <w:hideMark/>
          </w:tcPr>
          <w:p w14:paraId="46B17988"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0,77</w:t>
            </w:r>
          </w:p>
        </w:tc>
        <w:tc>
          <w:tcPr>
            <w:tcW w:w="709" w:type="dxa"/>
            <w:tcBorders>
              <w:top w:val="nil"/>
              <w:left w:val="nil"/>
              <w:bottom w:val="single" w:sz="4" w:space="0" w:color="auto"/>
              <w:right w:val="single" w:sz="4" w:space="0" w:color="auto"/>
            </w:tcBorders>
            <w:shd w:val="clear" w:color="auto" w:fill="auto"/>
            <w:vAlign w:val="center"/>
            <w:hideMark/>
          </w:tcPr>
          <w:p w14:paraId="219038CA"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0,77</w:t>
            </w:r>
          </w:p>
        </w:tc>
        <w:tc>
          <w:tcPr>
            <w:tcW w:w="709" w:type="dxa"/>
            <w:tcBorders>
              <w:top w:val="nil"/>
              <w:left w:val="nil"/>
              <w:bottom w:val="single" w:sz="4" w:space="0" w:color="auto"/>
              <w:right w:val="single" w:sz="4" w:space="0" w:color="auto"/>
            </w:tcBorders>
            <w:shd w:val="clear" w:color="auto" w:fill="auto"/>
            <w:vAlign w:val="center"/>
            <w:hideMark/>
          </w:tcPr>
          <w:p w14:paraId="34DF63D1"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0,52</w:t>
            </w:r>
          </w:p>
        </w:tc>
        <w:tc>
          <w:tcPr>
            <w:tcW w:w="709" w:type="dxa"/>
            <w:tcBorders>
              <w:top w:val="nil"/>
              <w:left w:val="nil"/>
              <w:bottom w:val="single" w:sz="4" w:space="0" w:color="auto"/>
              <w:right w:val="single" w:sz="4" w:space="0" w:color="auto"/>
            </w:tcBorders>
            <w:shd w:val="clear" w:color="auto" w:fill="auto"/>
            <w:vAlign w:val="center"/>
            <w:hideMark/>
          </w:tcPr>
          <w:p w14:paraId="790518DF"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c>
          <w:tcPr>
            <w:tcW w:w="708" w:type="dxa"/>
            <w:tcBorders>
              <w:top w:val="nil"/>
              <w:left w:val="nil"/>
              <w:bottom w:val="single" w:sz="4" w:space="0" w:color="auto"/>
              <w:right w:val="single" w:sz="4" w:space="0" w:color="auto"/>
            </w:tcBorders>
            <w:shd w:val="clear" w:color="auto" w:fill="auto"/>
            <w:vAlign w:val="center"/>
            <w:hideMark/>
          </w:tcPr>
          <w:p w14:paraId="53981BF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c>
          <w:tcPr>
            <w:tcW w:w="709" w:type="dxa"/>
            <w:tcBorders>
              <w:top w:val="nil"/>
              <w:left w:val="nil"/>
              <w:bottom w:val="single" w:sz="4" w:space="0" w:color="auto"/>
              <w:right w:val="single" w:sz="4" w:space="0" w:color="auto"/>
            </w:tcBorders>
            <w:shd w:val="clear" w:color="auto" w:fill="auto"/>
            <w:vAlign w:val="center"/>
            <w:hideMark/>
          </w:tcPr>
          <w:p w14:paraId="0D74F35A"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c>
          <w:tcPr>
            <w:tcW w:w="709" w:type="dxa"/>
            <w:tcBorders>
              <w:top w:val="nil"/>
              <w:left w:val="nil"/>
              <w:bottom w:val="single" w:sz="4" w:space="0" w:color="auto"/>
              <w:right w:val="single" w:sz="4" w:space="0" w:color="auto"/>
            </w:tcBorders>
            <w:shd w:val="clear" w:color="auto" w:fill="auto"/>
            <w:vAlign w:val="center"/>
            <w:hideMark/>
          </w:tcPr>
          <w:p w14:paraId="5AA86E67"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c>
          <w:tcPr>
            <w:tcW w:w="708" w:type="dxa"/>
            <w:tcBorders>
              <w:top w:val="nil"/>
              <w:left w:val="nil"/>
              <w:bottom w:val="single" w:sz="4" w:space="0" w:color="auto"/>
              <w:right w:val="single" w:sz="4" w:space="0" w:color="auto"/>
            </w:tcBorders>
            <w:shd w:val="clear" w:color="auto" w:fill="auto"/>
            <w:vAlign w:val="center"/>
            <w:hideMark/>
          </w:tcPr>
          <w:p w14:paraId="0AA053CA"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c>
          <w:tcPr>
            <w:tcW w:w="710" w:type="dxa"/>
            <w:tcBorders>
              <w:top w:val="nil"/>
              <w:left w:val="nil"/>
              <w:bottom w:val="single" w:sz="4" w:space="0" w:color="auto"/>
              <w:right w:val="single" w:sz="4" w:space="0" w:color="auto"/>
            </w:tcBorders>
            <w:shd w:val="clear" w:color="auto" w:fill="auto"/>
            <w:vAlign w:val="center"/>
            <w:hideMark/>
          </w:tcPr>
          <w:p w14:paraId="43BB3537"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c>
          <w:tcPr>
            <w:tcW w:w="708" w:type="dxa"/>
            <w:tcBorders>
              <w:top w:val="nil"/>
              <w:left w:val="nil"/>
              <w:bottom w:val="single" w:sz="4" w:space="0" w:color="auto"/>
              <w:right w:val="single" w:sz="4" w:space="0" w:color="auto"/>
            </w:tcBorders>
            <w:shd w:val="clear" w:color="auto" w:fill="auto"/>
            <w:vAlign w:val="center"/>
            <w:hideMark/>
          </w:tcPr>
          <w:p w14:paraId="7FF547BB"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c>
          <w:tcPr>
            <w:tcW w:w="706" w:type="dxa"/>
            <w:tcBorders>
              <w:top w:val="nil"/>
              <w:left w:val="nil"/>
              <w:bottom w:val="single" w:sz="4" w:space="0" w:color="auto"/>
              <w:right w:val="single" w:sz="4" w:space="0" w:color="auto"/>
            </w:tcBorders>
            <w:shd w:val="clear" w:color="auto" w:fill="auto"/>
            <w:vAlign w:val="center"/>
            <w:hideMark/>
          </w:tcPr>
          <w:p w14:paraId="7FCDDF72" w14:textId="77777777" w:rsidR="000126AB" w:rsidRPr="000126AB" w:rsidRDefault="000126AB" w:rsidP="000126AB">
            <w:pPr>
              <w:spacing w:after="0" w:line="240" w:lineRule="auto"/>
              <w:jc w:val="center"/>
              <w:rPr>
                <w:rFonts w:eastAsia="Times New Roman" w:cs="Times New Roman"/>
                <w:color w:val="000000"/>
                <w:sz w:val="20"/>
                <w:szCs w:val="20"/>
                <w:lang w:eastAsia="ru-RU"/>
              </w:rPr>
            </w:pPr>
            <w:r w:rsidRPr="000126AB">
              <w:rPr>
                <w:rFonts w:eastAsia="Times New Roman" w:cs="Times New Roman"/>
                <w:color w:val="000000"/>
                <w:sz w:val="20"/>
                <w:szCs w:val="20"/>
                <w:lang w:eastAsia="ru-RU"/>
              </w:rPr>
              <w:t>0,26</w:t>
            </w:r>
          </w:p>
        </w:tc>
      </w:tr>
    </w:tbl>
    <w:p w14:paraId="04E1D43F" w14:textId="66981A80" w:rsidR="003A0CF7" w:rsidRDefault="003A0CF7" w:rsidP="001B15D1">
      <w:pPr>
        <w:jc w:val="center"/>
        <w:rPr>
          <w:sz w:val="22"/>
        </w:rPr>
      </w:pPr>
    </w:p>
    <w:tbl>
      <w:tblPr>
        <w:tblW w:w="13228" w:type="dxa"/>
        <w:tblLayout w:type="fixed"/>
        <w:tblLook w:val="04A0" w:firstRow="1" w:lastRow="0" w:firstColumn="1" w:lastColumn="0" w:noHBand="0" w:noVBand="1"/>
      </w:tblPr>
      <w:tblGrid>
        <w:gridCol w:w="567"/>
        <w:gridCol w:w="906"/>
        <w:gridCol w:w="713"/>
        <w:gridCol w:w="215"/>
        <w:gridCol w:w="609"/>
        <w:gridCol w:w="99"/>
        <w:gridCol w:w="567"/>
        <w:gridCol w:w="360"/>
        <w:gridCol w:w="349"/>
        <w:gridCol w:w="475"/>
        <w:gridCol w:w="92"/>
        <w:gridCol w:w="709"/>
        <w:gridCol w:w="23"/>
        <w:gridCol w:w="544"/>
        <w:gridCol w:w="280"/>
        <w:gridCol w:w="428"/>
        <w:gridCol w:w="396"/>
        <w:gridCol w:w="171"/>
        <w:gridCol w:w="577"/>
        <w:gridCol w:w="76"/>
        <w:gridCol w:w="491"/>
        <w:gridCol w:w="333"/>
        <w:gridCol w:w="234"/>
        <w:gridCol w:w="567"/>
        <w:gridCol w:w="23"/>
        <w:gridCol w:w="824"/>
        <w:gridCol w:w="345"/>
        <w:gridCol w:w="66"/>
        <w:gridCol w:w="889"/>
        <w:gridCol w:w="1300"/>
      </w:tblGrid>
      <w:tr w:rsidR="00171986" w:rsidRPr="00171986" w14:paraId="6B12768A" w14:textId="77777777" w:rsidTr="00FD4D15">
        <w:trPr>
          <w:gridAfter w:val="3"/>
          <w:wAfter w:w="2255" w:type="dxa"/>
          <w:trHeight w:val="288"/>
        </w:trPr>
        <w:tc>
          <w:tcPr>
            <w:tcW w:w="567" w:type="dxa"/>
            <w:tcBorders>
              <w:top w:val="nil"/>
              <w:left w:val="nil"/>
              <w:bottom w:val="nil"/>
              <w:right w:val="nil"/>
            </w:tcBorders>
            <w:shd w:val="clear" w:color="auto" w:fill="auto"/>
            <w:noWrap/>
            <w:vAlign w:val="bottom"/>
            <w:hideMark/>
          </w:tcPr>
          <w:p w14:paraId="38D49BDD" w14:textId="77777777" w:rsidR="00171986" w:rsidRPr="00171986" w:rsidRDefault="00171986" w:rsidP="00171986">
            <w:pPr>
              <w:spacing w:after="0" w:line="240" w:lineRule="auto"/>
              <w:rPr>
                <w:rFonts w:eastAsia="Times New Roman" w:cs="Times New Roman"/>
                <w:sz w:val="20"/>
                <w:szCs w:val="24"/>
                <w:lang w:eastAsia="ru-RU"/>
              </w:rPr>
            </w:pPr>
          </w:p>
        </w:tc>
        <w:tc>
          <w:tcPr>
            <w:tcW w:w="1834" w:type="dxa"/>
            <w:gridSpan w:val="3"/>
            <w:tcBorders>
              <w:top w:val="nil"/>
              <w:left w:val="nil"/>
              <w:bottom w:val="nil"/>
              <w:right w:val="nil"/>
            </w:tcBorders>
            <w:shd w:val="clear" w:color="auto" w:fill="auto"/>
            <w:noWrap/>
            <w:vAlign w:val="bottom"/>
            <w:hideMark/>
          </w:tcPr>
          <w:p w14:paraId="4F6C367D" w14:textId="77777777" w:rsidR="00171986" w:rsidRPr="00171986" w:rsidRDefault="00171986" w:rsidP="00171986">
            <w:pPr>
              <w:spacing w:after="0" w:line="240" w:lineRule="auto"/>
              <w:rPr>
                <w:rFonts w:eastAsia="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05734503"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322B3146" w14:textId="77777777" w:rsidR="00171986" w:rsidRPr="00171986" w:rsidRDefault="00171986" w:rsidP="00171986">
            <w:pPr>
              <w:spacing w:after="0" w:line="240" w:lineRule="auto"/>
              <w:rPr>
                <w:rFonts w:eastAsia="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14:paraId="3E0E1236"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3CDD7BE8" w14:textId="77777777" w:rsidR="00171986" w:rsidRPr="00171986" w:rsidRDefault="00171986" w:rsidP="00171986">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17E74867"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1ED15815" w14:textId="77777777" w:rsidR="00171986" w:rsidRPr="00171986" w:rsidRDefault="00171986" w:rsidP="00171986">
            <w:pPr>
              <w:spacing w:after="0" w:line="240" w:lineRule="auto"/>
              <w:rPr>
                <w:rFonts w:eastAsia="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602CEE1A"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36B7386F" w14:textId="77777777" w:rsidR="00171986" w:rsidRPr="00171986" w:rsidRDefault="00171986" w:rsidP="00171986">
            <w:pPr>
              <w:spacing w:after="0" w:line="240" w:lineRule="auto"/>
              <w:rPr>
                <w:rFonts w:eastAsia="Times New Roman" w:cs="Times New Roman"/>
                <w:sz w:val="20"/>
                <w:szCs w:val="20"/>
                <w:lang w:eastAsia="ru-RU"/>
              </w:rPr>
            </w:pPr>
          </w:p>
        </w:tc>
        <w:tc>
          <w:tcPr>
            <w:tcW w:w="577" w:type="dxa"/>
            <w:tcBorders>
              <w:top w:val="nil"/>
              <w:left w:val="nil"/>
              <w:bottom w:val="nil"/>
              <w:right w:val="nil"/>
            </w:tcBorders>
            <w:shd w:val="clear" w:color="auto" w:fill="auto"/>
            <w:noWrap/>
            <w:vAlign w:val="bottom"/>
            <w:hideMark/>
          </w:tcPr>
          <w:p w14:paraId="2DFCBDC3" w14:textId="77777777" w:rsidR="00171986" w:rsidRPr="00171986" w:rsidRDefault="00171986" w:rsidP="00171986">
            <w:pPr>
              <w:spacing w:after="0" w:line="240" w:lineRule="auto"/>
              <w:rPr>
                <w:rFonts w:eastAsia="Times New Roman" w:cs="Times New Roman"/>
                <w:sz w:val="20"/>
                <w:szCs w:val="20"/>
                <w:lang w:eastAsia="ru-RU"/>
              </w:rPr>
            </w:pPr>
          </w:p>
        </w:tc>
        <w:tc>
          <w:tcPr>
            <w:tcW w:w="2893" w:type="dxa"/>
            <w:gridSpan w:val="8"/>
            <w:vMerge w:val="restart"/>
            <w:tcBorders>
              <w:top w:val="nil"/>
              <w:left w:val="nil"/>
              <w:bottom w:val="nil"/>
              <w:right w:val="nil"/>
            </w:tcBorders>
            <w:shd w:val="clear" w:color="auto" w:fill="auto"/>
            <w:vAlign w:val="bottom"/>
            <w:hideMark/>
          </w:tcPr>
          <w:p w14:paraId="5408A799" w14:textId="6B0E70A8" w:rsidR="00171986" w:rsidRPr="00171986" w:rsidRDefault="00171986" w:rsidP="006E2162">
            <w:pPr>
              <w:spacing w:after="0" w:line="240" w:lineRule="auto"/>
              <w:rPr>
                <w:rFonts w:eastAsia="Times New Roman" w:cs="Times New Roman"/>
                <w:color w:val="000000"/>
                <w:sz w:val="18"/>
                <w:szCs w:val="18"/>
                <w:lang w:eastAsia="ru-RU"/>
              </w:rPr>
            </w:pPr>
            <w:r w:rsidRPr="00171986">
              <w:rPr>
                <w:rFonts w:eastAsia="Times New Roman" w:cs="Times New Roman"/>
                <w:color w:val="000000"/>
                <w:sz w:val="18"/>
                <w:szCs w:val="18"/>
                <w:lang w:eastAsia="ru-RU"/>
              </w:rPr>
              <w:t xml:space="preserve">Приложение № 6.2 к Постановлению </w:t>
            </w:r>
            <w:r w:rsidR="006E2162">
              <w:rPr>
                <w:rFonts w:eastAsia="Times New Roman" w:cs="Times New Roman"/>
                <w:color w:val="000000"/>
                <w:sz w:val="18"/>
                <w:szCs w:val="18"/>
                <w:lang w:eastAsia="ru-RU"/>
              </w:rPr>
              <w:t>а</w:t>
            </w:r>
            <w:r w:rsidRPr="00171986">
              <w:rPr>
                <w:rFonts w:eastAsia="Times New Roman" w:cs="Times New Roman"/>
                <w:color w:val="000000"/>
                <w:sz w:val="18"/>
                <w:szCs w:val="18"/>
                <w:lang w:eastAsia="ru-RU"/>
              </w:rPr>
              <w:t>дминистрации муниципального образования «Заостровское»</w:t>
            </w:r>
            <w:r w:rsidRPr="00171986">
              <w:rPr>
                <w:rFonts w:eastAsia="Times New Roman" w:cs="Times New Roman"/>
                <w:color w:val="000000"/>
                <w:sz w:val="18"/>
                <w:szCs w:val="18"/>
                <w:lang w:eastAsia="ru-RU"/>
              </w:rPr>
              <w:br/>
              <w:t xml:space="preserve"> 16 июня 2021 года № 37</w:t>
            </w:r>
          </w:p>
        </w:tc>
      </w:tr>
      <w:tr w:rsidR="007C0275" w:rsidRPr="00171986" w14:paraId="6778E113" w14:textId="77777777" w:rsidTr="00FD4D15">
        <w:trPr>
          <w:gridAfter w:val="3"/>
          <w:wAfter w:w="2255" w:type="dxa"/>
          <w:trHeight w:val="288"/>
        </w:trPr>
        <w:tc>
          <w:tcPr>
            <w:tcW w:w="567" w:type="dxa"/>
            <w:tcBorders>
              <w:top w:val="nil"/>
              <w:left w:val="nil"/>
              <w:bottom w:val="nil"/>
              <w:right w:val="nil"/>
            </w:tcBorders>
            <w:shd w:val="clear" w:color="auto" w:fill="auto"/>
            <w:noWrap/>
            <w:vAlign w:val="bottom"/>
            <w:hideMark/>
          </w:tcPr>
          <w:p w14:paraId="3E5A83CB" w14:textId="77777777" w:rsidR="00171986" w:rsidRPr="00171986" w:rsidRDefault="00171986" w:rsidP="00171986">
            <w:pPr>
              <w:spacing w:after="0" w:line="240" w:lineRule="auto"/>
              <w:jc w:val="center"/>
              <w:rPr>
                <w:rFonts w:eastAsia="Times New Roman" w:cs="Times New Roman"/>
                <w:color w:val="000000"/>
                <w:sz w:val="18"/>
                <w:szCs w:val="18"/>
                <w:lang w:eastAsia="ru-RU"/>
              </w:rPr>
            </w:pPr>
          </w:p>
        </w:tc>
        <w:tc>
          <w:tcPr>
            <w:tcW w:w="1834" w:type="dxa"/>
            <w:gridSpan w:val="3"/>
            <w:tcBorders>
              <w:top w:val="nil"/>
              <w:left w:val="nil"/>
              <w:bottom w:val="nil"/>
              <w:right w:val="nil"/>
            </w:tcBorders>
            <w:shd w:val="clear" w:color="auto" w:fill="auto"/>
            <w:noWrap/>
            <w:vAlign w:val="bottom"/>
            <w:hideMark/>
          </w:tcPr>
          <w:p w14:paraId="317EDFBC" w14:textId="77777777" w:rsidR="00171986" w:rsidRPr="00171986" w:rsidRDefault="00171986" w:rsidP="00171986">
            <w:pPr>
              <w:spacing w:after="0" w:line="240" w:lineRule="auto"/>
              <w:rPr>
                <w:rFonts w:eastAsia="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6B59F2BB"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74C1DC0D" w14:textId="77777777" w:rsidR="00171986" w:rsidRPr="00171986" w:rsidRDefault="00171986" w:rsidP="00171986">
            <w:pPr>
              <w:spacing w:after="0" w:line="240" w:lineRule="auto"/>
              <w:rPr>
                <w:rFonts w:eastAsia="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14:paraId="4C23E31F"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17CCF49B" w14:textId="77777777" w:rsidR="00171986" w:rsidRPr="00171986" w:rsidRDefault="00171986" w:rsidP="00171986">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24F87A74" w14:textId="77777777" w:rsidR="00171986" w:rsidRDefault="00171986" w:rsidP="00171986">
            <w:pPr>
              <w:spacing w:after="0" w:line="240" w:lineRule="auto"/>
              <w:rPr>
                <w:rFonts w:eastAsia="Times New Roman" w:cs="Times New Roman"/>
                <w:sz w:val="20"/>
                <w:szCs w:val="20"/>
                <w:lang w:eastAsia="ru-RU"/>
              </w:rPr>
            </w:pPr>
          </w:p>
          <w:p w14:paraId="705070E8" w14:textId="77777777" w:rsidR="00FD4D15" w:rsidRDefault="00FD4D15" w:rsidP="00171986">
            <w:pPr>
              <w:spacing w:after="0" w:line="240" w:lineRule="auto"/>
              <w:rPr>
                <w:rFonts w:eastAsia="Times New Roman" w:cs="Times New Roman"/>
                <w:sz w:val="20"/>
                <w:szCs w:val="20"/>
                <w:lang w:eastAsia="ru-RU"/>
              </w:rPr>
            </w:pPr>
          </w:p>
          <w:p w14:paraId="31952B63" w14:textId="77777777" w:rsidR="00FD4D15" w:rsidRDefault="00FD4D15" w:rsidP="00171986">
            <w:pPr>
              <w:spacing w:after="0" w:line="240" w:lineRule="auto"/>
              <w:rPr>
                <w:rFonts w:eastAsia="Times New Roman" w:cs="Times New Roman"/>
                <w:sz w:val="20"/>
                <w:szCs w:val="20"/>
                <w:lang w:eastAsia="ru-RU"/>
              </w:rPr>
            </w:pPr>
          </w:p>
          <w:p w14:paraId="2FB3D8D1" w14:textId="77777777" w:rsidR="00FD4D15" w:rsidRDefault="00FD4D15" w:rsidP="00171986">
            <w:pPr>
              <w:spacing w:after="0" w:line="240" w:lineRule="auto"/>
              <w:rPr>
                <w:rFonts w:eastAsia="Times New Roman" w:cs="Times New Roman"/>
                <w:sz w:val="20"/>
                <w:szCs w:val="20"/>
                <w:lang w:eastAsia="ru-RU"/>
              </w:rPr>
            </w:pPr>
          </w:p>
          <w:p w14:paraId="69F9D6BF" w14:textId="77777777" w:rsidR="00FD4D15" w:rsidRDefault="00FD4D15" w:rsidP="00171986">
            <w:pPr>
              <w:spacing w:after="0" w:line="240" w:lineRule="auto"/>
              <w:rPr>
                <w:rFonts w:eastAsia="Times New Roman" w:cs="Times New Roman"/>
                <w:sz w:val="20"/>
                <w:szCs w:val="20"/>
                <w:lang w:eastAsia="ru-RU"/>
              </w:rPr>
            </w:pPr>
          </w:p>
          <w:p w14:paraId="753A871B" w14:textId="77777777" w:rsidR="00FD4D15" w:rsidRDefault="00FD4D15" w:rsidP="00171986">
            <w:pPr>
              <w:spacing w:after="0" w:line="240" w:lineRule="auto"/>
              <w:rPr>
                <w:rFonts w:eastAsia="Times New Roman" w:cs="Times New Roman"/>
                <w:sz w:val="20"/>
                <w:szCs w:val="20"/>
                <w:lang w:eastAsia="ru-RU"/>
              </w:rPr>
            </w:pPr>
          </w:p>
          <w:p w14:paraId="72BC7337" w14:textId="77777777" w:rsidR="00FD4D15" w:rsidRDefault="00FD4D15" w:rsidP="00171986">
            <w:pPr>
              <w:spacing w:after="0" w:line="240" w:lineRule="auto"/>
              <w:rPr>
                <w:rFonts w:eastAsia="Times New Roman" w:cs="Times New Roman"/>
                <w:sz w:val="20"/>
                <w:szCs w:val="20"/>
                <w:lang w:eastAsia="ru-RU"/>
              </w:rPr>
            </w:pPr>
          </w:p>
          <w:p w14:paraId="1A616A7B" w14:textId="77777777" w:rsidR="00FD4D15" w:rsidRDefault="00FD4D15" w:rsidP="00171986">
            <w:pPr>
              <w:spacing w:after="0" w:line="240" w:lineRule="auto"/>
              <w:rPr>
                <w:rFonts w:eastAsia="Times New Roman" w:cs="Times New Roman"/>
                <w:sz w:val="20"/>
                <w:szCs w:val="20"/>
                <w:lang w:eastAsia="ru-RU"/>
              </w:rPr>
            </w:pPr>
          </w:p>
          <w:p w14:paraId="4CB3A47D" w14:textId="77777777" w:rsidR="00FD4D15" w:rsidRDefault="00FD4D15" w:rsidP="00171986">
            <w:pPr>
              <w:spacing w:after="0" w:line="240" w:lineRule="auto"/>
              <w:rPr>
                <w:rFonts w:eastAsia="Times New Roman" w:cs="Times New Roman"/>
                <w:sz w:val="20"/>
                <w:szCs w:val="20"/>
                <w:lang w:eastAsia="ru-RU"/>
              </w:rPr>
            </w:pPr>
          </w:p>
          <w:p w14:paraId="5A7431EE" w14:textId="77777777" w:rsidR="00FD4D15" w:rsidRDefault="00FD4D15" w:rsidP="00171986">
            <w:pPr>
              <w:spacing w:after="0" w:line="240" w:lineRule="auto"/>
              <w:rPr>
                <w:rFonts w:eastAsia="Times New Roman" w:cs="Times New Roman"/>
                <w:sz w:val="20"/>
                <w:szCs w:val="20"/>
                <w:lang w:eastAsia="ru-RU"/>
              </w:rPr>
            </w:pPr>
          </w:p>
          <w:p w14:paraId="0D8C5391" w14:textId="77777777" w:rsidR="00FD4D15" w:rsidRDefault="00FD4D15" w:rsidP="00171986">
            <w:pPr>
              <w:spacing w:after="0" w:line="240" w:lineRule="auto"/>
              <w:rPr>
                <w:rFonts w:eastAsia="Times New Roman" w:cs="Times New Roman"/>
                <w:sz w:val="20"/>
                <w:szCs w:val="20"/>
                <w:lang w:eastAsia="ru-RU"/>
              </w:rPr>
            </w:pPr>
          </w:p>
          <w:p w14:paraId="3F1D0B28" w14:textId="77777777" w:rsidR="00FD4D15" w:rsidRDefault="00FD4D15" w:rsidP="00171986">
            <w:pPr>
              <w:spacing w:after="0" w:line="240" w:lineRule="auto"/>
              <w:rPr>
                <w:rFonts w:eastAsia="Times New Roman" w:cs="Times New Roman"/>
                <w:sz w:val="20"/>
                <w:szCs w:val="20"/>
                <w:lang w:eastAsia="ru-RU"/>
              </w:rPr>
            </w:pPr>
          </w:p>
          <w:p w14:paraId="6F0A5F09" w14:textId="77777777" w:rsidR="00FD4D15" w:rsidRDefault="00FD4D15" w:rsidP="00171986">
            <w:pPr>
              <w:spacing w:after="0" w:line="240" w:lineRule="auto"/>
              <w:rPr>
                <w:rFonts w:eastAsia="Times New Roman" w:cs="Times New Roman"/>
                <w:sz w:val="20"/>
                <w:szCs w:val="20"/>
                <w:lang w:eastAsia="ru-RU"/>
              </w:rPr>
            </w:pPr>
          </w:p>
          <w:p w14:paraId="49A4B630" w14:textId="77777777" w:rsidR="00FD4D15" w:rsidRDefault="00FD4D15" w:rsidP="00171986">
            <w:pPr>
              <w:spacing w:after="0" w:line="240" w:lineRule="auto"/>
              <w:rPr>
                <w:rFonts w:eastAsia="Times New Roman" w:cs="Times New Roman"/>
                <w:sz w:val="20"/>
                <w:szCs w:val="20"/>
                <w:lang w:eastAsia="ru-RU"/>
              </w:rPr>
            </w:pPr>
          </w:p>
          <w:p w14:paraId="2CD097B5" w14:textId="32E9DAB6" w:rsidR="00FD4D15" w:rsidRPr="00171986" w:rsidRDefault="00FD4D15"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5958B379" w14:textId="77777777" w:rsidR="00171986" w:rsidRPr="00171986" w:rsidRDefault="00171986" w:rsidP="00171986">
            <w:pPr>
              <w:spacing w:after="0" w:line="240" w:lineRule="auto"/>
              <w:rPr>
                <w:rFonts w:eastAsia="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3AEA160E"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415CDC8B" w14:textId="77777777" w:rsidR="00171986" w:rsidRPr="00171986" w:rsidRDefault="00171986" w:rsidP="00171986">
            <w:pPr>
              <w:spacing w:after="0" w:line="240" w:lineRule="auto"/>
              <w:rPr>
                <w:rFonts w:eastAsia="Times New Roman" w:cs="Times New Roman"/>
                <w:sz w:val="20"/>
                <w:szCs w:val="20"/>
                <w:lang w:eastAsia="ru-RU"/>
              </w:rPr>
            </w:pPr>
          </w:p>
        </w:tc>
        <w:tc>
          <w:tcPr>
            <w:tcW w:w="577" w:type="dxa"/>
            <w:tcBorders>
              <w:top w:val="nil"/>
              <w:left w:val="nil"/>
              <w:bottom w:val="nil"/>
              <w:right w:val="nil"/>
            </w:tcBorders>
            <w:shd w:val="clear" w:color="auto" w:fill="auto"/>
            <w:noWrap/>
            <w:vAlign w:val="bottom"/>
            <w:hideMark/>
          </w:tcPr>
          <w:p w14:paraId="2285A8F3" w14:textId="77777777" w:rsidR="00171986" w:rsidRPr="00171986" w:rsidRDefault="00171986" w:rsidP="00171986">
            <w:pPr>
              <w:spacing w:after="0" w:line="240" w:lineRule="auto"/>
              <w:rPr>
                <w:rFonts w:eastAsia="Times New Roman" w:cs="Times New Roman"/>
                <w:sz w:val="20"/>
                <w:szCs w:val="20"/>
                <w:lang w:eastAsia="ru-RU"/>
              </w:rPr>
            </w:pPr>
          </w:p>
        </w:tc>
        <w:tc>
          <w:tcPr>
            <w:tcW w:w="2893" w:type="dxa"/>
            <w:gridSpan w:val="8"/>
            <w:vMerge/>
            <w:tcBorders>
              <w:top w:val="nil"/>
              <w:left w:val="nil"/>
              <w:bottom w:val="nil"/>
              <w:right w:val="nil"/>
            </w:tcBorders>
            <w:vAlign w:val="center"/>
            <w:hideMark/>
          </w:tcPr>
          <w:p w14:paraId="7CAF2DB1" w14:textId="77777777" w:rsidR="00171986" w:rsidRPr="00171986" w:rsidRDefault="00171986" w:rsidP="00171986">
            <w:pPr>
              <w:spacing w:after="0" w:line="240" w:lineRule="auto"/>
              <w:rPr>
                <w:rFonts w:eastAsia="Times New Roman" w:cs="Times New Roman"/>
                <w:color w:val="000000"/>
                <w:sz w:val="18"/>
                <w:szCs w:val="18"/>
                <w:lang w:eastAsia="ru-RU"/>
              </w:rPr>
            </w:pPr>
          </w:p>
        </w:tc>
      </w:tr>
      <w:tr w:rsidR="007C0275" w:rsidRPr="00171986" w14:paraId="2494B990" w14:textId="77777777" w:rsidTr="00FD4D15">
        <w:trPr>
          <w:gridAfter w:val="3"/>
          <w:wAfter w:w="2255" w:type="dxa"/>
          <w:trHeight w:val="68"/>
        </w:trPr>
        <w:tc>
          <w:tcPr>
            <w:tcW w:w="567" w:type="dxa"/>
            <w:tcBorders>
              <w:top w:val="nil"/>
              <w:left w:val="nil"/>
              <w:bottom w:val="nil"/>
              <w:right w:val="nil"/>
            </w:tcBorders>
            <w:shd w:val="clear" w:color="auto" w:fill="auto"/>
            <w:noWrap/>
            <w:vAlign w:val="bottom"/>
            <w:hideMark/>
          </w:tcPr>
          <w:p w14:paraId="235F86D2" w14:textId="77777777" w:rsidR="00171986" w:rsidRPr="00171986" w:rsidRDefault="00171986" w:rsidP="00171986">
            <w:pPr>
              <w:spacing w:after="0" w:line="240" w:lineRule="auto"/>
              <w:rPr>
                <w:rFonts w:eastAsia="Times New Roman" w:cs="Times New Roman"/>
                <w:sz w:val="20"/>
                <w:szCs w:val="20"/>
                <w:lang w:eastAsia="ru-RU"/>
              </w:rPr>
            </w:pPr>
          </w:p>
        </w:tc>
        <w:tc>
          <w:tcPr>
            <w:tcW w:w="1834" w:type="dxa"/>
            <w:gridSpan w:val="3"/>
            <w:tcBorders>
              <w:top w:val="nil"/>
              <w:left w:val="nil"/>
              <w:bottom w:val="nil"/>
              <w:right w:val="nil"/>
            </w:tcBorders>
            <w:shd w:val="clear" w:color="auto" w:fill="auto"/>
            <w:noWrap/>
            <w:vAlign w:val="bottom"/>
            <w:hideMark/>
          </w:tcPr>
          <w:p w14:paraId="22C3F5DD" w14:textId="77777777" w:rsidR="00171986" w:rsidRPr="00171986" w:rsidRDefault="00171986" w:rsidP="00171986">
            <w:pPr>
              <w:spacing w:after="0" w:line="240" w:lineRule="auto"/>
              <w:rPr>
                <w:rFonts w:eastAsia="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52BBF560"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14:paraId="0FC158C4" w14:textId="77777777" w:rsidR="00171986" w:rsidRPr="00171986" w:rsidRDefault="00171986" w:rsidP="00171986">
            <w:pPr>
              <w:spacing w:after="0" w:line="240" w:lineRule="auto"/>
              <w:rPr>
                <w:rFonts w:eastAsia="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14:paraId="07771878"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7EF26F15" w14:textId="77777777" w:rsidR="00171986" w:rsidRPr="00171986" w:rsidRDefault="00171986" w:rsidP="00171986">
            <w:pPr>
              <w:spacing w:after="0" w:line="240" w:lineRule="auto"/>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tbl>
            <w:tblPr>
              <w:tblW w:w="3640" w:type="dxa"/>
              <w:tblLayout w:type="fixed"/>
              <w:tblLook w:val="04A0" w:firstRow="1" w:lastRow="0" w:firstColumn="1" w:lastColumn="0" w:noHBand="0" w:noVBand="1"/>
            </w:tblPr>
            <w:tblGrid>
              <w:gridCol w:w="3640"/>
            </w:tblGrid>
            <w:tr w:rsidR="00171986" w:rsidRPr="00171986" w14:paraId="1AEBEBB6" w14:textId="77777777" w:rsidTr="007C0275">
              <w:trPr>
                <w:trHeight w:val="544"/>
              </w:trPr>
              <w:tc>
                <w:tcPr>
                  <w:tcW w:w="3640" w:type="dxa"/>
                  <w:vMerge w:val="restart"/>
                  <w:tcBorders>
                    <w:top w:val="nil"/>
                    <w:left w:val="nil"/>
                    <w:bottom w:val="nil"/>
                    <w:right w:val="nil"/>
                  </w:tcBorders>
                  <w:shd w:val="clear" w:color="auto" w:fill="auto"/>
                  <w:vAlign w:val="bottom"/>
                  <w:hideMark/>
                </w:tcPr>
                <w:p w14:paraId="12D54605" w14:textId="77777777" w:rsidR="00171986" w:rsidRPr="00171986" w:rsidRDefault="00171986" w:rsidP="00171986">
                  <w:pPr>
                    <w:spacing w:after="0" w:line="240" w:lineRule="auto"/>
                    <w:jc w:val="right"/>
                    <w:rPr>
                      <w:rFonts w:eastAsia="Times New Roman" w:cs="Times New Roman"/>
                      <w:color w:val="000000"/>
                      <w:sz w:val="18"/>
                      <w:szCs w:val="18"/>
                      <w:lang w:eastAsia="ru-RU"/>
                    </w:rPr>
                  </w:pPr>
                  <w:r w:rsidRPr="00171986">
                    <w:rPr>
                      <w:rFonts w:eastAsia="Times New Roman" w:cs="Times New Roman"/>
                      <w:color w:val="000000"/>
                      <w:sz w:val="18"/>
                      <w:szCs w:val="18"/>
                      <w:lang w:eastAsia="ru-RU"/>
                    </w:rPr>
                    <w:t xml:space="preserve">Приложение № 6.2 </w:t>
                  </w:r>
                  <w:r w:rsidRPr="00171986">
                    <w:rPr>
                      <w:rFonts w:eastAsia="Times New Roman" w:cs="Times New Roman"/>
                      <w:color w:val="000000"/>
                      <w:sz w:val="18"/>
                      <w:szCs w:val="18"/>
                      <w:lang w:eastAsia="ru-RU"/>
                    </w:rPr>
                    <w:br/>
                    <w:t>к Постановлению администрации муниципального образования «Заостровское»</w:t>
                  </w:r>
                  <w:r w:rsidRPr="00171986">
                    <w:rPr>
                      <w:rFonts w:eastAsia="Times New Roman" w:cs="Times New Roman"/>
                      <w:color w:val="000000"/>
                      <w:sz w:val="18"/>
                      <w:szCs w:val="18"/>
                      <w:lang w:eastAsia="ru-RU"/>
                    </w:rPr>
                    <w:br/>
                    <w:t xml:space="preserve"> 16 июня 2021 года № 37</w:t>
                  </w:r>
                </w:p>
              </w:tc>
            </w:tr>
            <w:tr w:rsidR="00171986" w:rsidRPr="00171986" w14:paraId="0C8D4E91" w14:textId="77777777" w:rsidTr="007C0275">
              <w:trPr>
                <w:trHeight w:val="544"/>
              </w:trPr>
              <w:tc>
                <w:tcPr>
                  <w:tcW w:w="3640" w:type="dxa"/>
                  <w:vMerge/>
                  <w:tcBorders>
                    <w:top w:val="nil"/>
                    <w:left w:val="nil"/>
                    <w:bottom w:val="nil"/>
                    <w:right w:val="nil"/>
                  </w:tcBorders>
                  <w:vAlign w:val="center"/>
                  <w:hideMark/>
                </w:tcPr>
                <w:p w14:paraId="67BE59F1" w14:textId="77777777" w:rsidR="00171986" w:rsidRPr="00171986" w:rsidRDefault="00171986" w:rsidP="00171986">
                  <w:pPr>
                    <w:spacing w:after="0" w:line="240" w:lineRule="auto"/>
                    <w:rPr>
                      <w:rFonts w:eastAsia="Times New Roman" w:cs="Times New Roman"/>
                      <w:color w:val="000000"/>
                      <w:sz w:val="22"/>
                      <w:lang w:eastAsia="ru-RU"/>
                    </w:rPr>
                  </w:pPr>
                </w:p>
              </w:tc>
            </w:tr>
            <w:tr w:rsidR="00171986" w:rsidRPr="00171986" w14:paraId="72C15A37" w14:textId="77777777" w:rsidTr="007C0275">
              <w:trPr>
                <w:trHeight w:val="960"/>
              </w:trPr>
              <w:tc>
                <w:tcPr>
                  <w:tcW w:w="3640" w:type="dxa"/>
                  <w:vMerge/>
                  <w:tcBorders>
                    <w:top w:val="nil"/>
                    <w:left w:val="nil"/>
                    <w:bottom w:val="nil"/>
                    <w:right w:val="nil"/>
                  </w:tcBorders>
                  <w:vAlign w:val="center"/>
                  <w:hideMark/>
                </w:tcPr>
                <w:p w14:paraId="240BC640" w14:textId="77777777" w:rsidR="00171986" w:rsidRPr="00171986" w:rsidRDefault="00171986" w:rsidP="00171986">
                  <w:pPr>
                    <w:spacing w:after="0" w:line="240" w:lineRule="auto"/>
                    <w:rPr>
                      <w:rFonts w:eastAsia="Times New Roman" w:cs="Times New Roman"/>
                      <w:color w:val="000000"/>
                      <w:sz w:val="22"/>
                      <w:lang w:eastAsia="ru-RU"/>
                    </w:rPr>
                  </w:pPr>
                </w:p>
              </w:tc>
            </w:tr>
          </w:tbl>
          <w:p w14:paraId="359C8160"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501C0662" w14:textId="77777777" w:rsidR="00171986" w:rsidRPr="00171986" w:rsidRDefault="00171986" w:rsidP="00171986">
            <w:pPr>
              <w:spacing w:after="0" w:line="240" w:lineRule="auto"/>
              <w:rPr>
                <w:rFonts w:eastAsia="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14:paraId="5E2DB484" w14:textId="77777777" w:rsidR="00171986" w:rsidRPr="00171986" w:rsidRDefault="00171986" w:rsidP="00171986">
            <w:pPr>
              <w:spacing w:after="0" w:line="240" w:lineRule="auto"/>
              <w:rPr>
                <w:rFonts w:eastAsia="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14:paraId="1A7320C5" w14:textId="77777777" w:rsidR="00171986" w:rsidRPr="00171986" w:rsidRDefault="00171986" w:rsidP="00171986">
            <w:pPr>
              <w:spacing w:after="0" w:line="240" w:lineRule="auto"/>
              <w:rPr>
                <w:rFonts w:eastAsia="Times New Roman" w:cs="Times New Roman"/>
                <w:sz w:val="20"/>
                <w:szCs w:val="20"/>
                <w:lang w:eastAsia="ru-RU"/>
              </w:rPr>
            </w:pPr>
          </w:p>
        </w:tc>
        <w:tc>
          <w:tcPr>
            <w:tcW w:w="577" w:type="dxa"/>
            <w:tcBorders>
              <w:top w:val="nil"/>
              <w:left w:val="nil"/>
              <w:bottom w:val="nil"/>
              <w:right w:val="nil"/>
            </w:tcBorders>
            <w:shd w:val="clear" w:color="auto" w:fill="auto"/>
            <w:noWrap/>
            <w:vAlign w:val="bottom"/>
            <w:hideMark/>
          </w:tcPr>
          <w:p w14:paraId="4DBCDFDC" w14:textId="77777777" w:rsidR="00171986" w:rsidRPr="00171986" w:rsidRDefault="00171986" w:rsidP="00171986">
            <w:pPr>
              <w:spacing w:after="0" w:line="240" w:lineRule="auto"/>
              <w:rPr>
                <w:rFonts w:eastAsia="Times New Roman" w:cs="Times New Roman"/>
                <w:sz w:val="20"/>
                <w:szCs w:val="20"/>
                <w:lang w:eastAsia="ru-RU"/>
              </w:rPr>
            </w:pPr>
          </w:p>
        </w:tc>
        <w:tc>
          <w:tcPr>
            <w:tcW w:w="2893" w:type="dxa"/>
            <w:gridSpan w:val="8"/>
            <w:vMerge/>
            <w:tcBorders>
              <w:top w:val="nil"/>
              <w:left w:val="nil"/>
              <w:bottom w:val="nil"/>
              <w:right w:val="nil"/>
            </w:tcBorders>
            <w:vAlign w:val="center"/>
            <w:hideMark/>
          </w:tcPr>
          <w:p w14:paraId="61E4E0E6" w14:textId="77777777" w:rsidR="00171986" w:rsidRPr="00171986" w:rsidRDefault="00171986" w:rsidP="00171986">
            <w:pPr>
              <w:spacing w:after="0" w:line="240" w:lineRule="auto"/>
              <w:rPr>
                <w:rFonts w:eastAsia="Times New Roman" w:cs="Times New Roman"/>
                <w:color w:val="000000"/>
                <w:sz w:val="18"/>
                <w:szCs w:val="18"/>
                <w:lang w:eastAsia="ru-RU"/>
              </w:rPr>
            </w:pPr>
          </w:p>
        </w:tc>
      </w:tr>
      <w:tr w:rsidR="00171986" w:rsidRPr="00171986" w14:paraId="1CE17C42" w14:textId="77777777" w:rsidTr="00FD4D15">
        <w:trPr>
          <w:gridAfter w:val="2"/>
          <w:wAfter w:w="2189" w:type="dxa"/>
          <w:trHeight w:val="288"/>
        </w:trPr>
        <w:tc>
          <w:tcPr>
            <w:tcW w:w="11039" w:type="dxa"/>
            <w:gridSpan w:val="28"/>
            <w:tcBorders>
              <w:top w:val="nil"/>
              <w:left w:val="nil"/>
              <w:bottom w:val="nil"/>
              <w:right w:val="nil"/>
            </w:tcBorders>
            <w:shd w:val="clear" w:color="auto" w:fill="auto"/>
            <w:noWrap/>
            <w:vAlign w:val="bottom"/>
            <w:hideMark/>
          </w:tcPr>
          <w:p w14:paraId="789F9343" w14:textId="77777777" w:rsidR="00171986" w:rsidRPr="00171986" w:rsidRDefault="00171986" w:rsidP="00171986">
            <w:pPr>
              <w:spacing w:after="0" w:line="240" w:lineRule="auto"/>
              <w:rPr>
                <w:rFonts w:eastAsia="Times New Roman" w:cs="Times New Roman"/>
                <w:color w:val="000000"/>
                <w:sz w:val="22"/>
                <w:lang w:eastAsia="ru-RU"/>
              </w:rPr>
            </w:pPr>
            <w:r w:rsidRPr="00171986">
              <w:rPr>
                <w:rFonts w:eastAsia="Times New Roman" w:cs="Times New Roman"/>
                <w:sz w:val="22"/>
                <w:lang w:eastAsia="ru-RU"/>
              </w:rPr>
              <w:t>Максимально</w:t>
            </w:r>
            <w:r w:rsidRPr="00171986">
              <w:rPr>
                <w:rFonts w:eastAsia="Times New Roman" w:cs="Times New Roman"/>
                <w:color w:val="000000"/>
                <w:sz w:val="22"/>
                <w:lang w:eastAsia="ru-RU"/>
              </w:rPr>
              <w:t xml:space="preserve"> допустимые плановые значения показателей деятельности концессионера</w:t>
            </w:r>
          </w:p>
        </w:tc>
      </w:tr>
      <w:tr w:rsidR="00171986" w:rsidRPr="00171986" w14:paraId="7ABA381D" w14:textId="77777777" w:rsidTr="00FD4D15">
        <w:trPr>
          <w:gridAfter w:val="2"/>
          <w:wAfter w:w="2189" w:type="dxa"/>
          <w:trHeight w:val="735"/>
        </w:trPr>
        <w:tc>
          <w:tcPr>
            <w:tcW w:w="11039" w:type="dxa"/>
            <w:gridSpan w:val="28"/>
            <w:tcBorders>
              <w:top w:val="nil"/>
              <w:left w:val="nil"/>
              <w:bottom w:val="single" w:sz="4" w:space="0" w:color="auto"/>
              <w:right w:val="nil"/>
            </w:tcBorders>
            <w:shd w:val="clear" w:color="auto" w:fill="auto"/>
            <w:vAlign w:val="bottom"/>
            <w:hideMark/>
          </w:tcPr>
          <w:p w14:paraId="2D788E89" w14:textId="77777777" w:rsidR="00171986" w:rsidRDefault="00171986" w:rsidP="00171986">
            <w:pPr>
              <w:spacing w:after="0" w:line="240" w:lineRule="auto"/>
              <w:rPr>
                <w:rFonts w:eastAsia="Times New Roman" w:cs="Times New Roman"/>
                <w:color w:val="000000"/>
                <w:sz w:val="22"/>
                <w:lang w:eastAsia="ru-RU"/>
              </w:rPr>
            </w:pPr>
            <w:r w:rsidRPr="00171986">
              <w:rPr>
                <w:rFonts w:eastAsia="Times New Roman" w:cs="Times New Roman"/>
                <w:color w:val="000000"/>
                <w:sz w:val="22"/>
                <w:lang w:eastAsia="ru-RU"/>
              </w:rPr>
              <w:t>Объекты водоотведения, расположенные на территории дер. Большое Анисимово Приморского района</w:t>
            </w:r>
          </w:p>
          <w:p w14:paraId="1168C0D4" w14:textId="4C8BE261" w:rsidR="00171986" w:rsidRPr="00171986" w:rsidRDefault="00171986" w:rsidP="00171986">
            <w:pPr>
              <w:spacing w:after="0" w:line="240" w:lineRule="auto"/>
              <w:rPr>
                <w:rFonts w:eastAsia="Times New Roman" w:cs="Times New Roman"/>
                <w:color w:val="000000"/>
                <w:sz w:val="22"/>
                <w:lang w:eastAsia="ru-RU"/>
              </w:rPr>
            </w:pPr>
            <w:r w:rsidRPr="00171986">
              <w:rPr>
                <w:rFonts w:eastAsia="Times New Roman" w:cs="Times New Roman"/>
                <w:color w:val="000000"/>
                <w:sz w:val="22"/>
                <w:lang w:eastAsia="ru-RU"/>
              </w:rPr>
              <w:t xml:space="preserve"> Архангельской области</w:t>
            </w:r>
          </w:p>
        </w:tc>
      </w:tr>
      <w:tr w:rsidR="00171986" w:rsidRPr="00171986" w14:paraId="28B2F68A" w14:textId="77777777" w:rsidTr="00FD4D15">
        <w:trPr>
          <w:gridAfter w:val="3"/>
          <w:wAfter w:w="2255" w:type="dxa"/>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07AC17"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п/п</w:t>
            </w:r>
          </w:p>
        </w:tc>
        <w:tc>
          <w:tcPr>
            <w:tcW w:w="1834" w:type="dxa"/>
            <w:gridSpan w:val="3"/>
            <w:tcBorders>
              <w:top w:val="nil"/>
              <w:left w:val="nil"/>
              <w:bottom w:val="single" w:sz="4" w:space="0" w:color="auto"/>
              <w:right w:val="single" w:sz="4" w:space="0" w:color="auto"/>
            </w:tcBorders>
            <w:shd w:val="clear" w:color="auto" w:fill="auto"/>
            <w:vAlign w:val="center"/>
            <w:hideMark/>
          </w:tcPr>
          <w:p w14:paraId="2261DC6D"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Наименование показателей</w:t>
            </w:r>
          </w:p>
        </w:tc>
        <w:tc>
          <w:tcPr>
            <w:tcW w:w="708" w:type="dxa"/>
            <w:gridSpan w:val="2"/>
            <w:tcBorders>
              <w:top w:val="nil"/>
              <w:left w:val="nil"/>
              <w:bottom w:val="single" w:sz="4" w:space="0" w:color="auto"/>
              <w:right w:val="single" w:sz="4" w:space="0" w:color="auto"/>
            </w:tcBorders>
            <w:shd w:val="clear" w:color="auto" w:fill="auto"/>
            <w:vAlign w:val="center"/>
            <w:hideMark/>
          </w:tcPr>
          <w:p w14:paraId="1F5214EC"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xml:space="preserve">Един. </w:t>
            </w:r>
            <w:proofErr w:type="spellStart"/>
            <w:r w:rsidRPr="00171986">
              <w:rPr>
                <w:rFonts w:eastAsia="Times New Roman" w:cs="Times New Roman"/>
                <w:sz w:val="16"/>
                <w:szCs w:val="16"/>
                <w:lang w:eastAsia="ru-RU"/>
              </w:rPr>
              <w:t>измер</w:t>
            </w:r>
            <w:proofErr w:type="spellEnd"/>
            <w:r w:rsidRPr="00171986">
              <w:rPr>
                <w:rFonts w:eastAsia="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2AF9549D"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xml:space="preserve">2021 год-прогноз </w:t>
            </w:r>
          </w:p>
        </w:tc>
        <w:tc>
          <w:tcPr>
            <w:tcW w:w="709" w:type="dxa"/>
            <w:gridSpan w:val="2"/>
            <w:tcBorders>
              <w:top w:val="nil"/>
              <w:left w:val="nil"/>
              <w:bottom w:val="single" w:sz="4" w:space="0" w:color="auto"/>
              <w:right w:val="single" w:sz="4" w:space="0" w:color="auto"/>
            </w:tcBorders>
            <w:shd w:val="clear" w:color="auto" w:fill="auto"/>
            <w:vAlign w:val="center"/>
            <w:hideMark/>
          </w:tcPr>
          <w:p w14:paraId="3A2FCB53"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с 01.09.2021-прогноз</w:t>
            </w:r>
          </w:p>
        </w:tc>
        <w:tc>
          <w:tcPr>
            <w:tcW w:w="567" w:type="dxa"/>
            <w:gridSpan w:val="2"/>
            <w:tcBorders>
              <w:top w:val="nil"/>
              <w:left w:val="nil"/>
              <w:bottom w:val="single" w:sz="4" w:space="0" w:color="auto"/>
              <w:right w:val="single" w:sz="4" w:space="0" w:color="auto"/>
            </w:tcBorders>
            <w:shd w:val="clear" w:color="auto" w:fill="auto"/>
            <w:vAlign w:val="center"/>
            <w:hideMark/>
          </w:tcPr>
          <w:p w14:paraId="56980325"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2022 год -прогноз</w:t>
            </w:r>
          </w:p>
        </w:tc>
        <w:tc>
          <w:tcPr>
            <w:tcW w:w="709" w:type="dxa"/>
            <w:tcBorders>
              <w:top w:val="nil"/>
              <w:left w:val="nil"/>
              <w:bottom w:val="single" w:sz="4" w:space="0" w:color="auto"/>
              <w:right w:val="single" w:sz="4" w:space="0" w:color="auto"/>
            </w:tcBorders>
            <w:shd w:val="clear" w:color="auto" w:fill="auto"/>
            <w:vAlign w:val="center"/>
            <w:hideMark/>
          </w:tcPr>
          <w:p w14:paraId="20BD9409"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2023 год -прогноз</w:t>
            </w:r>
          </w:p>
        </w:tc>
        <w:tc>
          <w:tcPr>
            <w:tcW w:w="567" w:type="dxa"/>
            <w:gridSpan w:val="2"/>
            <w:tcBorders>
              <w:top w:val="nil"/>
              <w:left w:val="nil"/>
              <w:bottom w:val="single" w:sz="4" w:space="0" w:color="auto"/>
              <w:right w:val="single" w:sz="4" w:space="0" w:color="auto"/>
            </w:tcBorders>
            <w:shd w:val="clear" w:color="auto" w:fill="auto"/>
            <w:vAlign w:val="center"/>
            <w:hideMark/>
          </w:tcPr>
          <w:p w14:paraId="23E4DED5"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2024 год -прогноз</w:t>
            </w:r>
          </w:p>
        </w:tc>
        <w:tc>
          <w:tcPr>
            <w:tcW w:w="708" w:type="dxa"/>
            <w:gridSpan w:val="2"/>
            <w:tcBorders>
              <w:top w:val="nil"/>
              <w:left w:val="nil"/>
              <w:bottom w:val="single" w:sz="4" w:space="0" w:color="auto"/>
              <w:right w:val="single" w:sz="4" w:space="0" w:color="auto"/>
            </w:tcBorders>
            <w:shd w:val="clear" w:color="auto" w:fill="auto"/>
            <w:vAlign w:val="center"/>
            <w:hideMark/>
          </w:tcPr>
          <w:p w14:paraId="1E4568BF"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2025 год -прогноз</w:t>
            </w:r>
          </w:p>
        </w:tc>
        <w:tc>
          <w:tcPr>
            <w:tcW w:w="567" w:type="dxa"/>
            <w:gridSpan w:val="2"/>
            <w:tcBorders>
              <w:top w:val="nil"/>
              <w:left w:val="nil"/>
              <w:bottom w:val="single" w:sz="4" w:space="0" w:color="auto"/>
              <w:right w:val="single" w:sz="4" w:space="0" w:color="auto"/>
            </w:tcBorders>
            <w:shd w:val="clear" w:color="auto" w:fill="auto"/>
            <w:vAlign w:val="center"/>
            <w:hideMark/>
          </w:tcPr>
          <w:p w14:paraId="67D03948"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2026 год -прогноз</w:t>
            </w:r>
          </w:p>
        </w:tc>
        <w:tc>
          <w:tcPr>
            <w:tcW w:w="577" w:type="dxa"/>
            <w:tcBorders>
              <w:top w:val="nil"/>
              <w:left w:val="nil"/>
              <w:bottom w:val="single" w:sz="4" w:space="0" w:color="auto"/>
              <w:right w:val="single" w:sz="4" w:space="0" w:color="auto"/>
            </w:tcBorders>
            <w:shd w:val="clear" w:color="auto" w:fill="auto"/>
            <w:vAlign w:val="center"/>
            <w:hideMark/>
          </w:tcPr>
          <w:p w14:paraId="3A326D74"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2027 год -прогноз</w:t>
            </w:r>
          </w:p>
        </w:tc>
        <w:tc>
          <w:tcPr>
            <w:tcW w:w="567" w:type="dxa"/>
            <w:gridSpan w:val="2"/>
            <w:tcBorders>
              <w:top w:val="nil"/>
              <w:left w:val="nil"/>
              <w:bottom w:val="single" w:sz="4" w:space="0" w:color="auto"/>
              <w:right w:val="single" w:sz="4" w:space="0" w:color="auto"/>
            </w:tcBorders>
            <w:shd w:val="clear" w:color="auto" w:fill="auto"/>
            <w:vAlign w:val="center"/>
            <w:hideMark/>
          </w:tcPr>
          <w:p w14:paraId="3B9DBD01"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2028 год -прогноз</w:t>
            </w:r>
          </w:p>
        </w:tc>
        <w:tc>
          <w:tcPr>
            <w:tcW w:w="567" w:type="dxa"/>
            <w:gridSpan w:val="2"/>
            <w:tcBorders>
              <w:top w:val="nil"/>
              <w:left w:val="nil"/>
              <w:bottom w:val="single" w:sz="4" w:space="0" w:color="auto"/>
              <w:right w:val="single" w:sz="4" w:space="0" w:color="auto"/>
            </w:tcBorders>
            <w:shd w:val="clear" w:color="auto" w:fill="auto"/>
            <w:vAlign w:val="center"/>
            <w:hideMark/>
          </w:tcPr>
          <w:p w14:paraId="2D689C3E"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2029 год -прогноз</w:t>
            </w:r>
          </w:p>
        </w:tc>
        <w:tc>
          <w:tcPr>
            <w:tcW w:w="567" w:type="dxa"/>
            <w:tcBorders>
              <w:top w:val="nil"/>
              <w:left w:val="nil"/>
              <w:bottom w:val="single" w:sz="4" w:space="0" w:color="auto"/>
              <w:right w:val="single" w:sz="4" w:space="0" w:color="auto"/>
            </w:tcBorders>
            <w:shd w:val="clear" w:color="auto" w:fill="auto"/>
            <w:vAlign w:val="center"/>
            <w:hideMark/>
          </w:tcPr>
          <w:p w14:paraId="213EB7F0"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2030 год -прогноз</w:t>
            </w:r>
          </w:p>
        </w:tc>
        <w:tc>
          <w:tcPr>
            <w:tcW w:w="1192" w:type="dxa"/>
            <w:gridSpan w:val="3"/>
            <w:tcBorders>
              <w:top w:val="nil"/>
              <w:left w:val="nil"/>
              <w:bottom w:val="single" w:sz="4" w:space="0" w:color="auto"/>
              <w:right w:val="single" w:sz="4" w:space="0" w:color="auto"/>
            </w:tcBorders>
            <w:shd w:val="clear" w:color="auto" w:fill="auto"/>
            <w:vAlign w:val="center"/>
            <w:hideMark/>
          </w:tcPr>
          <w:p w14:paraId="7E233B9D"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2031 год -прогноз</w:t>
            </w:r>
          </w:p>
        </w:tc>
      </w:tr>
      <w:tr w:rsidR="00171986" w:rsidRPr="00171986" w14:paraId="66E2A3C4" w14:textId="77777777" w:rsidTr="00FD4D15">
        <w:trPr>
          <w:gridAfter w:val="3"/>
          <w:wAfter w:w="2255" w:type="dxa"/>
          <w:trHeight w:val="70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4A8D363"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1</w:t>
            </w:r>
          </w:p>
        </w:tc>
        <w:tc>
          <w:tcPr>
            <w:tcW w:w="1834" w:type="dxa"/>
            <w:gridSpan w:val="3"/>
            <w:tcBorders>
              <w:top w:val="nil"/>
              <w:left w:val="nil"/>
              <w:bottom w:val="single" w:sz="4" w:space="0" w:color="auto"/>
              <w:right w:val="single" w:sz="4" w:space="0" w:color="auto"/>
            </w:tcBorders>
            <w:shd w:val="clear" w:color="auto" w:fill="auto"/>
            <w:vAlign w:val="center"/>
            <w:hideMark/>
          </w:tcPr>
          <w:p w14:paraId="0BC27335" w14:textId="77777777" w:rsidR="00171986" w:rsidRPr="00171986" w:rsidRDefault="00171986" w:rsidP="00171986">
            <w:pPr>
              <w:spacing w:after="0" w:line="240" w:lineRule="auto"/>
              <w:rPr>
                <w:rFonts w:eastAsia="Times New Roman" w:cs="Times New Roman"/>
                <w:sz w:val="16"/>
                <w:szCs w:val="16"/>
                <w:lang w:eastAsia="ru-RU"/>
              </w:rPr>
            </w:pPr>
            <w:r w:rsidRPr="00171986">
              <w:rPr>
                <w:rFonts w:eastAsia="Times New Roman" w:cs="Times New Roman"/>
                <w:sz w:val="16"/>
                <w:szCs w:val="16"/>
                <w:lang w:eastAsia="ru-RU"/>
              </w:rPr>
              <w:t xml:space="preserve">Плановые значения </w:t>
            </w:r>
            <w:proofErr w:type="gramStart"/>
            <w:r w:rsidRPr="00171986">
              <w:rPr>
                <w:rFonts w:eastAsia="Times New Roman" w:cs="Times New Roman"/>
                <w:sz w:val="16"/>
                <w:szCs w:val="16"/>
                <w:lang w:eastAsia="ru-RU"/>
              </w:rPr>
              <w:t>показателей  энергетической</w:t>
            </w:r>
            <w:proofErr w:type="gramEnd"/>
            <w:r w:rsidRPr="00171986">
              <w:rPr>
                <w:rFonts w:eastAsia="Times New Roman" w:cs="Times New Roman"/>
                <w:sz w:val="16"/>
                <w:szCs w:val="16"/>
                <w:lang w:eastAsia="ru-RU"/>
              </w:rPr>
              <w:t xml:space="preserve"> эффективности</w:t>
            </w:r>
          </w:p>
        </w:tc>
        <w:tc>
          <w:tcPr>
            <w:tcW w:w="708" w:type="dxa"/>
            <w:gridSpan w:val="2"/>
            <w:tcBorders>
              <w:top w:val="nil"/>
              <w:left w:val="nil"/>
              <w:bottom w:val="single" w:sz="4" w:space="0" w:color="auto"/>
              <w:right w:val="single" w:sz="4" w:space="0" w:color="auto"/>
            </w:tcBorders>
            <w:shd w:val="clear" w:color="auto" w:fill="auto"/>
            <w:vAlign w:val="center"/>
            <w:hideMark/>
          </w:tcPr>
          <w:p w14:paraId="3DCA5DA5"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7774EEC"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71B6E41"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2618822"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2B05600"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41DFE2B7"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45096079"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13C6D235"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77" w:type="dxa"/>
            <w:tcBorders>
              <w:top w:val="nil"/>
              <w:left w:val="nil"/>
              <w:bottom w:val="single" w:sz="4" w:space="0" w:color="auto"/>
              <w:right w:val="single" w:sz="4" w:space="0" w:color="auto"/>
            </w:tcBorders>
            <w:shd w:val="clear" w:color="auto" w:fill="auto"/>
            <w:vAlign w:val="center"/>
            <w:hideMark/>
          </w:tcPr>
          <w:p w14:paraId="4D7B0356"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033BCA0B"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27C2CCA2"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7312503"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1192" w:type="dxa"/>
            <w:gridSpan w:val="3"/>
            <w:tcBorders>
              <w:top w:val="nil"/>
              <w:left w:val="nil"/>
              <w:bottom w:val="single" w:sz="4" w:space="0" w:color="auto"/>
              <w:right w:val="single" w:sz="4" w:space="0" w:color="auto"/>
            </w:tcBorders>
            <w:shd w:val="clear" w:color="auto" w:fill="auto"/>
            <w:vAlign w:val="center"/>
            <w:hideMark/>
          </w:tcPr>
          <w:p w14:paraId="3365E3D8"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r>
      <w:tr w:rsidR="00171986" w:rsidRPr="00171986" w14:paraId="699D28F1" w14:textId="77777777" w:rsidTr="00FD4D15">
        <w:trPr>
          <w:gridAfter w:val="3"/>
          <w:wAfter w:w="2255" w:type="dxa"/>
          <w:trHeight w:val="102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FB18F4A"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1.1</w:t>
            </w:r>
          </w:p>
        </w:tc>
        <w:tc>
          <w:tcPr>
            <w:tcW w:w="1834" w:type="dxa"/>
            <w:gridSpan w:val="3"/>
            <w:tcBorders>
              <w:top w:val="nil"/>
              <w:left w:val="nil"/>
              <w:bottom w:val="single" w:sz="4" w:space="0" w:color="auto"/>
              <w:right w:val="single" w:sz="4" w:space="0" w:color="auto"/>
            </w:tcBorders>
            <w:shd w:val="clear" w:color="auto" w:fill="auto"/>
            <w:vAlign w:val="center"/>
            <w:hideMark/>
          </w:tcPr>
          <w:p w14:paraId="79D2D1BC" w14:textId="77777777" w:rsidR="00171986" w:rsidRPr="00171986" w:rsidRDefault="00171986" w:rsidP="00171986">
            <w:pPr>
              <w:spacing w:after="0" w:line="240" w:lineRule="auto"/>
              <w:rPr>
                <w:rFonts w:eastAsia="Times New Roman" w:cs="Times New Roman"/>
                <w:sz w:val="16"/>
                <w:szCs w:val="16"/>
                <w:lang w:eastAsia="ru-RU"/>
              </w:rPr>
            </w:pPr>
            <w:r w:rsidRPr="00171986">
              <w:rPr>
                <w:rFonts w:eastAsia="Times New Roman" w:cs="Times New Roman"/>
                <w:sz w:val="16"/>
                <w:szCs w:val="16"/>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708" w:type="dxa"/>
            <w:gridSpan w:val="2"/>
            <w:tcBorders>
              <w:top w:val="nil"/>
              <w:left w:val="nil"/>
              <w:bottom w:val="single" w:sz="4" w:space="0" w:color="auto"/>
              <w:right w:val="single" w:sz="4" w:space="0" w:color="auto"/>
            </w:tcBorders>
            <w:shd w:val="clear" w:color="auto" w:fill="auto"/>
            <w:vAlign w:val="center"/>
            <w:hideMark/>
          </w:tcPr>
          <w:p w14:paraId="27C520EB" w14:textId="77777777" w:rsidR="00171986" w:rsidRPr="00171986" w:rsidRDefault="00171986" w:rsidP="00171986">
            <w:pPr>
              <w:spacing w:after="0" w:line="240" w:lineRule="auto"/>
              <w:jc w:val="center"/>
              <w:rPr>
                <w:rFonts w:eastAsia="Times New Roman" w:cs="Times New Roman"/>
                <w:sz w:val="16"/>
                <w:szCs w:val="16"/>
                <w:lang w:eastAsia="ru-RU"/>
              </w:rPr>
            </w:pPr>
            <w:proofErr w:type="spellStart"/>
            <w:r w:rsidRPr="00171986">
              <w:rPr>
                <w:rFonts w:eastAsia="Times New Roman" w:cs="Times New Roman"/>
                <w:sz w:val="16"/>
                <w:szCs w:val="16"/>
                <w:lang w:eastAsia="ru-RU"/>
              </w:rPr>
              <w:t>кВт.ч</w:t>
            </w:r>
            <w:proofErr w:type="spellEnd"/>
            <w:r w:rsidRPr="00171986">
              <w:rPr>
                <w:rFonts w:eastAsia="Times New Roman" w:cs="Times New Roman"/>
                <w:sz w:val="16"/>
                <w:szCs w:val="16"/>
                <w:lang w:eastAsia="ru-RU"/>
              </w:rPr>
              <w:t>/куб. м</w:t>
            </w:r>
          </w:p>
        </w:tc>
        <w:tc>
          <w:tcPr>
            <w:tcW w:w="567" w:type="dxa"/>
            <w:tcBorders>
              <w:top w:val="nil"/>
              <w:left w:val="nil"/>
              <w:bottom w:val="single" w:sz="4" w:space="0" w:color="auto"/>
              <w:right w:val="single" w:sz="4" w:space="0" w:color="auto"/>
            </w:tcBorders>
            <w:shd w:val="clear" w:color="000000" w:fill="FFFFFF"/>
            <w:vAlign w:val="center"/>
            <w:hideMark/>
          </w:tcPr>
          <w:p w14:paraId="508CA885"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1,082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29C54B"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1,082</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08292F5"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1,082</w:t>
            </w:r>
          </w:p>
        </w:tc>
        <w:tc>
          <w:tcPr>
            <w:tcW w:w="709" w:type="dxa"/>
            <w:tcBorders>
              <w:top w:val="nil"/>
              <w:left w:val="nil"/>
              <w:bottom w:val="single" w:sz="4" w:space="0" w:color="auto"/>
              <w:right w:val="single" w:sz="4" w:space="0" w:color="auto"/>
            </w:tcBorders>
            <w:shd w:val="clear" w:color="000000" w:fill="FFFFFF"/>
            <w:vAlign w:val="center"/>
            <w:hideMark/>
          </w:tcPr>
          <w:p w14:paraId="6C4C8A2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F5C1EFB"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C1D5AED"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D360479"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577" w:type="dxa"/>
            <w:tcBorders>
              <w:top w:val="nil"/>
              <w:left w:val="nil"/>
              <w:bottom w:val="single" w:sz="4" w:space="0" w:color="auto"/>
              <w:right w:val="single" w:sz="4" w:space="0" w:color="auto"/>
            </w:tcBorders>
            <w:shd w:val="clear" w:color="000000" w:fill="FFFFFF"/>
            <w:vAlign w:val="center"/>
            <w:hideMark/>
          </w:tcPr>
          <w:p w14:paraId="0C566FA6"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B05F70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EE31C43"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567" w:type="dxa"/>
            <w:tcBorders>
              <w:top w:val="nil"/>
              <w:left w:val="nil"/>
              <w:bottom w:val="single" w:sz="4" w:space="0" w:color="auto"/>
              <w:right w:val="single" w:sz="4" w:space="0" w:color="auto"/>
            </w:tcBorders>
            <w:shd w:val="clear" w:color="000000" w:fill="FFFFFF"/>
            <w:vAlign w:val="center"/>
            <w:hideMark/>
          </w:tcPr>
          <w:p w14:paraId="49C02A4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c>
          <w:tcPr>
            <w:tcW w:w="1192" w:type="dxa"/>
            <w:gridSpan w:val="3"/>
            <w:tcBorders>
              <w:top w:val="nil"/>
              <w:left w:val="nil"/>
              <w:bottom w:val="single" w:sz="4" w:space="0" w:color="auto"/>
              <w:right w:val="single" w:sz="4" w:space="0" w:color="auto"/>
            </w:tcBorders>
            <w:shd w:val="clear" w:color="000000" w:fill="FFFFFF"/>
            <w:vAlign w:val="center"/>
            <w:hideMark/>
          </w:tcPr>
          <w:p w14:paraId="6C21D960"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1,200</w:t>
            </w:r>
          </w:p>
        </w:tc>
      </w:tr>
      <w:tr w:rsidR="00171986" w:rsidRPr="00171986" w14:paraId="773FB9D7" w14:textId="77777777" w:rsidTr="00FD4D15">
        <w:trPr>
          <w:gridAfter w:val="3"/>
          <w:wAfter w:w="2255" w:type="dxa"/>
          <w:trHeight w:val="211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D388323"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1.2</w:t>
            </w:r>
          </w:p>
        </w:tc>
        <w:tc>
          <w:tcPr>
            <w:tcW w:w="1834" w:type="dxa"/>
            <w:gridSpan w:val="3"/>
            <w:tcBorders>
              <w:top w:val="nil"/>
              <w:left w:val="nil"/>
              <w:bottom w:val="single" w:sz="4" w:space="0" w:color="auto"/>
              <w:right w:val="single" w:sz="4" w:space="0" w:color="auto"/>
            </w:tcBorders>
            <w:shd w:val="clear" w:color="auto" w:fill="auto"/>
            <w:vAlign w:val="center"/>
            <w:hideMark/>
          </w:tcPr>
          <w:p w14:paraId="0C0BAA8A" w14:textId="77777777" w:rsidR="00171986" w:rsidRPr="00171986" w:rsidRDefault="00171986" w:rsidP="00171986">
            <w:pPr>
              <w:spacing w:after="0" w:line="240" w:lineRule="auto"/>
              <w:rPr>
                <w:rFonts w:eastAsia="Times New Roman" w:cs="Times New Roman"/>
                <w:sz w:val="16"/>
                <w:szCs w:val="16"/>
                <w:lang w:eastAsia="ru-RU"/>
              </w:rPr>
            </w:pPr>
            <w:r w:rsidRPr="00171986">
              <w:rPr>
                <w:rFonts w:eastAsia="Times New Roman" w:cs="Times New Roman"/>
                <w:sz w:val="16"/>
                <w:szCs w:val="16"/>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708" w:type="dxa"/>
            <w:gridSpan w:val="2"/>
            <w:tcBorders>
              <w:top w:val="nil"/>
              <w:left w:val="nil"/>
              <w:bottom w:val="single" w:sz="4" w:space="0" w:color="auto"/>
              <w:right w:val="single" w:sz="4" w:space="0" w:color="auto"/>
            </w:tcBorders>
            <w:shd w:val="clear" w:color="auto" w:fill="auto"/>
            <w:vAlign w:val="center"/>
            <w:hideMark/>
          </w:tcPr>
          <w:p w14:paraId="369A14EC" w14:textId="77777777" w:rsidR="00171986" w:rsidRPr="00171986" w:rsidRDefault="00171986" w:rsidP="00171986">
            <w:pPr>
              <w:spacing w:after="0" w:line="240" w:lineRule="auto"/>
              <w:jc w:val="center"/>
              <w:rPr>
                <w:rFonts w:eastAsia="Times New Roman" w:cs="Times New Roman"/>
                <w:sz w:val="16"/>
                <w:szCs w:val="16"/>
                <w:lang w:eastAsia="ru-RU"/>
              </w:rPr>
            </w:pPr>
            <w:proofErr w:type="spellStart"/>
            <w:r w:rsidRPr="00171986">
              <w:rPr>
                <w:rFonts w:eastAsia="Times New Roman" w:cs="Times New Roman"/>
                <w:sz w:val="16"/>
                <w:szCs w:val="16"/>
                <w:lang w:eastAsia="ru-RU"/>
              </w:rPr>
              <w:t>кВт.ч</w:t>
            </w:r>
            <w:proofErr w:type="spellEnd"/>
            <w:r w:rsidRPr="00171986">
              <w:rPr>
                <w:rFonts w:eastAsia="Times New Roman" w:cs="Times New Roman"/>
                <w:sz w:val="16"/>
                <w:szCs w:val="16"/>
                <w:lang w:eastAsia="ru-RU"/>
              </w:rPr>
              <w:t>/куб. м</w:t>
            </w:r>
          </w:p>
        </w:tc>
        <w:tc>
          <w:tcPr>
            <w:tcW w:w="567" w:type="dxa"/>
            <w:tcBorders>
              <w:top w:val="nil"/>
              <w:left w:val="nil"/>
              <w:bottom w:val="single" w:sz="4" w:space="0" w:color="auto"/>
              <w:right w:val="single" w:sz="4" w:space="0" w:color="auto"/>
            </w:tcBorders>
            <w:shd w:val="clear" w:color="000000" w:fill="FFFFFF"/>
            <w:vAlign w:val="center"/>
            <w:hideMark/>
          </w:tcPr>
          <w:p w14:paraId="502182B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09F9BC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62865E7"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709" w:type="dxa"/>
            <w:tcBorders>
              <w:top w:val="nil"/>
              <w:left w:val="nil"/>
              <w:bottom w:val="single" w:sz="4" w:space="0" w:color="auto"/>
              <w:right w:val="single" w:sz="4" w:space="0" w:color="auto"/>
            </w:tcBorders>
            <w:shd w:val="clear" w:color="000000" w:fill="FFFFFF"/>
            <w:vAlign w:val="center"/>
            <w:hideMark/>
          </w:tcPr>
          <w:p w14:paraId="06DA40BD"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DF242D6"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1FB0414"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5D8425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577" w:type="dxa"/>
            <w:tcBorders>
              <w:top w:val="nil"/>
              <w:left w:val="nil"/>
              <w:bottom w:val="single" w:sz="4" w:space="0" w:color="auto"/>
              <w:right w:val="single" w:sz="4" w:space="0" w:color="auto"/>
            </w:tcBorders>
            <w:shd w:val="clear" w:color="000000" w:fill="FFFFFF"/>
            <w:vAlign w:val="center"/>
            <w:hideMark/>
          </w:tcPr>
          <w:p w14:paraId="7474E91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41F75D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5F7B80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567" w:type="dxa"/>
            <w:tcBorders>
              <w:top w:val="nil"/>
              <w:left w:val="nil"/>
              <w:bottom w:val="single" w:sz="4" w:space="0" w:color="auto"/>
              <w:right w:val="single" w:sz="4" w:space="0" w:color="auto"/>
            </w:tcBorders>
            <w:shd w:val="clear" w:color="000000" w:fill="FFFFFF"/>
            <w:vAlign w:val="center"/>
            <w:hideMark/>
          </w:tcPr>
          <w:p w14:paraId="0B5AD97B"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c>
          <w:tcPr>
            <w:tcW w:w="1192" w:type="dxa"/>
            <w:gridSpan w:val="3"/>
            <w:tcBorders>
              <w:top w:val="nil"/>
              <w:left w:val="nil"/>
              <w:bottom w:val="single" w:sz="4" w:space="0" w:color="auto"/>
              <w:right w:val="single" w:sz="4" w:space="0" w:color="auto"/>
            </w:tcBorders>
            <w:shd w:val="clear" w:color="000000" w:fill="FFFFFF"/>
            <w:vAlign w:val="center"/>
            <w:hideMark/>
          </w:tcPr>
          <w:p w14:paraId="3755F25D"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0,687</w:t>
            </w:r>
          </w:p>
        </w:tc>
      </w:tr>
      <w:tr w:rsidR="00171986" w:rsidRPr="00171986" w14:paraId="128F22A6" w14:textId="77777777" w:rsidTr="00FD4D15">
        <w:trPr>
          <w:gridAfter w:val="3"/>
          <w:wAfter w:w="2255" w:type="dxa"/>
          <w:trHeight w:val="40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C96810"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w:t>
            </w:r>
          </w:p>
        </w:tc>
        <w:tc>
          <w:tcPr>
            <w:tcW w:w="1834" w:type="dxa"/>
            <w:gridSpan w:val="3"/>
            <w:tcBorders>
              <w:top w:val="nil"/>
              <w:left w:val="nil"/>
              <w:bottom w:val="single" w:sz="4" w:space="0" w:color="auto"/>
              <w:right w:val="single" w:sz="4" w:space="0" w:color="auto"/>
            </w:tcBorders>
            <w:shd w:val="clear" w:color="auto" w:fill="auto"/>
            <w:vAlign w:val="center"/>
            <w:hideMark/>
          </w:tcPr>
          <w:p w14:paraId="63AA0A7F" w14:textId="77777777" w:rsidR="00171986" w:rsidRPr="00171986" w:rsidRDefault="00171986" w:rsidP="00171986">
            <w:pPr>
              <w:spacing w:after="0" w:line="240" w:lineRule="auto"/>
              <w:rPr>
                <w:rFonts w:eastAsia="Times New Roman" w:cs="Times New Roman"/>
                <w:sz w:val="16"/>
                <w:szCs w:val="16"/>
                <w:lang w:eastAsia="ru-RU"/>
              </w:rPr>
            </w:pPr>
            <w:r w:rsidRPr="00171986">
              <w:rPr>
                <w:rFonts w:eastAsia="Times New Roman" w:cs="Times New Roman"/>
                <w:sz w:val="16"/>
                <w:szCs w:val="16"/>
                <w:lang w:eastAsia="ru-RU"/>
              </w:rPr>
              <w:t>Показатели очистки сточных вод</w:t>
            </w:r>
          </w:p>
        </w:tc>
        <w:tc>
          <w:tcPr>
            <w:tcW w:w="708" w:type="dxa"/>
            <w:gridSpan w:val="2"/>
            <w:tcBorders>
              <w:top w:val="nil"/>
              <w:left w:val="nil"/>
              <w:bottom w:val="single" w:sz="4" w:space="0" w:color="auto"/>
              <w:right w:val="single" w:sz="4" w:space="0" w:color="auto"/>
            </w:tcBorders>
            <w:shd w:val="clear" w:color="auto" w:fill="auto"/>
            <w:vAlign w:val="center"/>
            <w:hideMark/>
          </w:tcPr>
          <w:p w14:paraId="0D619E6E"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750791D6"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E72C19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378B735"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9195CCC"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D09D135"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CABA297"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F89478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000000" w:fill="FFFFFF"/>
            <w:vAlign w:val="center"/>
            <w:hideMark/>
          </w:tcPr>
          <w:p w14:paraId="70891918"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694A9E0"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045CF78"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134E0F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1192" w:type="dxa"/>
            <w:gridSpan w:val="3"/>
            <w:tcBorders>
              <w:top w:val="nil"/>
              <w:left w:val="nil"/>
              <w:bottom w:val="single" w:sz="4" w:space="0" w:color="auto"/>
              <w:right w:val="single" w:sz="4" w:space="0" w:color="auto"/>
            </w:tcBorders>
            <w:shd w:val="clear" w:color="000000" w:fill="FFFFFF"/>
            <w:vAlign w:val="center"/>
            <w:hideMark/>
          </w:tcPr>
          <w:p w14:paraId="54A68026"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r>
      <w:tr w:rsidR="00171986" w:rsidRPr="00171986" w14:paraId="6B631FDD" w14:textId="77777777" w:rsidTr="00FD4D15">
        <w:trPr>
          <w:gridAfter w:val="3"/>
          <w:wAfter w:w="2255" w:type="dxa"/>
          <w:trHeight w:val="166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3102EA"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2.1.</w:t>
            </w:r>
          </w:p>
        </w:tc>
        <w:tc>
          <w:tcPr>
            <w:tcW w:w="1834" w:type="dxa"/>
            <w:gridSpan w:val="3"/>
            <w:tcBorders>
              <w:top w:val="nil"/>
              <w:left w:val="nil"/>
              <w:bottom w:val="single" w:sz="4" w:space="0" w:color="auto"/>
              <w:right w:val="single" w:sz="4" w:space="0" w:color="auto"/>
            </w:tcBorders>
            <w:shd w:val="clear" w:color="auto" w:fill="auto"/>
            <w:vAlign w:val="center"/>
            <w:hideMark/>
          </w:tcPr>
          <w:p w14:paraId="2B497EDC" w14:textId="77777777" w:rsidR="00171986" w:rsidRPr="00171986" w:rsidRDefault="00171986" w:rsidP="00171986">
            <w:pPr>
              <w:spacing w:after="0" w:line="240" w:lineRule="auto"/>
              <w:rPr>
                <w:rFonts w:eastAsia="Times New Roman" w:cs="Times New Roman"/>
                <w:sz w:val="16"/>
                <w:szCs w:val="16"/>
                <w:lang w:eastAsia="ru-RU"/>
              </w:rPr>
            </w:pPr>
            <w:r w:rsidRPr="00171986">
              <w:rPr>
                <w:rFonts w:eastAsia="Times New Roman" w:cs="Times New Roman"/>
                <w:sz w:val="16"/>
                <w:szCs w:val="16"/>
                <w:lang w:eastAsia="ru-RU"/>
              </w:rPr>
              <w:t>доля сточных вод, не подвергающихся очистке, в общем объеме сточных вод, сбрасываемых в централизованную бытовую систему водоотведения</w:t>
            </w:r>
          </w:p>
        </w:tc>
        <w:tc>
          <w:tcPr>
            <w:tcW w:w="708" w:type="dxa"/>
            <w:gridSpan w:val="2"/>
            <w:tcBorders>
              <w:top w:val="nil"/>
              <w:left w:val="nil"/>
              <w:bottom w:val="single" w:sz="4" w:space="0" w:color="auto"/>
              <w:right w:val="single" w:sz="4" w:space="0" w:color="auto"/>
            </w:tcBorders>
            <w:shd w:val="clear" w:color="auto" w:fill="auto"/>
            <w:vAlign w:val="center"/>
            <w:hideMark/>
          </w:tcPr>
          <w:p w14:paraId="3D948C13"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14:paraId="06CE79B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A1F2509"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7DCAAC7"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47906C55"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A98E32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64E323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0E86D66"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77" w:type="dxa"/>
            <w:tcBorders>
              <w:top w:val="nil"/>
              <w:left w:val="nil"/>
              <w:bottom w:val="single" w:sz="4" w:space="0" w:color="auto"/>
              <w:right w:val="single" w:sz="4" w:space="0" w:color="auto"/>
            </w:tcBorders>
            <w:shd w:val="clear" w:color="000000" w:fill="FFFFFF"/>
            <w:vAlign w:val="center"/>
            <w:hideMark/>
          </w:tcPr>
          <w:p w14:paraId="0FB9B59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2789CB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82165DC"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14:paraId="444D7E0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FF"/>
            <w:vAlign w:val="center"/>
            <w:hideMark/>
          </w:tcPr>
          <w:p w14:paraId="6BE92CA8"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r>
      <w:tr w:rsidR="00171986" w:rsidRPr="00171986" w14:paraId="321D9026" w14:textId="77777777" w:rsidTr="00FD4D15">
        <w:trPr>
          <w:gridAfter w:val="3"/>
          <w:wAfter w:w="2255" w:type="dxa"/>
          <w:trHeight w:val="193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CA64C9"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2.2</w:t>
            </w:r>
          </w:p>
        </w:tc>
        <w:tc>
          <w:tcPr>
            <w:tcW w:w="1834" w:type="dxa"/>
            <w:gridSpan w:val="3"/>
            <w:tcBorders>
              <w:top w:val="nil"/>
              <w:left w:val="nil"/>
              <w:bottom w:val="single" w:sz="4" w:space="0" w:color="auto"/>
              <w:right w:val="single" w:sz="4" w:space="0" w:color="auto"/>
            </w:tcBorders>
            <w:shd w:val="clear" w:color="auto" w:fill="auto"/>
            <w:vAlign w:val="center"/>
            <w:hideMark/>
          </w:tcPr>
          <w:p w14:paraId="73894477" w14:textId="77777777" w:rsidR="00171986" w:rsidRPr="00171986" w:rsidRDefault="00171986" w:rsidP="00171986">
            <w:pPr>
              <w:spacing w:after="0" w:line="240" w:lineRule="auto"/>
              <w:rPr>
                <w:rFonts w:eastAsia="Times New Roman" w:cs="Times New Roman"/>
                <w:sz w:val="16"/>
                <w:szCs w:val="16"/>
                <w:lang w:eastAsia="ru-RU"/>
              </w:rPr>
            </w:pPr>
            <w:r w:rsidRPr="00171986">
              <w:rPr>
                <w:rFonts w:eastAsia="Times New Roman" w:cs="Times New Roman"/>
                <w:sz w:val="16"/>
                <w:szCs w:val="16"/>
                <w:lang w:eastAsia="ru-RU"/>
              </w:rPr>
              <w:t>доля проб сточной воды, не соответствующих установленным нормативам допустимых сбросов, лимитам на сбросы для бытовой централизованной системы водоотведения</w:t>
            </w:r>
          </w:p>
        </w:tc>
        <w:tc>
          <w:tcPr>
            <w:tcW w:w="708" w:type="dxa"/>
            <w:gridSpan w:val="2"/>
            <w:tcBorders>
              <w:top w:val="nil"/>
              <w:left w:val="nil"/>
              <w:bottom w:val="single" w:sz="4" w:space="0" w:color="auto"/>
              <w:right w:val="single" w:sz="4" w:space="0" w:color="auto"/>
            </w:tcBorders>
            <w:shd w:val="clear" w:color="auto" w:fill="auto"/>
            <w:vAlign w:val="center"/>
            <w:hideMark/>
          </w:tcPr>
          <w:p w14:paraId="74147413" w14:textId="77777777" w:rsidR="00171986" w:rsidRPr="00171986" w:rsidRDefault="00171986" w:rsidP="00171986">
            <w:pPr>
              <w:spacing w:after="0" w:line="240" w:lineRule="auto"/>
              <w:jc w:val="center"/>
              <w:rPr>
                <w:rFonts w:eastAsia="Times New Roman" w:cs="Times New Roman"/>
                <w:sz w:val="16"/>
                <w:szCs w:val="16"/>
                <w:lang w:eastAsia="ru-RU"/>
              </w:rPr>
            </w:pPr>
            <w:r w:rsidRPr="00171986">
              <w:rPr>
                <w:rFonts w:eastAsia="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14:paraId="4FB5FE01"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3DE450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100,00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10A0CA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100,00</w:t>
            </w:r>
          </w:p>
        </w:tc>
        <w:tc>
          <w:tcPr>
            <w:tcW w:w="709" w:type="dxa"/>
            <w:tcBorders>
              <w:top w:val="nil"/>
              <w:left w:val="nil"/>
              <w:bottom w:val="single" w:sz="4" w:space="0" w:color="auto"/>
              <w:right w:val="single" w:sz="4" w:space="0" w:color="auto"/>
            </w:tcBorders>
            <w:shd w:val="clear" w:color="000000" w:fill="FFFFFF"/>
            <w:vAlign w:val="center"/>
            <w:hideMark/>
          </w:tcPr>
          <w:p w14:paraId="09937174"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100,00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874375E"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D7D1540"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2A4F4B7"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77" w:type="dxa"/>
            <w:tcBorders>
              <w:top w:val="nil"/>
              <w:left w:val="nil"/>
              <w:bottom w:val="single" w:sz="4" w:space="0" w:color="auto"/>
              <w:right w:val="single" w:sz="4" w:space="0" w:color="auto"/>
            </w:tcBorders>
            <w:shd w:val="clear" w:color="000000" w:fill="FFFFFF"/>
            <w:vAlign w:val="center"/>
            <w:hideMark/>
          </w:tcPr>
          <w:p w14:paraId="6D4D00B8"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E2196CB"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9A2BEA4"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14:paraId="63786BB3"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c>
          <w:tcPr>
            <w:tcW w:w="1192" w:type="dxa"/>
            <w:gridSpan w:val="3"/>
            <w:tcBorders>
              <w:top w:val="nil"/>
              <w:left w:val="nil"/>
              <w:bottom w:val="single" w:sz="4" w:space="0" w:color="auto"/>
              <w:right w:val="single" w:sz="4" w:space="0" w:color="auto"/>
            </w:tcBorders>
            <w:shd w:val="clear" w:color="000000" w:fill="FFFFFF"/>
            <w:vAlign w:val="center"/>
            <w:hideMark/>
          </w:tcPr>
          <w:p w14:paraId="1DC88EDE"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0,0</w:t>
            </w:r>
          </w:p>
        </w:tc>
      </w:tr>
      <w:tr w:rsidR="00171986" w:rsidRPr="00171986" w14:paraId="17B9115E" w14:textId="77777777" w:rsidTr="00FD4D15">
        <w:trPr>
          <w:gridAfter w:val="3"/>
          <w:wAfter w:w="2255" w:type="dxa"/>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2FCFCE"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3.</w:t>
            </w:r>
          </w:p>
        </w:tc>
        <w:tc>
          <w:tcPr>
            <w:tcW w:w="1834" w:type="dxa"/>
            <w:gridSpan w:val="3"/>
            <w:tcBorders>
              <w:top w:val="nil"/>
              <w:left w:val="nil"/>
              <w:bottom w:val="single" w:sz="4" w:space="0" w:color="auto"/>
              <w:right w:val="single" w:sz="4" w:space="0" w:color="auto"/>
            </w:tcBorders>
            <w:shd w:val="clear" w:color="auto" w:fill="auto"/>
            <w:vAlign w:val="center"/>
            <w:hideMark/>
          </w:tcPr>
          <w:p w14:paraId="4C43EF0C"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Показатели надежности и бесперебойности водоотведения</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53677B3"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59AEDC8"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3A1171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002D9D"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FE2D2D4"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BBECCFC"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1CA9B57"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4B6307F"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77" w:type="dxa"/>
            <w:tcBorders>
              <w:top w:val="nil"/>
              <w:left w:val="nil"/>
              <w:bottom w:val="single" w:sz="4" w:space="0" w:color="auto"/>
              <w:right w:val="single" w:sz="4" w:space="0" w:color="auto"/>
            </w:tcBorders>
            <w:shd w:val="clear" w:color="auto" w:fill="auto"/>
            <w:noWrap/>
            <w:vAlign w:val="center"/>
            <w:hideMark/>
          </w:tcPr>
          <w:p w14:paraId="3C6F5473"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607913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B5B228E"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2497C2D"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c>
          <w:tcPr>
            <w:tcW w:w="1192" w:type="dxa"/>
            <w:gridSpan w:val="3"/>
            <w:tcBorders>
              <w:top w:val="nil"/>
              <w:left w:val="nil"/>
              <w:bottom w:val="single" w:sz="4" w:space="0" w:color="auto"/>
              <w:right w:val="single" w:sz="4" w:space="0" w:color="auto"/>
            </w:tcBorders>
            <w:shd w:val="clear" w:color="auto" w:fill="auto"/>
            <w:noWrap/>
            <w:vAlign w:val="center"/>
            <w:hideMark/>
          </w:tcPr>
          <w:p w14:paraId="482D94F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 </w:t>
            </w:r>
          </w:p>
        </w:tc>
      </w:tr>
      <w:tr w:rsidR="00171986" w:rsidRPr="00171986" w14:paraId="7F5D2D12" w14:textId="77777777" w:rsidTr="00FD4D15">
        <w:trPr>
          <w:gridAfter w:val="3"/>
          <w:wAfter w:w="2255" w:type="dxa"/>
          <w:trHeight w:val="6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DBEEC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3.1</w:t>
            </w:r>
          </w:p>
        </w:tc>
        <w:tc>
          <w:tcPr>
            <w:tcW w:w="1834" w:type="dxa"/>
            <w:gridSpan w:val="3"/>
            <w:tcBorders>
              <w:top w:val="nil"/>
              <w:left w:val="nil"/>
              <w:bottom w:val="single" w:sz="4" w:space="0" w:color="auto"/>
              <w:right w:val="single" w:sz="4" w:space="0" w:color="auto"/>
            </w:tcBorders>
            <w:shd w:val="clear" w:color="auto" w:fill="auto"/>
            <w:vAlign w:val="center"/>
            <w:hideMark/>
          </w:tcPr>
          <w:p w14:paraId="5D635760"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удельное количество аварий и засоров в расчете на протяженность канализационной сети в год</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71BE1FB" w14:textId="77777777" w:rsidR="00171986" w:rsidRPr="00171986" w:rsidRDefault="00171986" w:rsidP="00171986">
            <w:pPr>
              <w:spacing w:after="0" w:line="240" w:lineRule="auto"/>
              <w:jc w:val="center"/>
              <w:rPr>
                <w:rFonts w:eastAsia="Times New Roman" w:cs="Times New Roman"/>
                <w:color w:val="000000"/>
                <w:sz w:val="16"/>
                <w:szCs w:val="16"/>
                <w:lang w:eastAsia="ru-RU"/>
              </w:rPr>
            </w:pPr>
            <w:proofErr w:type="spellStart"/>
            <w:r w:rsidRPr="00171986">
              <w:rPr>
                <w:rFonts w:eastAsia="Times New Roman" w:cs="Times New Roman"/>
                <w:color w:val="000000"/>
                <w:sz w:val="16"/>
                <w:szCs w:val="16"/>
                <w:lang w:eastAsia="ru-RU"/>
              </w:rPr>
              <w:t>ед</w:t>
            </w:r>
            <w:proofErr w:type="spellEnd"/>
            <w:r w:rsidRPr="00171986">
              <w:rPr>
                <w:rFonts w:eastAsia="Times New Roman" w:cs="Times New Roman"/>
                <w:color w:val="000000"/>
                <w:sz w:val="16"/>
                <w:szCs w:val="16"/>
                <w:lang w:eastAsia="ru-RU"/>
              </w:rPr>
              <w:t>/км</w:t>
            </w:r>
          </w:p>
        </w:tc>
        <w:tc>
          <w:tcPr>
            <w:tcW w:w="567" w:type="dxa"/>
            <w:tcBorders>
              <w:top w:val="nil"/>
              <w:left w:val="nil"/>
              <w:bottom w:val="single" w:sz="4" w:space="0" w:color="auto"/>
              <w:right w:val="single" w:sz="4" w:space="0" w:color="auto"/>
            </w:tcBorders>
            <w:shd w:val="clear" w:color="auto" w:fill="auto"/>
            <w:noWrap/>
            <w:vAlign w:val="center"/>
            <w:hideMark/>
          </w:tcPr>
          <w:p w14:paraId="13B92770"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0,89</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12AB194"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0,89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DEB55F5"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0,89</w:t>
            </w:r>
          </w:p>
        </w:tc>
        <w:tc>
          <w:tcPr>
            <w:tcW w:w="709" w:type="dxa"/>
            <w:tcBorders>
              <w:top w:val="nil"/>
              <w:left w:val="nil"/>
              <w:bottom w:val="single" w:sz="4" w:space="0" w:color="auto"/>
              <w:right w:val="single" w:sz="4" w:space="0" w:color="auto"/>
            </w:tcBorders>
            <w:shd w:val="clear" w:color="auto" w:fill="auto"/>
            <w:noWrap/>
            <w:vAlign w:val="center"/>
            <w:hideMark/>
          </w:tcPr>
          <w:p w14:paraId="684D4DA7"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0,89</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8A8DB9A"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0,89</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0FD9E48"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CADE309"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0,3</w:t>
            </w:r>
          </w:p>
        </w:tc>
        <w:tc>
          <w:tcPr>
            <w:tcW w:w="577" w:type="dxa"/>
            <w:tcBorders>
              <w:top w:val="nil"/>
              <w:left w:val="nil"/>
              <w:bottom w:val="single" w:sz="4" w:space="0" w:color="auto"/>
              <w:right w:val="single" w:sz="4" w:space="0" w:color="auto"/>
            </w:tcBorders>
            <w:shd w:val="clear" w:color="auto" w:fill="auto"/>
            <w:noWrap/>
            <w:vAlign w:val="center"/>
            <w:hideMark/>
          </w:tcPr>
          <w:p w14:paraId="55EB908F"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9159D72"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0,3</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D45F854"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14:paraId="60548727"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0,3</w:t>
            </w:r>
          </w:p>
        </w:tc>
        <w:tc>
          <w:tcPr>
            <w:tcW w:w="1192" w:type="dxa"/>
            <w:gridSpan w:val="3"/>
            <w:tcBorders>
              <w:top w:val="nil"/>
              <w:left w:val="nil"/>
              <w:bottom w:val="single" w:sz="4" w:space="0" w:color="auto"/>
              <w:right w:val="single" w:sz="4" w:space="0" w:color="auto"/>
            </w:tcBorders>
            <w:shd w:val="clear" w:color="auto" w:fill="auto"/>
            <w:noWrap/>
            <w:vAlign w:val="center"/>
            <w:hideMark/>
          </w:tcPr>
          <w:p w14:paraId="25D1DECD" w14:textId="77777777" w:rsidR="00171986" w:rsidRPr="00171986" w:rsidRDefault="00171986" w:rsidP="00171986">
            <w:pPr>
              <w:spacing w:after="0" w:line="240" w:lineRule="auto"/>
              <w:jc w:val="center"/>
              <w:rPr>
                <w:rFonts w:eastAsia="Times New Roman" w:cs="Times New Roman"/>
                <w:color w:val="000000"/>
                <w:sz w:val="16"/>
                <w:szCs w:val="16"/>
                <w:lang w:eastAsia="ru-RU"/>
              </w:rPr>
            </w:pPr>
            <w:r w:rsidRPr="00171986">
              <w:rPr>
                <w:rFonts w:eastAsia="Times New Roman" w:cs="Times New Roman"/>
                <w:color w:val="000000"/>
                <w:sz w:val="16"/>
                <w:szCs w:val="16"/>
                <w:lang w:eastAsia="ru-RU"/>
              </w:rPr>
              <w:t>0,3</w:t>
            </w:r>
          </w:p>
        </w:tc>
      </w:tr>
      <w:tr w:rsidR="00586479" w:rsidRPr="00586479" w14:paraId="64E78ED7" w14:textId="77777777" w:rsidTr="00FD4D15">
        <w:trPr>
          <w:trHeight w:val="447"/>
        </w:trPr>
        <w:tc>
          <w:tcPr>
            <w:tcW w:w="13228" w:type="dxa"/>
            <w:gridSpan w:val="30"/>
            <w:tcBorders>
              <w:top w:val="nil"/>
              <w:left w:val="nil"/>
              <w:bottom w:val="nil"/>
              <w:right w:val="nil"/>
            </w:tcBorders>
            <w:shd w:val="clear" w:color="auto" w:fill="auto"/>
            <w:noWrap/>
            <w:vAlign w:val="center"/>
            <w:hideMark/>
          </w:tcPr>
          <w:p w14:paraId="5B28FAAC" w14:textId="49493084" w:rsidR="006E2162" w:rsidRDefault="00FD4D15" w:rsidP="0058647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       </w:t>
            </w:r>
            <w:r w:rsidR="00586479">
              <w:rPr>
                <w:rFonts w:eastAsia="Times New Roman" w:cs="Times New Roman"/>
                <w:color w:val="000000"/>
                <w:sz w:val="18"/>
                <w:szCs w:val="18"/>
                <w:lang w:eastAsia="ru-RU"/>
              </w:rPr>
              <w:t xml:space="preserve">                                                                                                                          </w:t>
            </w:r>
          </w:p>
          <w:p w14:paraId="74F0A0FC" w14:textId="17D703EF" w:rsidR="00586479" w:rsidRDefault="006E2162" w:rsidP="0058647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 xml:space="preserve">                                                                                                                              </w:t>
            </w:r>
            <w:r w:rsidR="00586479">
              <w:rPr>
                <w:rFonts w:eastAsia="Times New Roman" w:cs="Times New Roman"/>
                <w:color w:val="000000"/>
                <w:sz w:val="18"/>
                <w:szCs w:val="18"/>
                <w:lang w:eastAsia="ru-RU"/>
              </w:rPr>
              <w:t xml:space="preserve">   </w:t>
            </w:r>
            <w:r w:rsidR="00586479" w:rsidRPr="00586479">
              <w:rPr>
                <w:rFonts w:eastAsia="Times New Roman" w:cs="Times New Roman"/>
                <w:color w:val="000000"/>
                <w:sz w:val="18"/>
                <w:szCs w:val="18"/>
                <w:lang w:eastAsia="ru-RU"/>
              </w:rPr>
              <w:t xml:space="preserve">Приложение № 7.1 к Постановлению администрации </w:t>
            </w:r>
          </w:p>
          <w:p w14:paraId="0CF317DF" w14:textId="11AB584C" w:rsidR="00586479" w:rsidRPr="00586479" w:rsidRDefault="00586479" w:rsidP="00586479">
            <w:pPr>
              <w:spacing w:after="0" w:line="240" w:lineRule="auto"/>
              <w:rPr>
                <w:rFonts w:eastAsia="Times New Roman" w:cs="Times New Roman"/>
                <w:color w:val="000000"/>
                <w:sz w:val="18"/>
                <w:szCs w:val="18"/>
                <w:lang w:eastAsia="ru-RU"/>
              </w:rPr>
            </w:pPr>
            <w:r>
              <w:rPr>
                <w:rFonts w:eastAsia="Times New Roman" w:cs="Times New Roman"/>
                <w:color w:val="000000"/>
                <w:sz w:val="18"/>
                <w:szCs w:val="18"/>
                <w:lang w:eastAsia="ru-RU"/>
              </w:rPr>
              <w:t xml:space="preserve">                                                                                                                                                  </w:t>
            </w:r>
            <w:r w:rsidRPr="00586479">
              <w:rPr>
                <w:rFonts w:eastAsia="Times New Roman" w:cs="Times New Roman"/>
                <w:color w:val="000000"/>
                <w:sz w:val="18"/>
                <w:szCs w:val="18"/>
                <w:lang w:eastAsia="ru-RU"/>
              </w:rPr>
              <w:t>муниципального образования «Заостровское»</w:t>
            </w:r>
            <w:r w:rsidRPr="00586479">
              <w:rPr>
                <w:rFonts w:eastAsia="Times New Roman" w:cs="Times New Roman"/>
                <w:color w:val="000000"/>
                <w:sz w:val="18"/>
                <w:szCs w:val="18"/>
                <w:lang w:eastAsia="ru-RU"/>
              </w:rPr>
              <w:br/>
            </w:r>
            <w:r>
              <w:rPr>
                <w:rFonts w:eastAsia="Times New Roman" w:cs="Times New Roman"/>
                <w:color w:val="000000"/>
                <w:sz w:val="18"/>
                <w:szCs w:val="18"/>
                <w:lang w:eastAsia="ru-RU"/>
              </w:rPr>
              <w:t xml:space="preserve">                                                                                                                                                                                      </w:t>
            </w:r>
            <w:r w:rsidRPr="00586479">
              <w:rPr>
                <w:rFonts w:eastAsia="Times New Roman" w:cs="Times New Roman"/>
                <w:color w:val="000000"/>
                <w:sz w:val="18"/>
                <w:szCs w:val="18"/>
                <w:lang w:eastAsia="ru-RU"/>
              </w:rPr>
              <w:t xml:space="preserve"> 16 июня 2021 года № 37</w:t>
            </w:r>
          </w:p>
        </w:tc>
      </w:tr>
      <w:tr w:rsidR="00586479" w:rsidRPr="00586479" w14:paraId="4DEB1BDB" w14:textId="77777777" w:rsidTr="00FD4D15">
        <w:trPr>
          <w:trHeight w:val="810"/>
        </w:trPr>
        <w:tc>
          <w:tcPr>
            <w:tcW w:w="13228" w:type="dxa"/>
            <w:gridSpan w:val="30"/>
            <w:tcBorders>
              <w:top w:val="nil"/>
              <w:left w:val="nil"/>
              <w:bottom w:val="nil"/>
              <w:right w:val="nil"/>
            </w:tcBorders>
            <w:shd w:val="clear" w:color="auto" w:fill="auto"/>
            <w:noWrap/>
            <w:vAlign w:val="center"/>
            <w:hideMark/>
          </w:tcPr>
          <w:p w14:paraId="225FBD3A" w14:textId="77777777" w:rsidR="00586479" w:rsidRPr="00586479" w:rsidRDefault="00586479" w:rsidP="00586479">
            <w:pPr>
              <w:spacing w:after="0" w:line="240" w:lineRule="auto"/>
              <w:rPr>
                <w:rFonts w:eastAsia="Times New Roman" w:cs="Times New Roman"/>
                <w:color w:val="000000"/>
                <w:sz w:val="22"/>
                <w:lang w:eastAsia="ru-RU"/>
              </w:rPr>
            </w:pPr>
          </w:p>
        </w:tc>
      </w:tr>
      <w:tr w:rsidR="00586479" w:rsidRPr="00586479" w14:paraId="2A5F8CEA" w14:textId="77777777" w:rsidTr="00FD4D15">
        <w:trPr>
          <w:trHeight w:val="68"/>
        </w:trPr>
        <w:tc>
          <w:tcPr>
            <w:tcW w:w="13228" w:type="dxa"/>
            <w:gridSpan w:val="30"/>
            <w:tcBorders>
              <w:top w:val="nil"/>
              <w:left w:val="nil"/>
              <w:bottom w:val="nil"/>
              <w:right w:val="nil"/>
            </w:tcBorders>
            <w:shd w:val="clear" w:color="auto" w:fill="auto"/>
            <w:noWrap/>
            <w:vAlign w:val="center"/>
            <w:hideMark/>
          </w:tcPr>
          <w:p w14:paraId="4F988CD4" w14:textId="77777777" w:rsidR="00586479" w:rsidRPr="00586479" w:rsidRDefault="00586479" w:rsidP="00586479">
            <w:pPr>
              <w:spacing w:after="0" w:line="240" w:lineRule="auto"/>
              <w:rPr>
                <w:rFonts w:eastAsia="Times New Roman" w:cs="Times New Roman"/>
                <w:color w:val="000000"/>
                <w:sz w:val="22"/>
                <w:lang w:eastAsia="ru-RU"/>
              </w:rPr>
            </w:pPr>
          </w:p>
        </w:tc>
      </w:tr>
      <w:tr w:rsidR="00586479" w:rsidRPr="00586479" w14:paraId="009DB874" w14:textId="77777777" w:rsidTr="00FD4D15">
        <w:trPr>
          <w:trHeight w:val="810"/>
        </w:trPr>
        <w:tc>
          <w:tcPr>
            <w:tcW w:w="13228" w:type="dxa"/>
            <w:gridSpan w:val="30"/>
            <w:tcBorders>
              <w:top w:val="nil"/>
              <w:left w:val="nil"/>
              <w:bottom w:val="nil"/>
              <w:right w:val="nil"/>
            </w:tcBorders>
            <w:shd w:val="clear" w:color="auto" w:fill="auto"/>
            <w:noWrap/>
            <w:vAlign w:val="center"/>
            <w:hideMark/>
          </w:tcPr>
          <w:p w14:paraId="13CED3BD" w14:textId="77777777" w:rsidR="00586479" w:rsidRPr="00586479" w:rsidRDefault="00586479" w:rsidP="00586479">
            <w:pPr>
              <w:spacing w:after="0" w:line="240" w:lineRule="auto"/>
              <w:rPr>
                <w:rFonts w:eastAsia="Times New Roman" w:cs="Times New Roman"/>
                <w:color w:val="000000"/>
                <w:sz w:val="22"/>
                <w:lang w:eastAsia="ru-RU"/>
              </w:rPr>
            </w:pPr>
            <w:r w:rsidRPr="00586479">
              <w:rPr>
                <w:rFonts w:eastAsia="Times New Roman" w:cs="Times New Roman"/>
                <w:color w:val="000000"/>
                <w:sz w:val="22"/>
                <w:lang w:eastAsia="ru-RU"/>
              </w:rPr>
              <w:t>Объем валовой выручки, получаемой концессионером в рамках реализации концессионного соглашения</w:t>
            </w:r>
          </w:p>
        </w:tc>
      </w:tr>
      <w:tr w:rsidR="00586479" w:rsidRPr="00586479" w14:paraId="2219C9D9" w14:textId="77777777" w:rsidTr="00FD4D15">
        <w:trPr>
          <w:trHeight w:val="375"/>
        </w:trPr>
        <w:tc>
          <w:tcPr>
            <w:tcW w:w="13228" w:type="dxa"/>
            <w:gridSpan w:val="30"/>
            <w:tcBorders>
              <w:top w:val="nil"/>
              <w:left w:val="nil"/>
              <w:bottom w:val="single" w:sz="4" w:space="0" w:color="auto"/>
              <w:right w:val="nil"/>
            </w:tcBorders>
            <w:shd w:val="clear" w:color="auto" w:fill="auto"/>
            <w:noWrap/>
            <w:vAlign w:val="bottom"/>
            <w:hideMark/>
          </w:tcPr>
          <w:p w14:paraId="43880129" w14:textId="77777777" w:rsidR="00586479" w:rsidRDefault="00586479" w:rsidP="00586479">
            <w:pPr>
              <w:spacing w:after="0" w:line="240" w:lineRule="auto"/>
              <w:rPr>
                <w:rFonts w:eastAsia="Times New Roman" w:cs="Times New Roman"/>
                <w:sz w:val="22"/>
                <w:lang w:eastAsia="ru-RU"/>
              </w:rPr>
            </w:pPr>
            <w:r w:rsidRPr="00586479">
              <w:rPr>
                <w:rFonts w:eastAsia="Times New Roman" w:cs="Times New Roman"/>
                <w:sz w:val="22"/>
                <w:lang w:eastAsia="ru-RU"/>
              </w:rPr>
              <w:t xml:space="preserve">Объекты водоснабжения, расположенные на территории дер. Большое Анисимово Приморского района </w:t>
            </w:r>
          </w:p>
          <w:p w14:paraId="3DB9F5DC" w14:textId="1D759955" w:rsidR="00586479" w:rsidRPr="00586479" w:rsidRDefault="00586479" w:rsidP="00586479">
            <w:pPr>
              <w:spacing w:after="0" w:line="240" w:lineRule="auto"/>
              <w:rPr>
                <w:rFonts w:eastAsia="Times New Roman" w:cs="Times New Roman"/>
                <w:sz w:val="22"/>
                <w:lang w:eastAsia="ru-RU"/>
              </w:rPr>
            </w:pPr>
            <w:r w:rsidRPr="00586479">
              <w:rPr>
                <w:rFonts w:eastAsia="Times New Roman" w:cs="Times New Roman"/>
                <w:sz w:val="22"/>
                <w:lang w:eastAsia="ru-RU"/>
              </w:rPr>
              <w:t>Архангельской области</w:t>
            </w:r>
          </w:p>
        </w:tc>
      </w:tr>
      <w:tr w:rsidR="00586479" w:rsidRPr="00586479" w14:paraId="107BA959" w14:textId="77777777" w:rsidTr="00FD4D15">
        <w:trPr>
          <w:trHeight w:val="555"/>
        </w:trPr>
        <w:tc>
          <w:tcPr>
            <w:tcW w:w="1473" w:type="dxa"/>
            <w:gridSpan w:val="2"/>
            <w:tcBorders>
              <w:top w:val="nil"/>
              <w:left w:val="single" w:sz="4" w:space="0" w:color="auto"/>
              <w:bottom w:val="single" w:sz="4" w:space="0" w:color="auto"/>
              <w:right w:val="single" w:sz="4" w:space="0" w:color="auto"/>
            </w:tcBorders>
            <w:shd w:val="clear" w:color="auto" w:fill="auto"/>
            <w:vAlign w:val="center"/>
            <w:hideMark/>
          </w:tcPr>
          <w:p w14:paraId="52614F5D"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Показатель</w:t>
            </w:r>
          </w:p>
        </w:tc>
        <w:tc>
          <w:tcPr>
            <w:tcW w:w="713" w:type="dxa"/>
            <w:tcBorders>
              <w:top w:val="nil"/>
              <w:left w:val="nil"/>
              <w:bottom w:val="single" w:sz="4" w:space="0" w:color="auto"/>
              <w:right w:val="single" w:sz="4" w:space="0" w:color="auto"/>
            </w:tcBorders>
            <w:shd w:val="clear" w:color="auto" w:fill="auto"/>
            <w:vAlign w:val="center"/>
            <w:hideMark/>
          </w:tcPr>
          <w:p w14:paraId="7A2E9233" w14:textId="77777777" w:rsidR="00586479" w:rsidRPr="00586479" w:rsidRDefault="00586479" w:rsidP="00586479">
            <w:pPr>
              <w:spacing w:after="0" w:line="240" w:lineRule="auto"/>
              <w:rPr>
                <w:rFonts w:eastAsia="Times New Roman" w:cs="Times New Roman"/>
                <w:sz w:val="18"/>
                <w:szCs w:val="18"/>
                <w:lang w:eastAsia="ru-RU"/>
              </w:rPr>
            </w:pPr>
            <w:r w:rsidRPr="00586479">
              <w:rPr>
                <w:rFonts w:eastAsia="Times New Roman" w:cs="Times New Roman"/>
                <w:sz w:val="18"/>
                <w:szCs w:val="18"/>
                <w:lang w:eastAsia="ru-RU"/>
              </w:rPr>
              <w:t xml:space="preserve">Един. </w:t>
            </w:r>
            <w:proofErr w:type="spellStart"/>
            <w:r w:rsidRPr="00586479">
              <w:rPr>
                <w:rFonts w:eastAsia="Times New Roman" w:cs="Times New Roman"/>
                <w:sz w:val="18"/>
                <w:szCs w:val="18"/>
                <w:lang w:eastAsia="ru-RU"/>
              </w:rPr>
              <w:t>измер</w:t>
            </w:r>
            <w:proofErr w:type="spellEnd"/>
            <w:r w:rsidRPr="00586479">
              <w:rPr>
                <w:rFonts w:eastAsia="Times New Roman" w:cs="Times New Roman"/>
                <w:sz w:val="18"/>
                <w:szCs w:val="18"/>
                <w:lang w:eastAsia="ru-RU"/>
              </w:rPr>
              <w:t>.</w:t>
            </w:r>
          </w:p>
        </w:tc>
        <w:tc>
          <w:tcPr>
            <w:tcW w:w="824" w:type="dxa"/>
            <w:gridSpan w:val="2"/>
            <w:tcBorders>
              <w:top w:val="nil"/>
              <w:left w:val="nil"/>
              <w:bottom w:val="single" w:sz="4" w:space="0" w:color="auto"/>
              <w:right w:val="single" w:sz="4" w:space="0" w:color="auto"/>
            </w:tcBorders>
            <w:shd w:val="clear" w:color="auto" w:fill="auto"/>
            <w:vAlign w:val="center"/>
            <w:hideMark/>
          </w:tcPr>
          <w:p w14:paraId="67ABB28D"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2021 год -прогноз</w:t>
            </w:r>
          </w:p>
        </w:tc>
        <w:tc>
          <w:tcPr>
            <w:tcW w:w="1026" w:type="dxa"/>
            <w:gridSpan w:val="3"/>
            <w:tcBorders>
              <w:top w:val="nil"/>
              <w:left w:val="nil"/>
              <w:bottom w:val="single" w:sz="4" w:space="0" w:color="auto"/>
              <w:right w:val="single" w:sz="4" w:space="0" w:color="auto"/>
            </w:tcBorders>
            <w:shd w:val="clear" w:color="auto" w:fill="auto"/>
            <w:vAlign w:val="center"/>
            <w:hideMark/>
          </w:tcPr>
          <w:p w14:paraId="40EDA729"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с 01.10.2021 -прогноз</w:t>
            </w:r>
          </w:p>
        </w:tc>
        <w:tc>
          <w:tcPr>
            <w:tcW w:w="824" w:type="dxa"/>
            <w:gridSpan w:val="2"/>
            <w:tcBorders>
              <w:top w:val="nil"/>
              <w:left w:val="nil"/>
              <w:bottom w:val="single" w:sz="4" w:space="0" w:color="auto"/>
              <w:right w:val="single" w:sz="4" w:space="0" w:color="auto"/>
            </w:tcBorders>
            <w:shd w:val="clear" w:color="auto" w:fill="auto"/>
            <w:vAlign w:val="center"/>
            <w:hideMark/>
          </w:tcPr>
          <w:p w14:paraId="7832A4DC"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2022 год - прогноз</w:t>
            </w:r>
          </w:p>
        </w:tc>
        <w:tc>
          <w:tcPr>
            <w:tcW w:w="824" w:type="dxa"/>
            <w:gridSpan w:val="3"/>
            <w:tcBorders>
              <w:top w:val="nil"/>
              <w:left w:val="nil"/>
              <w:bottom w:val="single" w:sz="4" w:space="0" w:color="auto"/>
              <w:right w:val="single" w:sz="4" w:space="0" w:color="auto"/>
            </w:tcBorders>
            <w:shd w:val="clear" w:color="auto" w:fill="auto"/>
            <w:vAlign w:val="center"/>
            <w:hideMark/>
          </w:tcPr>
          <w:p w14:paraId="49EB8B60"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2023 год - прогноз</w:t>
            </w:r>
          </w:p>
        </w:tc>
        <w:tc>
          <w:tcPr>
            <w:tcW w:w="824" w:type="dxa"/>
            <w:gridSpan w:val="2"/>
            <w:tcBorders>
              <w:top w:val="nil"/>
              <w:left w:val="nil"/>
              <w:bottom w:val="single" w:sz="4" w:space="0" w:color="auto"/>
              <w:right w:val="single" w:sz="4" w:space="0" w:color="auto"/>
            </w:tcBorders>
            <w:shd w:val="clear" w:color="auto" w:fill="auto"/>
            <w:vAlign w:val="center"/>
            <w:hideMark/>
          </w:tcPr>
          <w:p w14:paraId="6C4EBAAA"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2024 год - прогноз</w:t>
            </w:r>
          </w:p>
        </w:tc>
        <w:tc>
          <w:tcPr>
            <w:tcW w:w="824" w:type="dxa"/>
            <w:gridSpan w:val="2"/>
            <w:tcBorders>
              <w:top w:val="nil"/>
              <w:left w:val="nil"/>
              <w:bottom w:val="single" w:sz="4" w:space="0" w:color="auto"/>
              <w:right w:val="single" w:sz="4" w:space="0" w:color="auto"/>
            </w:tcBorders>
            <w:shd w:val="clear" w:color="auto" w:fill="auto"/>
            <w:vAlign w:val="center"/>
            <w:hideMark/>
          </w:tcPr>
          <w:p w14:paraId="235BEEF7"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2025 год - прогноз</w:t>
            </w:r>
          </w:p>
        </w:tc>
        <w:tc>
          <w:tcPr>
            <w:tcW w:w="824" w:type="dxa"/>
            <w:gridSpan w:val="3"/>
            <w:tcBorders>
              <w:top w:val="nil"/>
              <w:left w:val="nil"/>
              <w:bottom w:val="single" w:sz="4" w:space="0" w:color="auto"/>
              <w:right w:val="single" w:sz="4" w:space="0" w:color="auto"/>
            </w:tcBorders>
            <w:shd w:val="clear" w:color="auto" w:fill="auto"/>
            <w:vAlign w:val="center"/>
            <w:hideMark/>
          </w:tcPr>
          <w:p w14:paraId="18EB4017"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2026 год - прогноз</w:t>
            </w:r>
          </w:p>
        </w:tc>
        <w:tc>
          <w:tcPr>
            <w:tcW w:w="824" w:type="dxa"/>
            <w:gridSpan w:val="2"/>
            <w:tcBorders>
              <w:top w:val="nil"/>
              <w:left w:val="nil"/>
              <w:bottom w:val="single" w:sz="4" w:space="0" w:color="auto"/>
              <w:right w:val="single" w:sz="4" w:space="0" w:color="auto"/>
            </w:tcBorders>
            <w:shd w:val="clear" w:color="auto" w:fill="auto"/>
            <w:vAlign w:val="center"/>
            <w:hideMark/>
          </w:tcPr>
          <w:p w14:paraId="14067B57"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2027 год - прогноз</w:t>
            </w:r>
          </w:p>
        </w:tc>
        <w:tc>
          <w:tcPr>
            <w:tcW w:w="824" w:type="dxa"/>
            <w:gridSpan w:val="3"/>
            <w:tcBorders>
              <w:top w:val="nil"/>
              <w:left w:val="nil"/>
              <w:bottom w:val="single" w:sz="4" w:space="0" w:color="auto"/>
              <w:right w:val="single" w:sz="4" w:space="0" w:color="auto"/>
            </w:tcBorders>
            <w:shd w:val="clear" w:color="auto" w:fill="auto"/>
            <w:vAlign w:val="center"/>
            <w:hideMark/>
          </w:tcPr>
          <w:p w14:paraId="57B668EF"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2028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0BE478BC"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2029 год - прогноз</w:t>
            </w:r>
          </w:p>
        </w:tc>
        <w:tc>
          <w:tcPr>
            <w:tcW w:w="1300" w:type="dxa"/>
            <w:gridSpan w:val="3"/>
            <w:tcBorders>
              <w:top w:val="nil"/>
              <w:left w:val="nil"/>
              <w:bottom w:val="single" w:sz="4" w:space="0" w:color="auto"/>
              <w:right w:val="single" w:sz="4" w:space="0" w:color="auto"/>
            </w:tcBorders>
            <w:shd w:val="clear" w:color="auto" w:fill="auto"/>
            <w:vAlign w:val="center"/>
            <w:hideMark/>
          </w:tcPr>
          <w:p w14:paraId="56F88AF4"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2030 год - прогноз</w:t>
            </w:r>
          </w:p>
        </w:tc>
        <w:tc>
          <w:tcPr>
            <w:tcW w:w="1300" w:type="dxa"/>
            <w:tcBorders>
              <w:top w:val="nil"/>
              <w:left w:val="nil"/>
              <w:bottom w:val="single" w:sz="4" w:space="0" w:color="auto"/>
              <w:right w:val="single" w:sz="4" w:space="0" w:color="auto"/>
            </w:tcBorders>
            <w:shd w:val="clear" w:color="auto" w:fill="auto"/>
            <w:vAlign w:val="center"/>
            <w:hideMark/>
          </w:tcPr>
          <w:p w14:paraId="17F7977F"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2031 год - прогноз</w:t>
            </w:r>
          </w:p>
        </w:tc>
      </w:tr>
      <w:tr w:rsidR="00586479" w:rsidRPr="00586479" w14:paraId="4293018B" w14:textId="77777777" w:rsidTr="00FD4D15">
        <w:trPr>
          <w:trHeight w:val="930"/>
        </w:trPr>
        <w:tc>
          <w:tcPr>
            <w:tcW w:w="1473" w:type="dxa"/>
            <w:gridSpan w:val="2"/>
            <w:tcBorders>
              <w:top w:val="nil"/>
              <w:left w:val="single" w:sz="4" w:space="0" w:color="auto"/>
              <w:bottom w:val="single" w:sz="4" w:space="0" w:color="auto"/>
              <w:right w:val="single" w:sz="4" w:space="0" w:color="auto"/>
            </w:tcBorders>
            <w:shd w:val="clear" w:color="auto" w:fill="auto"/>
            <w:vAlign w:val="center"/>
            <w:hideMark/>
          </w:tcPr>
          <w:p w14:paraId="731C765F" w14:textId="77777777" w:rsidR="00586479" w:rsidRPr="00586479" w:rsidRDefault="00586479" w:rsidP="00586479">
            <w:pPr>
              <w:spacing w:after="0" w:line="240" w:lineRule="auto"/>
              <w:rPr>
                <w:rFonts w:eastAsia="Times New Roman" w:cs="Times New Roman"/>
                <w:sz w:val="18"/>
                <w:szCs w:val="18"/>
                <w:lang w:eastAsia="ru-RU"/>
              </w:rPr>
            </w:pPr>
            <w:r w:rsidRPr="00586479">
              <w:rPr>
                <w:rFonts w:eastAsia="Times New Roman" w:cs="Times New Roman"/>
                <w:sz w:val="18"/>
                <w:szCs w:val="18"/>
                <w:lang w:eastAsia="ru-RU"/>
              </w:rPr>
              <w:t>Предельный (максимальный) рост необходимой валовой выручки концессионера</w:t>
            </w:r>
          </w:p>
        </w:tc>
        <w:tc>
          <w:tcPr>
            <w:tcW w:w="713" w:type="dxa"/>
            <w:tcBorders>
              <w:top w:val="nil"/>
              <w:left w:val="nil"/>
              <w:bottom w:val="single" w:sz="4" w:space="0" w:color="auto"/>
              <w:right w:val="single" w:sz="4" w:space="0" w:color="auto"/>
            </w:tcBorders>
            <w:shd w:val="clear" w:color="auto" w:fill="auto"/>
            <w:vAlign w:val="center"/>
            <w:hideMark/>
          </w:tcPr>
          <w:p w14:paraId="25F61FD0"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6E2F276E"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142,2%</w:t>
            </w:r>
          </w:p>
        </w:tc>
        <w:tc>
          <w:tcPr>
            <w:tcW w:w="1026" w:type="dxa"/>
            <w:gridSpan w:val="3"/>
            <w:tcBorders>
              <w:top w:val="nil"/>
              <w:left w:val="nil"/>
              <w:bottom w:val="single" w:sz="4" w:space="0" w:color="auto"/>
              <w:right w:val="single" w:sz="4" w:space="0" w:color="auto"/>
            </w:tcBorders>
            <w:shd w:val="clear" w:color="auto" w:fill="auto"/>
            <w:noWrap/>
            <w:vAlign w:val="center"/>
            <w:hideMark/>
          </w:tcPr>
          <w:p w14:paraId="2208A1FF"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142,2%</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403B7101"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104,9%</w:t>
            </w:r>
          </w:p>
        </w:tc>
        <w:tc>
          <w:tcPr>
            <w:tcW w:w="824" w:type="dxa"/>
            <w:gridSpan w:val="3"/>
            <w:tcBorders>
              <w:top w:val="nil"/>
              <w:left w:val="nil"/>
              <w:bottom w:val="single" w:sz="4" w:space="0" w:color="auto"/>
              <w:right w:val="single" w:sz="4" w:space="0" w:color="auto"/>
            </w:tcBorders>
            <w:shd w:val="clear" w:color="auto" w:fill="auto"/>
            <w:noWrap/>
            <w:vAlign w:val="center"/>
            <w:hideMark/>
          </w:tcPr>
          <w:p w14:paraId="436B0423"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116,4%</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7B8A8535"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121,0%</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C2541EF"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98,1%</w:t>
            </w:r>
          </w:p>
        </w:tc>
        <w:tc>
          <w:tcPr>
            <w:tcW w:w="824" w:type="dxa"/>
            <w:gridSpan w:val="3"/>
            <w:tcBorders>
              <w:top w:val="nil"/>
              <w:left w:val="nil"/>
              <w:bottom w:val="single" w:sz="4" w:space="0" w:color="auto"/>
              <w:right w:val="single" w:sz="4" w:space="0" w:color="auto"/>
            </w:tcBorders>
            <w:shd w:val="clear" w:color="auto" w:fill="auto"/>
            <w:noWrap/>
            <w:vAlign w:val="center"/>
            <w:hideMark/>
          </w:tcPr>
          <w:p w14:paraId="0C5F3516"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102,5%</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3B843681"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102,5%</w:t>
            </w:r>
          </w:p>
        </w:tc>
        <w:tc>
          <w:tcPr>
            <w:tcW w:w="824" w:type="dxa"/>
            <w:gridSpan w:val="3"/>
            <w:tcBorders>
              <w:top w:val="nil"/>
              <w:left w:val="nil"/>
              <w:bottom w:val="single" w:sz="4" w:space="0" w:color="auto"/>
              <w:right w:val="single" w:sz="4" w:space="0" w:color="auto"/>
            </w:tcBorders>
            <w:shd w:val="clear" w:color="auto" w:fill="auto"/>
            <w:noWrap/>
            <w:vAlign w:val="center"/>
            <w:hideMark/>
          </w:tcPr>
          <w:p w14:paraId="5A2BBE77"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102,5%</w:t>
            </w:r>
          </w:p>
        </w:tc>
        <w:tc>
          <w:tcPr>
            <w:tcW w:w="824" w:type="dxa"/>
            <w:tcBorders>
              <w:top w:val="nil"/>
              <w:left w:val="nil"/>
              <w:bottom w:val="single" w:sz="4" w:space="0" w:color="auto"/>
              <w:right w:val="single" w:sz="4" w:space="0" w:color="auto"/>
            </w:tcBorders>
            <w:shd w:val="clear" w:color="auto" w:fill="auto"/>
            <w:noWrap/>
            <w:vAlign w:val="center"/>
            <w:hideMark/>
          </w:tcPr>
          <w:p w14:paraId="5B36BFA2"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102,6%</w:t>
            </w:r>
          </w:p>
        </w:tc>
        <w:tc>
          <w:tcPr>
            <w:tcW w:w="1300" w:type="dxa"/>
            <w:gridSpan w:val="3"/>
            <w:tcBorders>
              <w:top w:val="nil"/>
              <w:left w:val="nil"/>
              <w:bottom w:val="single" w:sz="4" w:space="0" w:color="auto"/>
              <w:right w:val="single" w:sz="4" w:space="0" w:color="auto"/>
            </w:tcBorders>
            <w:shd w:val="clear" w:color="auto" w:fill="auto"/>
            <w:noWrap/>
            <w:vAlign w:val="center"/>
            <w:hideMark/>
          </w:tcPr>
          <w:p w14:paraId="5E6292F9"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102,6%</w:t>
            </w:r>
          </w:p>
        </w:tc>
        <w:tc>
          <w:tcPr>
            <w:tcW w:w="1300" w:type="dxa"/>
            <w:tcBorders>
              <w:top w:val="nil"/>
              <w:left w:val="nil"/>
              <w:bottom w:val="single" w:sz="4" w:space="0" w:color="auto"/>
              <w:right w:val="single" w:sz="4" w:space="0" w:color="auto"/>
            </w:tcBorders>
            <w:shd w:val="clear" w:color="auto" w:fill="auto"/>
            <w:noWrap/>
            <w:vAlign w:val="center"/>
            <w:hideMark/>
          </w:tcPr>
          <w:p w14:paraId="06AD5498" w14:textId="77777777" w:rsidR="00586479" w:rsidRPr="00586479" w:rsidRDefault="00586479" w:rsidP="00586479">
            <w:pPr>
              <w:spacing w:after="0" w:line="240" w:lineRule="auto"/>
              <w:jc w:val="center"/>
              <w:rPr>
                <w:rFonts w:eastAsia="Times New Roman" w:cs="Times New Roman"/>
                <w:color w:val="000000"/>
                <w:sz w:val="18"/>
                <w:szCs w:val="18"/>
                <w:lang w:eastAsia="ru-RU"/>
              </w:rPr>
            </w:pPr>
            <w:r w:rsidRPr="00586479">
              <w:rPr>
                <w:rFonts w:eastAsia="Times New Roman" w:cs="Times New Roman"/>
                <w:color w:val="000000"/>
                <w:sz w:val="18"/>
                <w:szCs w:val="18"/>
                <w:lang w:eastAsia="ru-RU"/>
              </w:rPr>
              <w:t>99,8%</w:t>
            </w:r>
          </w:p>
        </w:tc>
      </w:tr>
      <w:tr w:rsidR="00586479" w:rsidRPr="00586479" w14:paraId="6C8E79BF" w14:textId="77777777" w:rsidTr="00FD4D15">
        <w:trPr>
          <w:trHeight w:val="705"/>
        </w:trPr>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AEFF6D" w14:textId="77777777" w:rsidR="00586479" w:rsidRPr="00586479" w:rsidRDefault="00586479" w:rsidP="00586479">
            <w:pPr>
              <w:spacing w:after="0" w:line="240" w:lineRule="auto"/>
              <w:rPr>
                <w:rFonts w:eastAsia="Times New Roman" w:cs="Times New Roman"/>
                <w:color w:val="000000"/>
                <w:sz w:val="18"/>
                <w:szCs w:val="18"/>
                <w:lang w:eastAsia="ru-RU"/>
              </w:rPr>
            </w:pPr>
            <w:r w:rsidRPr="00586479">
              <w:rPr>
                <w:rFonts w:eastAsia="Times New Roman" w:cs="Times New Roman"/>
                <w:color w:val="000000"/>
                <w:sz w:val="18"/>
                <w:szCs w:val="18"/>
                <w:lang w:eastAsia="ru-RU"/>
              </w:rPr>
              <w:t>Прогнозный объем необходимой валовой выручки</w:t>
            </w:r>
          </w:p>
        </w:tc>
        <w:tc>
          <w:tcPr>
            <w:tcW w:w="713" w:type="dxa"/>
            <w:tcBorders>
              <w:top w:val="nil"/>
              <w:left w:val="nil"/>
              <w:bottom w:val="single" w:sz="4" w:space="0" w:color="auto"/>
              <w:right w:val="single" w:sz="4" w:space="0" w:color="auto"/>
            </w:tcBorders>
            <w:shd w:val="clear" w:color="auto" w:fill="auto"/>
            <w:noWrap/>
            <w:vAlign w:val="bottom"/>
            <w:hideMark/>
          </w:tcPr>
          <w:p w14:paraId="0089A87B" w14:textId="77777777" w:rsidR="00586479" w:rsidRPr="00586479" w:rsidRDefault="00586479" w:rsidP="00586479">
            <w:pPr>
              <w:spacing w:after="0" w:line="240" w:lineRule="auto"/>
              <w:rPr>
                <w:rFonts w:eastAsia="Times New Roman" w:cs="Times New Roman"/>
                <w:color w:val="000000"/>
                <w:sz w:val="18"/>
                <w:szCs w:val="18"/>
                <w:lang w:eastAsia="ru-RU"/>
              </w:rPr>
            </w:pPr>
            <w:r w:rsidRPr="00586479">
              <w:rPr>
                <w:rFonts w:eastAsia="Times New Roman" w:cs="Times New Roman"/>
                <w:color w:val="000000"/>
                <w:sz w:val="18"/>
                <w:szCs w:val="18"/>
                <w:lang w:eastAsia="ru-RU"/>
              </w:rPr>
              <w:t>тыс. руб.</w:t>
            </w:r>
          </w:p>
        </w:tc>
        <w:tc>
          <w:tcPr>
            <w:tcW w:w="824" w:type="dxa"/>
            <w:gridSpan w:val="2"/>
            <w:tcBorders>
              <w:top w:val="nil"/>
              <w:left w:val="nil"/>
              <w:bottom w:val="single" w:sz="4" w:space="0" w:color="auto"/>
              <w:right w:val="single" w:sz="4" w:space="0" w:color="auto"/>
            </w:tcBorders>
            <w:shd w:val="clear" w:color="auto" w:fill="auto"/>
            <w:vAlign w:val="center"/>
            <w:hideMark/>
          </w:tcPr>
          <w:p w14:paraId="3C112CC8"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3 232,52 </w:t>
            </w:r>
          </w:p>
        </w:tc>
        <w:tc>
          <w:tcPr>
            <w:tcW w:w="1026" w:type="dxa"/>
            <w:gridSpan w:val="3"/>
            <w:tcBorders>
              <w:top w:val="nil"/>
              <w:left w:val="nil"/>
              <w:bottom w:val="single" w:sz="4" w:space="0" w:color="auto"/>
              <w:right w:val="single" w:sz="4" w:space="0" w:color="auto"/>
            </w:tcBorders>
            <w:shd w:val="clear" w:color="auto" w:fill="auto"/>
            <w:vAlign w:val="center"/>
            <w:hideMark/>
          </w:tcPr>
          <w:p w14:paraId="79EFD40A"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814,73 </w:t>
            </w:r>
          </w:p>
        </w:tc>
        <w:tc>
          <w:tcPr>
            <w:tcW w:w="824" w:type="dxa"/>
            <w:gridSpan w:val="2"/>
            <w:tcBorders>
              <w:top w:val="nil"/>
              <w:left w:val="nil"/>
              <w:bottom w:val="single" w:sz="4" w:space="0" w:color="auto"/>
              <w:right w:val="single" w:sz="4" w:space="0" w:color="auto"/>
            </w:tcBorders>
            <w:shd w:val="clear" w:color="auto" w:fill="auto"/>
            <w:vAlign w:val="center"/>
            <w:hideMark/>
          </w:tcPr>
          <w:p w14:paraId="00A671B5"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3 391,58 </w:t>
            </w:r>
          </w:p>
        </w:tc>
        <w:tc>
          <w:tcPr>
            <w:tcW w:w="824" w:type="dxa"/>
            <w:gridSpan w:val="3"/>
            <w:tcBorders>
              <w:top w:val="nil"/>
              <w:left w:val="nil"/>
              <w:bottom w:val="single" w:sz="4" w:space="0" w:color="auto"/>
              <w:right w:val="single" w:sz="4" w:space="0" w:color="auto"/>
            </w:tcBorders>
            <w:shd w:val="clear" w:color="auto" w:fill="auto"/>
            <w:vAlign w:val="center"/>
            <w:hideMark/>
          </w:tcPr>
          <w:p w14:paraId="0C64D9CA"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3 947,13 </w:t>
            </w:r>
          </w:p>
        </w:tc>
        <w:tc>
          <w:tcPr>
            <w:tcW w:w="824" w:type="dxa"/>
            <w:gridSpan w:val="2"/>
            <w:tcBorders>
              <w:top w:val="nil"/>
              <w:left w:val="nil"/>
              <w:bottom w:val="single" w:sz="4" w:space="0" w:color="auto"/>
              <w:right w:val="single" w:sz="4" w:space="0" w:color="auto"/>
            </w:tcBorders>
            <w:shd w:val="clear" w:color="auto" w:fill="auto"/>
            <w:vAlign w:val="center"/>
            <w:hideMark/>
          </w:tcPr>
          <w:p w14:paraId="1403D43B"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4 776,29 </w:t>
            </w:r>
          </w:p>
        </w:tc>
        <w:tc>
          <w:tcPr>
            <w:tcW w:w="824" w:type="dxa"/>
            <w:gridSpan w:val="2"/>
            <w:tcBorders>
              <w:top w:val="nil"/>
              <w:left w:val="nil"/>
              <w:bottom w:val="single" w:sz="4" w:space="0" w:color="auto"/>
              <w:right w:val="single" w:sz="4" w:space="0" w:color="auto"/>
            </w:tcBorders>
            <w:shd w:val="clear" w:color="auto" w:fill="auto"/>
            <w:vAlign w:val="center"/>
            <w:hideMark/>
          </w:tcPr>
          <w:p w14:paraId="71F1A31A"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4 686,68 </w:t>
            </w:r>
          </w:p>
        </w:tc>
        <w:tc>
          <w:tcPr>
            <w:tcW w:w="824" w:type="dxa"/>
            <w:gridSpan w:val="3"/>
            <w:tcBorders>
              <w:top w:val="nil"/>
              <w:left w:val="nil"/>
              <w:bottom w:val="single" w:sz="4" w:space="0" w:color="auto"/>
              <w:right w:val="single" w:sz="4" w:space="0" w:color="auto"/>
            </w:tcBorders>
            <w:shd w:val="clear" w:color="auto" w:fill="auto"/>
            <w:vAlign w:val="center"/>
            <w:hideMark/>
          </w:tcPr>
          <w:p w14:paraId="5E0AFF76"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4 802,01 </w:t>
            </w:r>
          </w:p>
        </w:tc>
        <w:tc>
          <w:tcPr>
            <w:tcW w:w="824" w:type="dxa"/>
            <w:gridSpan w:val="2"/>
            <w:tcBorders>
              <w:top w:val="nil"/>
              <w:left w:val="nil"/>
              <w:bottom w:val="single" w:sz="4" w:space="0" w:color="auto"/>
              <w:right w:val="single" w:sz="4" w:space="0" w:color="auto"/>
            </w:tcBorders>
            <w:shd w:val="clear" w:color="auto" w:fill="auto"/>
            <w:vAlign w:val="center"/>
            <w:hideMark/>
          </w:tcPr>
          <w:p w14:paraId="66F74062"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4 921,89 </w:t>
            </w:r>
          </w:p>
        </w:tc>
        <w:tc>
          <w:tcPr>
            <w:tcW w:w="824" w:type="dxa"/>
            <w:gridSpan w:val="3"/>
            <w:tcBorders>
              <w:top w:val="nil"/>
              <w:left w:val="nil"/>
              <w:bottom w:val="single" w:sz="4" w:space="0" w:color="auto"/>
              <w:right w:val="single" w:sz="4" w:space="0" w:color="auto"/>
            </w:tcBorders>
            <w:shd w:val="clear" w:color="auto" w:fill="auto"/>
            <w:vAlign w:val="center"/>
            <w:hideMark/>
          </w:tcPr>
          <w:p w14:paraId="366DECBC"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5 046,46 </w:t>
            </w:r>
          </w:p>
        </w:tc>
        <w:tc>
          <w:tcPr>
            <w:tcW w:w="824" w:type="dxa"/>
            <w:tcBorders>
              <w:top w:val="nil"/>
              <w:left w:val="nil"/>
              <w:bottom w:val="single" w:sz="4" w:space="0" w:color="auto"/>
              <w:right w:val="single" w:sz="4" w:space="0" w:color="auto"/>
            </w:tcBorders>
            <w:shd w:val="clear" w:color="auto" w:fill="auto"/>
            <w:vAlign w:val="center"/>
            <w:hideMark/>
          </w:tcPr>
          <w:p w14:paraId="321FA8D0"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5 176,06 </w:t>
            </w:r>
          </w:p>
        </w:tc>
        <w:tc>
          <w:tcPr>
            <w:tcW w:w="1300" w:type="dxa"/>
            <w:gridSpan w:val="3"/>
            <w:tcBorders>
              <w:top w:val="nil"/>
              <w:left w:val="nil"/>
              <w:bottom w:val="single" w:sz="4" w:space="0" w:color="auto"/>
              <w:right w:val="single" w:sz="4" w:space="0" w:color="auto"/>
            </w:tcBorders>
            <w:shd w:val="clear" w:color="auto" w:fill="auto"/>
            <w:vAlign w:val="center"/>
            <w:hideMark/>
          </w:tcPr>
          <w:p w14:paraId="039BF61A"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5 310,81 </w:t>
            </w:r>
          </w:p>
        </w:tc>
        <w:tc>
          <w:tcPr>
            <w:tcW w:w="1300" w:type="dxa"/>
            <w:tcBorders>
              <w:top w:val="nil"/>
              <w:left w:val="nil"/>
              <w:bottom w:val="single" w:sz="4" w:space="0" w:color="auto"/>
              <w:right w:val="single" w:sz="4" w:space="0" w:color="auto"/>
            </w:tcBorders>
            <w:shd w:val="clear" w:color="auto" w:fill="auto"/>
            <w:vAlign w:val="center"/>
            <w:hideMark/>
          </w:tcPr>
          <w:p w14:paraId="113D0250" w14:textId="77777777" w:rsidR="00586479" w:rsidRPr="00586479" w:rsidRDefault="00586479" w:rsidP="00586479">
            <w:pPr>
              <w:spacing w:after="0" w:line="240" w:lineRule="auto"/>
              <w:jc w:val="center"/>
              <w:rPr>
                <w:rFonts w:eastAsia="Times New Roman" w:cs="Times New Roman"/>
                <w:sz w:val="18"/>
                <w:szCs w:val="18"/>
                <w:lang w:eastAsia="ru-RU"/>
              </w:rPr>
            </w:pPr>
            <w:r w:rsidRPr="00586479">
              <w:rPr>
                <w:rFonts w:eastAsia="Times New Roman" w:cs="Times New Roman"/>
                <w:sz w:val="18"/>
                <w:szCs w:val="18"/>
                <w:lang w:eastAsia="ru-RU"/>
              </w:rPr>
              <w:t xml:space="preserve">            5 299,34 </w:t>
            </w:r>
          </w:p>
        </w:tc>
      </w:tr>
    </w:tbl>
    <w:p w14:paraId="4D646CE4" w14:textId="77777777" w:rsidR="00586479" w:rsidRDefault="00586479" w:rsidP="001B15D1">
      <w:pPr>
        <w:jc w:val="center"/>
        <w:rPr>
          <w:sz w:val="22"/>
        </w:rPr>
      </w:pPr>
    </w:p>
    <w:tbl>
      <w:tblPr>
        <w:tblW w:w="14530" w:type="dxa"/>
        <w:tblLook w:val="04A0" w:firstRow="1" w:lastRow="0" w:firstColumn="1" w:lastColumn="0" w:noHBand="0" w:noVBand="1"/>
      </w:tblPr>
      <w:tblGrid>
        <w:gridCol w:w="1843"/>
        <w:gridCol w:w="768"/>
        <w:gridCol w:w="892"/>
        <w:gridCol w:w="1116"/>
        <w:gridCol w:w="892"/>
        <w:gridCol w:w="892"/>
        <w:gridCol w:w="892"/>
        <w:gridCol w:w="927"/>
        <w:gridCol w:w="892"/>
        <w:gridCol w:w="959"/>
        <w:gridCol w:w="959"/>
        <w:gridCol w:w="1169"/>
        <w:gridCol w:w="1164"/>
        <w:gridCol w:w="1165"/>
      </w:tblGrid>
      <w:tr w:rsidR="00A326E7" w:rsidRPr="00A326E7" w14:paraId="46B89DF2" w14:textId="77777777" w:rsidTr="00A326E7">
        <w:trPr>
          <w:trHeight w:val="511"/>
        </w:trPr>
        <w:tc>
          <w:tcPr>
            <w:tcW w:w="14530" w:type="dxa"/>
            <w:gridSpan w:val="14"/>
            <w:tcBorders>
              <w:top w:val="nil"/>
              <w:left w:val="nil"/>
              <w:bottom w:val="nil"/>
              <w:right w:val="nil"/>
            </w:tcBorders>
            <w:shd w:val="clear" w:color="auto" w:fill="auto"/>
            <w:noWrap/>
            <w:vAlign w:val="center"/>
            <w:hideMark/>
          </w:tcPr>
          <w:p w14:paraId="617E5610" w14:textId="77777777" w:rsidR="00A326E7" w:rsidRPr="00A326E7" w:rsidRDefault="00A326E7" w:rsidP="00A326E7">
            <w:pPr>
              <w:spacing w:after="0" w:line="240" w:lineRule="auto"/>
              <w:rPr>
                <w:rFonts w:eastAsia="Times New Roman" w:cs="Times New Roman"/>
                <w:color w:val="000000"/>
                <w:sz w:val="20"/>
                <w:szCs w:val="20"/>
                <w:lang w:eastAsia="ru-RU"/>
              </w:rPr>
            </w:pPr>
            <w:r w:rsidRPr="00A326E7">
              <w:rPr>
                <w:rFonts w:eastAsia="Times New Roman" w:cs="Times New Roman"/>
                <w:color w:val="000000"/>
                <w:sz w:val="20"/>
                <w:szCs w:val="20"/>
                <w:lang w:eastAsia="ru-RU"/>
              </w:rPr>
              <w:t>Приложение № 7.2 к Постановлению администрации муниципального образования «Заостровское»</w:t>
            </w:r>
            <w:r w:rsidRPr="00A326E7">
              <w:rPr>
                <w:rFonts w:eastAsia="Times New Roman" w:cs="Times New Roman"/>
                <w:color w:val="000000"/>
                <w:sz w:val="20"/>
                <w:szCs w:val="20"/>
                <w:lang w:eastAsia="ru-RU"/>
              </w:rPr>
              <w:br/>
              <w:t xml:space="preserve"> 16 июня 2021 года № 37</w:t>
            </w:r>
          </w:p>
        </w:tc>
      </w:tr>
      <w:tr w:rsidR="00A326E7" w:rsidRPr="00A326E7" w14:paraId="3C98C6DF" w14:textId="77777777" w:rsidTr="00A326E7">
        <w:trPr>
          <w:trHeight w:val="68"/>
        </w:trPr>
        <w:tc>
          <w:tcPr>
            <w:tcW w:w="14530" w:type="dxa"/>
            <w:gridSpan w:val="14"/>
            <w:tcBorders>
              <w:top w:val="nil"/>
              <w:left w:val="nil"/>
              <w:bottom w:val="nil"/>
              <w:right w:val="nil"/>
            </w:tcBorders>
            <w:shd w:val="clear" w:color="auto" w:fill="auto"/>
            <w:noWrap/>
            <w:vAlign w:val="center"/>
            <w:hideMark/>
          </w:tcPr>
          <w:p w14:paraId="3390299A" w14:textId="77777777" w:rsidR="00A326E7" w:rsidRPr="00A326E7" w:rsidRDefault="00A326E7" w:rsidP="00A326E7">
            <w:pPr>
              <w:spacing w:after="0" w:line="240" w:lineRule="auto"/>
              <w:rPr>
                <w:rFonts w:eastAsia="Times New Roman" w:cs="Times New Roman"/>
                <w:color w:val="000000"/>
                <w:sz w:val="22"/>
                <w:lang w:eastAsia="ru-RU"/>
              </w:rPr>
            </w:pPr>
          </w:p>
        </w:tc>
      </w:tr>
      <w:tr w:rsidR="00A326E7" w:rsidRPr="00A326E7" w14:paraId="70ABAD12" w14:textId="77777777" w:rsidTr="00A326E7">
        <w:trPr>
          <w:trHeight w:val="810"/>
        </w:trPr>
        <w:tc>
          <w:tcPr>
            <w:tcW w:w="14530" w:type="dxa"/>
            <w:gridSpan w:val="14"/>
            <w:tcBorders>
              <w:top w:val="nil"/>
              <w:left w:val="nil"/>
              <w:bottom w:val="nil"/>
              <w:right w:val="nil"/>
            </w:tcBorders>
            <w:shd w:val="clear" w:color="auto" w:fill="auto"/>
            <w:noWrap/>
            <w:vAlign w:val="center"/>
            <w:hideMark/>
          </w:tcPr>
          <w:p w14:paraId="4C122F41" w14:textId="77777777" w:rsidR="00A326E7" w:rsidRPr="00A326E7" w:rsidRDefault="00A326E7" w:rsidP="00A326E7">
            <w:pPr>
              <w:spacing w:after="0" w:line="240" w:lineRule="auto"/>
              <w:rPr>
                <w:rFonts w:eastAsia="Times New Roman" w:cs="Times New Roman"/>
                <w:color w:val="000000"/>
                <w:sz w:val="22"/>
                <w:lang w:eastAsia="ru-RU"/>
              </w:rPr>
            </w:pPr>
          </w:p>
        </w:tc>
      </w:tr>
      <w:tr w:rsidR="00A326E7" w:rsidRPr="00A326E7" w14:paraId="74633C51" w14:textId="77777777" w:rsidTr="00A326E7">
        <w:trPr>
          <w:trHeight w:val="810"/>
        </w:trPr>
        <w:tc>
          <w:tcPr>
            <w:tcW w:w="14530" w:type="dxa"/>
            <w:gridSpan w:val="14"/>
            <w:tcBorders>
              <w:top w:val="nil"/>
              <w:left w:val="nil"/>
              <w:bottom w:val="nil"/>
              <w:right w:val="nil"/>
            </w:tcBorders>
            <w:shd w:val="clear" w:color="auto" w:fill="auto"/>
            <w:noWrap/>
            <w:vAlign w:val="center"/>
            <w:hideMark/>
          </w:tcPr>
          <w:p w14:paraId="5A7923E7" w14:textId="77777777" w:rsidR="00A326E7" w:rsidRPr="00A326E7" w:rsidRDefault="00A326E7" w:rsidP="00A326E7">
            <w:pPr>
              <w:spacing w:after="0" w:line="240" w:lineRule="auto"/>
              <w:rPr>
                <w:rFonts w:eastAsia="Times New Roman" w:cs="Times New Roman"/>
                <w:color w:val="000000"/>
                <w:sz w:val="22"/>
                <w:lang w:eastAsia="ru-RU"/>
              </w:rPr>
            </w:pPr>
            <w:r w:rsidRPr="00A326E7">
              <w:rPr>
                <w:rFonts w:eastAsia="Times New Roman" w:cs="Times New Roman"/>
                <w:color w:val="000000"/>
                <w:sz w:val="22"/>
                <w:lang w:eastAsia="ru-RU"/>
              </w:rPr>
              <w:t>Объем валовой выручки, получаемой концессионером в рамках реализации концессионного соглашения</w:t>
            </w:r>
          </w:p>
        </w:tc>
      </w:tr>
      <w:tr w:rsidR="00A326E7" w:rsidRPr="00A326E7" w14:paraId="15C05B7B" w14:textId="77777777" w:rsidTr="00A326E7">
        <w:trPr>
          <w:trHeight w:val="288"/>
        </w:trPr>
        <w:tc>
          <w:tcPr>
            <w:tcW w:w="14530" w:type="dxa"/>
            <w:gridSpan w:val="14"/>
            <w:tcBorders>
              <w:top w:val="nil"/>
              <w:left w:val="nil"/>
              <w:bottom w:val="single" w:sz="4" w:space="0" w:color="auto"/>
              <w:right w:val="nil"/>
            </w:tcBorders>
            <w:shd w:val="clear" w:color="auto" w:fill="auto"/>
            <w:noWrap/>
            <w:vAlign w:val="bottom"/>
            <w:hideMark/>
          </w:tcPr>
          <w:p w14:paraId="3433F610" w14:textId="77777777" w:rsidR="00A326E7" w:rsidRDefault="00A326E7" w:rsidP="00A326E7">
            <w:pPr>
              <w:spacing w:after="0" w:line="240" w:lineRule="auto"/>
              <w:rPr>
                <w:rFonts w:eastAsia="Times New Roman" w:cs="Times New Roman"/>
                <w:sz w:val="22"/>
                <w:lang w:eastAsia="ru-RU"/>
              </w:rPr>
            </w:pPr>
            <w:r w:rsidRPr="00A326E7">
              <w:rPr>
                <w:rFonts w:eastAsia="Times New Roman" w:cs="Times New Roman"/>
                <w:sz w:val="22"/>
                <w:lang w:eastAsia="ru-RU"/>
              </w:rPr>
              <w:t xml:space="preserve">Объекты водоотведения, расположенные на территории дер. Большое Анисимово </w:t>
            </w:r>
          </w:p>
          <w:p w14:paraId="1E0DE2BE" w14:textId="2763A169" w:rsidR="00A326E7" w:rsidRPr="00A326E7" w:rsidRDefault="00A326E7" w:rsidP="00A326E7">
            <w:pPr>
              <w:spacing w:after="0" w:line="240" w:lineRule="auto"/>
              <w:rPr>
                <w:rFonts w:eastAsia="Times New Roman" w:cs="Times New Roman"/>
                <w:sz w:val="22"/>
                <w:lang w:eastAsia="ru-RU"/>
              </w:rPr>
            </w:pPr>
            <w:r w:rsidRPr="00A326E7">
              <w:rPr>
                <w:rFonts w:eastAsia="Times New Roman" w:cs="Times New Roman"/>
                <w:sz w:val="22"/>
                <w:lang w:eastAsia="ru-RU"/>
              </w:rPr>
              <w:t>Приморского района Архангельской области</w:t>
            </w:r>
          </w:p>
        </w:tc>
      </w:tr>
      <w:tr w:rsidR="00A326E7" w:rsidRPr="00A326E7" w14:paraId="0E418B96" w14:textId="77777777" w:rsidTr="00A326E7">
        <w:trPr>
          <w:trHeight w:val="552"/>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F8249F7"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Показатель</w:t>
            </w:r>
          </w:p>
        </w:tc>
        <w:tc>
          <w:tcPr>
            <w:tcW w:w="768" w:type="dxa"/>
            <w:tcBorders>
              <w:top w:val="nil"/>
              <w:left w:val="nil"/>
              <w:bottom w:val="single" w:sz="4" w:space="0" w:color="auto"/>
              <w:right w:val="single" w:sz="4" w:space="0" w:color="auto"/>
            </w:tcBorders>
            <w:shd w:val="clear" w:color="auto" w:fill="auto"/>
            <w:vAlign w:val="center"/>
            <w:hideMark/>
          </w:tcPr>
          <w:p w14:paraId="145C38C3" w14:textId="77777777" w:rsidR="00A326E7" w:rsidRPr="00A326E7" w:rsidRDefault="00A326E7" w:rsidP="00A326E7">
            <w:pPr>
              <w:spacing w:after="0" w:line="240" w:lineRule="auto"/>
              <w:rPr>
                <w:rFonts w:eastAsia="Times New Roman" w:cs="Times New Roman"/>
                <w:sz w:val="20"/>
                <w:szCs w:val="20"/>
                <w:lang w:eastAsia="ru-RU"/>
              </w:rPr>
            </w:pPr>
            <w:r w:rsidRPr="00A326E7">
              <w:rPr>
                <w:rFonts w:eastAsia="Times New Roman" w:cs="Times New Roman"/>
                <w:sz w:val="20"/>
                <w:szCs w:val="20"/>
                <w:lang w:eastAsia="ru-RU"/>
              </w:rPr>
              <w:t xml:space="preserve">Един. </w:t>
            </w:r>
            <w:proofErr w:type="spellStart"/>
            <w:r w:rsidRPr="00A326E7">
              <w:rPr>
                <w:rFonts w:eastAsia="Times New Roman" w:cs="Times New Roman"/>
                <w:sz w:val="20"/>
                <w:szCs w:val="20"/>
                <w:lang w:eastAsia="ru-RU"/>
              </w:rPr>
              <w:t>измер</w:t>
            </w:r>
            <w:proofErr w:type="spellEnd"/>
            <w:r w:rsidRPr="00A326E7">
              <w:rPr>
                <w:rFonts w:eastAsia="Times New Roman" w:cs="Times New Roman"/>
                <w:sz w:val="20"/>
                <w:szCs w:val="20"/>
                <w:lang w:eastAsia="ru-RU"/>
              </w:rPr>
              <w:t>.</w:t>
            </w:r>
          </w:p>
        </w:tc>
        <w:tc>
          <w:tcPr>
            <w:tcW w:w="892" w:type="dxa"/>
            <w:tcBorders>
              <w:top w:val="nil"/>
              <w:left w:val="nil"/>
              <w:bottom w:val="single" w:sz="4" w:space="0" w:color="auto"/>
              <w:right w:val="single" w:sz="4" w:space="0" w:color="auto"/>
            </w:tcBorders>
            <w:shd w:val="clear" w:color="auto" w:fill="auto"/>
            <w:vAlign w:val="center"/>
            <w:hideMark/>
          </w:tcPr>
          <w:p w14:paraId="30FA54E0"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2021 год -прогноз</w:t>
            </w:r>
          </w:p>
        </w:tc>
        <w:tc>
          <w:tcPr>
            <w:tcW w:w="1116" w:type="dxa"/>
            <w:tcBorders>
              <w:top w:val="nil"/>
              <w:left w:val="nil"/>
              <w:bottom w:val="single" w:sz="4" w:space="0" w:color="auto"/>
              <w:right w:val="single" w:sz="4" w:space="0" w:color="auto"/>
            </w:tcBorders>
            <w:shd w:val="clear" w:color="auto" w:fill="auto"/>
            <w:vAlign w:val="center"/>
            <w:hideMark/>
          </w:tcPr>
          <w:p w14:paraId="0E96EC85"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с 01.10.2021 -прогноз</w:t>
            </w:r>
          </w:p>
        </w:tc>
        <w:tc>
          <w:tcPr>
            <w:tcW w:w="892" w:type="dxa"/>
            <w:tcBorders>
              <w:top w:val="nil"/>
              <w:left w:val="nil"/>
              <w:bottom w:val="single" w:sz="4" w:space="0" w:color="auto"/>
              <w:right w:val="single" w:sz="4" w:space="0" w:color="auto"/>
            </w:tcBorders>
            <w:shd w:val="clear" w:color="auto" w:fill="auto"/>
            <w:vAlign w:val="center"/>
            <w:hideMark/>
          </w:tcPr>
          <w:p w14:paraId="4EFC674F"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2022 год - прогноз</w:t>
            </w:r>
          </w:p>
        </w:tc>
        <w:tc>
          <w:tcPr>
            <w:tcW w:w="892" w:type="dxa"/>
            <w:tcBorders>
              <w:top w:val="nil"/>
              <w:left w:val="nil"/>
              <w:bottom w:val="single" w:sz="4" w:space="0" w:color="auto"/>
              <w:right w:val="single" w:sz="4" w:space="0" w:color="auto"/>
            </w:tcBorders>
            <w:shd w:val="clear" w:color="auto" w:fill="auto"/>
            <w:vAlign w:val="center"/>
            <w:hideMark/>
          </w:tcPr>
          <w:p w14:paraId="441415FE"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2023 год - прогноз</w:t>
            </w:r>
          </w:p>
        </w:tc>
        <w:tc>
          <w:tcPr>
            <w:tcW w:w="892" w:type="dxa"/>
            <w:tcBorders>
              <w:top w:val="nil"/>
              <w:left w:val="nil"/>
              <w:bottom w:val="single" w:sz="4" w:space="0" w:color="auto"/>
              <w:right w:val="single" w:sz="4" w:space="0" w:color="auto"/>
            </w:tcBorders>
            <w:shd w:val="clear" w:color="auto" w:fill="auto"/>
            <w:vAlign w:val="center"/>
            <w:hideMark/>
          </w:tcPr>
          <w:p w14:paraId="519C9860"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2024 год - прогноз</w:t>
            </w:r>
          </w:p>
        </w:tc>
        <w:tc>
          <w:tcPr>
            <w:tcW w:w="927" w:type="dxa"/>
            <w:tcBorders>
              <w:top w:val="nil"/>
              <w:left w:val="nil"/>
              <w:bottom w:val="single" w:sz="4" w:space="0" w:color="auto"/>
              <w:right w:val="single" w:sz="4" w:space="0" w:color="auto"/>
            </w:tcBorders>
            <w:shd w:val="clear" w:color="auto" w:fill="auto"/>
            <w:vAlign w:val="center"/>
            <w:hideMark/>
          </w:tcPr>
          <w:p w14:paraId="7F8E7250"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2025 год - прогноз</w:t>
            </w:r>
          </w:p>
        </w:tc>
        <w:tc>
          <w:tcPr>
            <w:tcW w:w="892" w:type="dxa"/>
            <w:tcBorders>
              <w:top w:val="nil"/>
              <w:left w:val="nil"/>
              <w:bottom w:val="single" w:sz="4" w:space="0" w:color="auto"/>
              <w:right w:val="single" w:sz="4" w:space="0" w:color="auto"/>
            </w:tcBorders>
            <w:shd w:val="clear" w:color="auto" w:fill="auto"/>
            <w:vAlign w:val="center"/>
            <w:hideMark/>
          </w:tcPr>
          <w:p w14:paraId="16C4664B"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2026 год - прогноз</w:t>
            </w:r>
          </w:p>
        </w:tc>
        <w:tc>
          <w:tcPr>
            <w:tcW w:w="959" w:type="dxa"/>
            <w:tcBorders>
              <w:top w:val="nil"/>
              <w:left w:val="nil"/>
              <w:bottom w:val="single" w:sz="4" w:space="0" w:color="auto"/>
              <w:right w:val="single" w:sz="4" w:space="0" w:color="auto"/>
            </w:tcBorders>
            <w:shd w:val="clear" w:color="auto" w:fill="auto"/>
            <w:vAlign w:val="center"/>
            <w:hideMark/>
          </w:tcPr>
          <w:p w14:paraId="07950F36"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2027 год - прогноз</w:t>
            </w:r>
          </w:p>
        </w:tc>
        <w:tc>
          <w:tcPr>
            <w:tcW w:w="959" w:type="dxa"/>
            <w:tcBorders>
              <w:top w:val="nil"/>
              <w:left w:val="nil"/>
              <w:bottom w:val="single" w:sz="4" w:space="0" w:color="auto"/>
              <w:right w:val="single" w:sz="4" w:space="0" w:color="auto"/>
            </w:tcBorders>
            <w:shd w:val="clear" w:color="auto" w:fill="auto"/>
            <w:vAlign w:val="center"/>
            <w:hideMark/>
          </w:tcPr>
          <w:p w14:paraId="7C75346C"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2028 год - прогноз</w:t>
            </w:r>
          </w:p>
        </w:tc>
        <w:tc>
          <w:tcPr>
            <w:tcW w:w="1169" w:type="dxa"/>
            <w:tcBorders>
              <w:top w:val="nil"/>
              <w:left w:val="nil"/>
              <w:bottom w:val="single" w:sz="4" w:space="0" w:color="auto"/>
              <w:right w:val="single" w:sz="4" w:space="0" w:color="auto"/>
            </w:tcBorders>
            <w:shd w:val="clear" w:color="auto" w:fill="auto"/>
            <w:vAlign w:val="center"/>
            <w:hideMark/>
          </w:tcPr>
          <w:p w14:paraId="37692113"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2029 год - прогноз</w:t>
            </w:r>
          </w:p>
        </w:tc>
        <w:tc>
          <w:tcPr>
            <w:tcW w:w="1164" w:type="dxa"/>
            <w:tcBorders>
              <w:top w:val="nil"/>
              <w:left w:val="nil"/>
              <w:bottom w:val="single" w:sz="4" w:space="0" w:color="auto"/>
              <w:right w:val="single" w:sz="4" w:space="0" w:color="auto"/>
            </w:tcBorders>
            <w:shd w:val="clear" w:color="auto" w:fill="auto"/>
            <w:vAlign w:val="center"/>
            <w:hideMark/>
          </w:tcPr>
          <w:p w14:paraId="5726A9E5"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2030 год - прогноз</w:t>
            </w:r>
          </w:p>
        </w:tc>
        <w:tc>
          <w:tcPr>
            <w:tcW w:w="1165" w:type="dxa"/>
            <w:tcBorders>
              <w:top w:val="nil"/>
              <w:left w:val="nil"/>
              <w:bottom w:val="single" w:sz="4" w:space="0" w:color="auto"/>
              <w:right w:val="single" w:sz="4" w:space="0" w:color="auto"/>
            </w:tcBorders>
            <w:shd w:val="clear" w:color="auto" w:fill="auto"/>
            <w:vAlign w:val="center"/>
            <w:hideMark/>
          </w:tcPr>
          <w:p w14:paraId="0150A7C9"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2031 год - прогноз</w:t>
            </w:r>
          </w:p>
        </w:tc>
      </w:tr>
      <w:tr w:rsidR="00A326E7" w:rsidRPr="00A326E7" w14:paraId="4EE1AB87" w14:textId="77777777" w:rsidTr="00A326E7">
        <w:trPr>
          <w:trHeight w:val="54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394AA80" w14:textId="77777777" w:rsidR="00A326E7" w:rsidRPr="00A326E7" w:rsidRDefault="00A326E7" w:rsidP="00A326E7">
            <w:pPr>
              <w:spacing w:after="0" w:line="240" w:lineRule="auto"/>
              <w:rPr>
                <w:rFonts w:eastAsia="Times New Roman" w:cs="Times New Roman"/>
                <w:sz w:val="20"/>
                <w:szCs w:val="20"/>
                <w:lang w:eastAsia="ru-RU"/>
              </w:rPr>
            </w:pPr>
            <w:r w:rsidRPr="00A326E7">
              <w:rPr>
                <w:rFonts w:eastAsia="Times New Roman" w:cs="Times New Roman"/>
                <w:sz w:val="20"/>
                <w:szCs w:val="20"/>
                <w:lang w:eastAsia="ru-RU"/>
              </w:rPr>
              <w:t>Предельный (максимальный) рост необходимой валовой выручки концессионера</w:t>
            </w:r>
          </w:p>
        </w:tc>
        <w:tc>
          <w:tcPr>
            <w:tcW w:w="768" w:type="dxa"/>
            <w:tcBorders>
              <w:top w:val="nil"/>
              <w:left w:val="nil"/>
              <w:bottom w:val="single" w:sz="4" w:space="0" w:color="auto"/>
              <w:right w:val="single" w:sz="4" w:space="0" w:color="auto"/>
            </w:tcBorders>
            <w:shd w:val="clear" w:color="auto" w:fill="auto"/>
            <w:vAlign w:val="center"/>
            <w:hideMark/>
          </w:tcPr>
          <w:p w14:paraId="795DA788"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w:t>
            </w:r>
          </w:p>
        </w:tc>
        <w:tc>
          <w:tcPr>
            <w:tcW w:w="892" w:type="dxa"/>
            <w:tcBorders>
              <w:top w:val="nil"/>
              <w:left w:val="nil"/>
              <w:bottom w:val="single" w:sz="4" w:space="0" w:color="auto"/>
              <w:right w:val="single" w:sz="4" w:space="0" w:color="auto"/>
            </w:tcBorders>
            <w:shd w:val="clear" w:color="auto" w:fill="auto"/>
            <w:noWrap/>
            <w:vAlign w:val="center"/>
            <w:hideMark/>
          </w:tcPr>
          <w:p w14:paraId="18F1095A" w14:textId="77777777" w:rsidR="00A326E7" w:rsidRPr="00A326E7" w:rsidRDefault="00A326E7" w:rsidP="00A326E7">
            <w:pPr>
              <w:spacing w:after="0" w:line="240" w:lineRule="auto"/>
              <w:jc w:val="center"/>
              <w:rPr>
                <w:rFonts w:eastAsia="Times New Roman" w:cs="Times New Roman"/>
                <w:color w:val="000000"/>
                <w:sz w:val="20"/>
                <w:szCs w:val="20"/>
                <w:lang w:eastAsia="ru-RU"/>
              </w:rPr>
            </w:pPr>
            <w:r w:rsidRPr="00A326E7">
              <w:rPr>
                <w:rFonts w:eastAsia="Times New Roman" w:cs="Times New Roman"/>
                <w:color w:val="000000"/>
                <w:sz w:val="20"/>
                <w:szCs w:val="20"/>
                <w:lang w:eastAsia="ru-RU"/>
              </w:rPr>
              <w:t>107,7%</w:t>
            </w:r>
          </w:p>
        </w:tc>
        <w:tc>
          <w:tcPr>
            <w:tcW w:w="1116" w:type="dxa"/>
            <w:tcBorders>
              <w:top w:val="nil"/>
              <w:left w:val="nil"/>
              <w:bottom w:val="single" w:sz="4" w:space="0" w:color="auto"/>
              <w:right w:val="single" w:sz="4" w:space="0" w:color="auto"/>
            </w:tcBorders>
            <w:shd w:val="clear" w:color="auto" w:fill="auto"/>
            <w:noWrap/>
            <w:vAlign w:val="center"/>
            <w:hideMark/>
          </w:tcPr>
          <w:p w14:paraId="72008401" w14:textId="77777777" w:rsidR="00A326E7" w:rsidRPr="00A326E7" w:rsidRDefault="00A326E7" w:rsidP="00A326E7">
            <w:pPr>
              <w:spacing w:after="0" w:line="240" w:lineRule="auto"/>
              <w:jc w:val="center"/>
              <w:rPr>
                <w:rFonts w:eastAsia="Times New Roman" w:cs="Times New Roman"/>
                <w:color w:val="000000"/>
                <w:sz w:val="20"/>
                <w:szCs w:val="20"/>
                <w:lang w:eastAsia="ru-RU"/>
              </w:rPr>
            </w:pPr>
            <w:r w:rsidRPr="00A326E7">
              <w:rPr>
                <w:rFonts w:eastAsia="Times New Roman" w:cs="Times New Roman"/>
                <w:color w:val="000000"/>
                <w:sz w:val="20"/>
                <w:szCs w:val="20"/>
                <w:lang w:eastAsia="ru-RU"/>
              </w:rPr>
              <w:t>107,7%</w:t>
            </w:r>
          </w:p>
        </w:tc>
        <w:tc>
          <w:tcPr>
            <w:tcW w:w="892" w:type="dxa"/>
            <w:tcBorders>
              <w:top w:val="nil"/>
              <w:left w:val="nil"/>
              <w:bottom w:val="single" w:sz="4" w:space="0" w:color="auto"/>
              <w:right w:val="single" w:sz="4" w:space="0" w:color="auto"/>
            </w:tcBorders>
            <w:shd w:val="clear" w:color="auto" w:fill="auto"/>
            <w:noWrap/>
            <w:vAlign w:val="center"/>
            <w:hideMark/>
          </w:tcPr>
          <w:p w14:paraId="18D5110D" w14:textId="77777777" w:rsidR="00A326E7" w:rsidRPr="00A326E7" w:rsidRDefault="00A326E7" w:rsidP="00A326E7">
            <w:pPr>
              <w:spacing w:after="0" w:line="240" w:lineRule="auto"/>
              <w:jc w:val="center"/>
              <w:rPr>
                <w:rFonts w:eastAsia="Times New Roman" w:cs="Times New Roman"/>
                <w:color w:val="000000"/>
                <w:sz w:val="20"/>
                <w:szCs w:val="20"/>
                <w:lang w:eastAsia="ru-RU"/>
              </w:rPr>
            </w:pPr>
            <w:r w:rsidRPr="00A326E7">
              <w:rPr>
                <w:rFonts w:eastAsia="Times New Roman" w:cs="Times New Roman"/>
                <w:color w:val="000000"/>
                <w:sz w:val="20"/>
                <w:szCs w:val="20"/>
                <w:lang w:eastAsia="ru-RU"/>
              </w:rPr>
              <w:t>112,3%</w:t>
            </w:r>
          </w:p>
        </w:tc>
        <w:tc>
          <w:tcPr>
            <w:tcW w:w="892" w:type="dxa"/>
            <w:tcBorders>
              <w:top w:val="nil"/>
              <w:left w:val="nil"/>
              <w:bottom w:val="single" w:sz="4" w:space="0" w:color="auto"/>
              <w:right w:val="single" w:sz="4" w:space="0" w:color="auto"/>
            </w:tcBorders>
            <w:shd w:val="clear" w:color="auto" w:fill="auto"/>
            <w:noWrap/>
            <w:vAlign w:val="center"/>
            <w:hideMark/>
          </w:tcPr>
          <w:p w14:paraId="40FBEEC6" w14:textId="77777777" w:rsidR="00A326E7" w:rsidRPr="00A326E7" w:rsidRDefault="00A326E7" w:rsidP="00A326E7">
            <w:pPr>
              <w:spacing w:after="0" w:line="240" w:lineRule="auto"/>
              <w:jc w:val="center"/>
              <w:rPr>
                <w:rFonts w:eastAsia="Times New Roman" w:cs="Times New Roman"/>
                <w:color w:val="000000"/>
                <w:sz w:val="20"/>
                <w:szCs w:val="20"/>
                <w:lang w:eastAsia="ru-RU"/>
              </w:rPr>
            </w:pPr>
            <w:r w:rsidRPr="00A326E7">
              <w:rPr>
                <w:rFonts w:eastAsia="Times New Roman" w:cs="Times New Roman"/>
                <w:color w:val="000000"/>
                <w:sz w:val="20"/>
                <w:szCs w:val="20"/>
                <w:lang w:eastAsia="ru-RU"/>
              </w:rPr>
              <w:t>183,3%</w:t>
            </w:r>
          </w:p>
        </w:tc>
        <w:tc>
          <w:tcPr>
            <w:tcW w:w="892" w:type="dxa"/>
            <w:tcBorders>
              <w:top w:val="nil"/>
              <w:left w:val="nil"/>
              <w:bottom w:val="single" w:sz="4" w:space="0" w:color="auto"/>
              <w:right w:val="single" w:sz="4" w:space="0" w:color="auto"/>
            </w:tcBorders>
            <w:shd w:val="clear" w:color="auto" w:fill="auto"/>
            <w:noWrap/>
            <w:vAlign w:val="center"/>
            <w:hideMark/>
          </w:tcPr>
          <w:p w14:paraId="1C03ED9C" w14:textId="77777777" w:rsidR="00A326E7" w:rsidRPr="00A326E7" w:rsidRDefault="00A326E7" w:rsidP="00A326E7">
            <w:pPr>
              <w:spacing w:after="0" w:line="240" w:lineRule="auto"/>
              <w:jc w:val="center"/>
              <w:rPr>
                <w:rFonts w:eastAsia="Times New Roman" w:cs="Times New Roman"/>
                <w:color w:val="000000"/>
                <w:sz w:val="20"/>
                <w:szCs w:val="20"/>
                <w:lang w:eastAsia="ru-RU"/>
              </w:rPr>
            </w:pPr>
            <w:r w:rsidRPr="00A326E7">
              <w:rPr>
                <w:rFonts w:eastAsia="Times New Roman" w:cs="Times New Roman"/>
                <w:color w:val="000000"/>
                <w:sz w:val="20"/>
                <w:szCs w:val="20"/>
                <w:lang w:eastAsia="ru-RU"/>
              </w:rPr>
              <w:t>115,9%</w:t>
            </w:r>
          </w:p>
        </w:tc>
        <w:tc>
          <w:tcPr>
            <w:tcW w:w="927" w:type="dxa"/>
            <w:tcBorders>
              <w:top w:val="nil"/>
              <w:left w:val="nil"/>
              <w:bottom w:val="single" w:sz="4" w:space="0" w:color="auto"/>
              <w:right w:val="single" w:sz="4" w:space="0" w:color="auto"/>
            </w:tcBorders>
            <w:shd w:val="clear" w:color="auto" w:fill="auto"/>
            <w:noWrap/>
            <w:vAlign w:val="center"/>
            <w:hideMark/>
          </w:tcPr>
          <w:p w14:paraId="5DBF3EAE" w14:textId="77777777" w:rsidR="00A326E7" w:rsidRPr="00A326E7" w:rsidRDefault="00A326E7" w:rsidP="00A326E7">
            <w:pPr>
              <w:spacing w:after="0" w:line="240" w:lineRule="auto"/>
              <w:jc w:val="center"/>
              <w:rPr>
                <w:rFonts w:eastAsia="Times New Roman" w:cs="Times New Roman"/>
                <w:color w:val="000000"/>
                <w:sz w:val="20"/>
                <w:szCs w:val="20"/>
                <w:lang w:eastAsia="ru-RU"/>
              </w:rPr>
            </w:pPr>
            <w:r w:rsidRPr="00A326E7">
              <w:rPr>
                <w:rFonts w:eastAsia="Times New Roman" w:cs="Times New Roman"/>
                <w:color w:val="000000"/>
                <w:sz w:val="20"/>
                <w:szCs w:val="20"/>
                <w:lang w:eastAsia="ru-RU"/>
              </w:rPr>
              <w:t>104,7%</w:t>
            </w:r>
          </w:p>
        </w:tc>
        <w:tc>
          <w:tcPr>
            <w:tcW w:w="892" w:type="dxa"/>
            <w:tcBorders>
              <w:top w:val="nil"/>
              <w:left w:val="nil"/>
              <w:bottom w:val="single" w:sz="4" w:space="0" w:color="auto"/>
              <w:right w:val="single" w:sz="4" w:space="0" w:color="auto"/>
            </w:tcBorders>
            <w:shd w:val="clear" w:color="auto" w:fill="auto"/>
            <w:noWrap/>
            <w:vAlign w:val="center"/>
            <w:hideMark/>
          </w:tcPr>
          <w:p w14:paraId="0CD47E38" w14:textId="77777777" w:rsidR="00A326E7" w:rsidRPr="00A326E7" w:rsidRDefault="00A326E7" w:rsidP="00A326E7">
            <w:pPr>
              <w:spacing w:after="0" w:line="240" w:lineRule="auto"/>
              <w:jc w:val="center"/>
              <w:rPr>
                <w:rFonts w:eastAsia="Times New Roman" w:cs="Times New Roman"/>
                <w:color w:val="000000"/>
                <w:sz w:val="20"/>
                <w:szCs w:val="20"/>
                <w:lang w:eastAsia="ru-RU"/>
              </w:rPr>
            </w:pPr>
            <w:r w:rsidRPr="00A326E7">
              <w:rPr>
                <w:rFonts w:eastAsia="Times New Roman" w:cs="Times New Roman"/>
                <w:color w:val="000000"/>
                <w:sz w:val="20"/>
                <w:szCs w:val="20"/>
                <w:lang w:eastAsia="ru-RU"/>
              </w:rPr>
              <w:t>100,9%</w:t>
            </w:r>
          </w:p>
        </w:tc>
        <w:tc>
          <w:tcPr>
            <w:tcW w:w="959" w:type="dxa"/>
            <w:tcBorders>
              <w:top w:val="nil"/>
              <w:left w:val="nil"/>
              <w:bottom w:val="single" w:sz="4" w:space="0" w:color="auto"/>
              <w:right w:val="single" w:sz="4" w:space="0" w:color="auto"/>
            </w:tcBorders>
            <w:shd w:val="clear" w:color="auto" w:fill="auto"/>
            <w:noWrap/>
            <w:vAlign w:val="center"/>
            <w:hideMark/>
          </w:tcPr>
          <w:p w14:paraId="4EFAD820" w14:textId="77777777" w:rsidR="00A326E7" w:rsidRPr="00A326E7" w:rsidRDefault="00A326E7" w:rsidP="00A326E7">
            <w:pPr>
              <w:spacing w:after="0" w:line="240" w:lineRule="auto"/>
              <w:jc w:val="center"/>
              <w:rPr>
                <w:rFonts w:eastAsia="Times New Roman" w:cs="Times New Roman"/>
                <w:color w:val="000000"/>
                <w:sz w:val="22"/>
                <w:lang w:eastAsia="ru-RU"/>
              </w:rPr>
            </w:pPr>
            <w:r w:rsidRPr="00A326E7">
              <w:rPr>
                <w:rFonts w:eastAsia="Times New Roman" w:cs="Times New Roman"/>
                <w:color w:val="000000"/>
                <w:sz w:val="22"/>
                <w:lang w:eastAsia="ru-RU"/>
              </w:rPr>
              <w:t>101,5%</w:t>
            </w:r>
          </w:p>
        </w:tc>
        <w:tc>
          <w:tcPr>
            <w:tcW w:w="959" w:type="dxa"/>
            <w:tcBorders>
              <w:top w:val="nil"/>
              <w:left w:val="nil"/>
              <w:bottom w:val="single" w:sz="4" w:space="0" w:color="auto"/>
              <w:right w:val="single" w:sz="4" w:space="0" w:color="auto"/>
            </w:tcBorders>
            <w:shd w:val="clear" w:color="auto" w:fill="auto"/>
            <w:noWrap/>
            <w:vAlign w:val="center"/>
            <w:hideMark/>
          </w:tcPr>
          <w:p w14:paraId="08421CCB" w14:textId="77777777" w:rsidR="00A326E7" w:rsidRPr="00A326E7" w:rsidRDefault="00A326E7" w:rsidP="00A326E7">
            <w:pPr>
              <w:spacing w:after="0" w:line="240" w:lineRule="auto"/>
              <w:jc w:val="center"/>
              <w:rPr>
                <w:rFonts w:eastAsia="Times New Roman" w:cs="Times New Roman"/>
                <w:color w:val="000000"/>
                <w:sz w:val="22"/>
                <w:lang w:eastAsia="ru-RU"/>
              </w:rPr>
            </w:pPr>
            <w:r w:rsidRPr="00A326E7">
              <w:rPr>
                <w:rFonts w:eastAsia="Times New Roman" w:cs="Times New Roman"/>
                <w:color w:val="000000"/>
                <w:sz w:val="22"/>
                <w:lang w:eastAsia="ru-RU"/>
              </w:rPr>
              <w:t>101,5%</w:t>
            </w:r>
          </w:p>
        </w:tc>
        <w:tc>
          <w:tcPr>
            <w:tcW w:w="1169" w:type="dxa"/>
            <w:tcBorders>
              <w:top w:val="nil"/>
              <w:left w:val="nil"/>
              <w:bottom w:val="single" w:sz="4" w:space="0" w:color="auto"/>
              <w:right w:val="single" w:sz="4" w:space="0" w:color="auto"/>
            </w:tcBorders>
            <w:shd w:val="clear" w:color="auto" w:fill="auto"/>
            <w:noWrap/>
            <w:vAlign w:val="center"/>
            <w:hideMark/>
          </w:tcPr>
          <w:p w14:paraId="6B575110" w14:textId="77777777" w:rsidR="00A326E7" w:rsidRPr="00A326E7" w:rsidRDefault="00A326E7" w:rsidP="00A326E7">
            <w:pPr>
              <w:spacing w:after="0" w:line="240" w:lineRule="auto"/>
              <w:jc w:val="center"/>
              <w:rPr>
                <w:rFonts w:eastAsia="Times New Roman" w:cs="Times New Roman"/>
                <w:color w:val="000000"/>
                <w:sz w:val="22"/>
                <w:lang w:eastAsia="ru-RU"/>
              </w:rPr>
            </w:pPr>
            <w:r w:rsidRPr="00A326E7">
              <w:rPr>
                <w:rFonts w:eastAsia="Times New Roman" w:cs="Times New Roman"/>
                <w:color w:val="000000"/>
                <w:sz w:val="22"/>
                <w:lang w:eastAsia="ru-RU"/>
              </w:rPr>
              <w:t>101,9%</w:t>
            </w:r>
          </w:p>
        </w:tc>
        <w:tc>
          <w:tcPr>
            <w:tcW w:w="1164" w:type="dxa"/>
            <w:tcBorders>
              <w:top w:val="nil"/>
              <w:left w:val="nil"/>
              <w:bottom w:val="single" w:sz="4" w:space="0" w:color="auto"/>
              <w:right w:val="single" w:sz="4" w:space="0" w:color="auto"/>
            </w:tcBorders>
            <w:shd w:val="clear" w:color="auto" w:fill="auto"/>
            <w:noWrap/>
            <w:vAlign w:val="center"/>
            <w:hideMark/>
          </w:tcPr>
          <w:p w14:paraId="0FCDD14B" w14:textId="77777777" w:rsidR="00A326E7" w:rsidRPr="00A326E7" w:rsidRDefault="00A326E7" w:rsidP="00A326E7">
            <w:pPr>
              <w:spacing w:after="0" w:line="240" w:lineRule="auto"/>
              <w:jc w:val="center"/>
              <w:rPr>
                <w:rFonts w:eastAsia="Times New Roman" w:cs="Times New Roman"/>
                <w:color w:val="000000"/>
                <w:sz w:val="22"/>
                <w:lang w:eastAsia="ru-RU"/>
              </w:rPr>
            </w:pPr>
            <w:r w:rsidRPr="00A326E7">
              <w:rPr>
                <w:rFonts w:eastAsia="Times New Roman" w:cs="Times New Roman"/>
                <w:color w:val="000000"/>
                <w:sz w:val="22"/>
                <w:lang w:eastAsia="ru-RU"/>
              </w:rPr>
              <w:t>101,9%</w:t>
            </w:r>
          </w:p>
        </w:tc>
        <w:tc>
          <w:tcPr>
            <w:tcW w:w="1165" w:type="dxa"/>
            <w:tcBorders>
              <w:top w:val="nil"/>
              <w:left w:val="nil"/>
              <w:bottom w:val="single" w:sz="4" w:space="0" w:color="auto"/>
              <w:right w:val="single" w:sz="4" w:space="0" w:color="auto"/>
            </w:tcBorders>
            <w:shd w:val="clear" w:color="auto" w:fill="auto"/>
            <w:noWrap/>
            <w:vAlign w:val="center"/>
            <w:hideMark/>
          </w:tcPr>
          <w:p w14:paraId="65E2F519" w14:textId="77777777" w:rsidR="00A326E7" w:rsidRPr="00A326E7" w:rsidRDefault="00A326E7" w:rsidP="00A326E7">
            <w:pPr>
              <w:spacing w:after="0" w:line="240" w:lineRule="auto"/>
              <w:jc w:val="center"/>
              <w:rPr>
                <w:rFonts w:eastAsia="Times New Roman" w:cs="Times New Roman"/>
                <w:color w:val="000000"/>
                <w:sz w:val="22"/>
                <w:lang w:eastAsia="ru-RU"/>
              </w:rPr>
            </w:pPr>
            <w:r w:rsidRPr="00A326E7">
              <w:rPr>
                <w:rFonts w:eastAsia="Times New Roman" w:cs="Times New Roman"/>
                <w:color w:val="000000"/>
                <w:sz w:val="22"/>
                <w:lang w:eastAsia="ru-RU"/>
              </w:rPr>
              <w:t>96,5%</w:t>
            </w:r>
          </w:p>
        </w:tc>
      </w:tr>
      <w:tr w:rsidR="00A326E7" w:rsidRPr="00A326E7" w14:paraId="318C4A7F" w14:textId="77777777" w:rsidTr="00A326E7">
        <w:trPr>
          <w:trHeight w:val="66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27E4604" w14:textId="77777777" w:rsidR="00A326E7" w:rsidRPr="00A326E7" w:rsidRDefault="00A326E7" w:rsidP="00A326E7">
            <w:pPr>
              <w:spacing w:after="0" w:line="240" w:lineRule="auto"/>
              <w:rPr>
                <w:rFonts w:eastAsia="Times New Roman" w:cs="Times New Roman"/>
                <w:color w:val="000000"/>
                <w:sz w:val="20"/>
                <w:szCs w:val="20"/>
                <w:lang w:eastAsia="ru-RU"/>
              </w:rPr>
            </w:pPr>
            <w:r w:rsidRPr="00A326E7">
              <w:rPr>
                <w:rFonts w:eastAsia="Times New Roman" w:cs="Times New Roman"/>
                <w:color w:val="000000"/>
                <w:sz w:val="20"/>
                <w:szCs w:val="20"/>
                <w:lang w:eastAsia="ru-RU"/>
              </w:rPr>
              <w:t>Прогнозный объем необходимой валовой выручки</w:t>
            </w:r>
          </w:p>
        </w:tc>
        <w:tc>
          <w:tcPr>
            <w:tcW w:w="768" w:type="dxa"/>
            <w:tcBorders>
              <w:top w:val="nil"/>
              <w:left w:val="nil"/>
              <w:bottom w:val="single" w:sz="4" w:space="0" w:color="auto"/>
              <w:right w:val="single" w:sz="4" w:space="0" w:color="auto"/>
            </w:tcBorders>
            <w:shd w:val="clear" w:color="auto" w:fill="auto"/>
            <w:noWrap/>
            <w:vAlign w:val="bottom"/>
            <w:hideMark/>
          </w:tcPr>
          <w:p w14:paraId="0150D77B" w14:textId="77777777" w:rsidR="00A326E7" w:rsidRPr="00A326E7" w:rsidRDefault="00A326E7" w:rsidP="00A326E7">
            <w:pPr>
              <w:spacing w:after="0" w:line="240" w:lineRule="auto"/>
              <w:rPr>
                <w:rFonts w:eastAsia="Times New Roman" w:cs="Times New Roman"/>
                <w:color w:val="000000"/>
                <w:sz w:val="20"/>
                <w:szCs w:val="20"/>
                <w:lang w:eastAsia="ru-RU"/>
              </w:rPr>
            </w:pPr>
            <w:r w:rsidRPr="00A326E7">
              <w:rPr>
                <w:rFonts w:eastAsia="Times New Roman" w:cs="Times New Roman"/>
                <w:color w:val="000000"/>
                <w:sz w:val="20"/>
                <w:szCs w:val="20"/>
                <w:lang w:eastAsia="ru-RU"/>
              </w:rPr>
              <w:t>тыс. руб.</w:t>
            </w:r>
          </w:p>
        </w:tc>
        <w:tc>
          <w:tcPr>
            <w:tcW w:w="892" w:type="dxa"/>
            <w:tcBorders>
              <w:top w:val="nil"/>
              <w:left w:val="nil"/>
              <w:bottom w:val="single" w:sz="4" w:space="0" w:color="auto"/>
              <w:right w:val="single" w:sz="4" w:space="0" w:color="auto"/>
            </w:tcBorders>
            <w:shd w:val="clear" w:color="auto" w:fill="auto"/>
            <w:vAlign w:val="center"/>
            <w:hideMark/>
          </w:tcPr>
          <w:p w14:paraId="15673CDD"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 xml:space="preserve">      2 948,37 </w:t>
            </w:r>
          </w:p>
        </w:tc>
        <w:tc>
          <w:tcPr>
            <w:tcW w:w="1116" w:type="dxa"/>
            <w:tcBorders>
              <w:top w:val="nil"/>
              <w:left w:val="nil"/>
              <w:bottom w:val="single" w:sz="4" w:space="0" w:color="auto"/>
              <w:right w:val="single" w:sz="4" w:space="0" w:color="auto"/>
            </w:tcBorders>
            <w:shd w:val="clear" w:color="auto" w:fill="auto"/>
            <w:vAlign w:val="center"/>
            <w:hideMark/>
          </w:tcPr>
          <w:p w14:paraId="3496A016"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 xml:space="preserve">         743,15 </w:t>
            </w:r>
          </w:p>
        </w:tc>
        <w:tc>
          <w:tcPr>
            <w:tcW w:w="892" w:type="dxa"/>
            <w:tcBorders>
              <w:top w:val="nil"/>
              <w:left w:val="nil"/>
              <w:bottom w:val="single" w:sz="4" w:space="0" w:color="auto"/>
              <w:right w:val="single" w:sz="4" w:space="0" w:color="auto"/>
            </w:tcBorders>
            <w:shd w:val="clear" w:color="auto" w:fill="auto"/>
            <w:vAlign w:val="center"/>
            <w:hideMark/>
          </w:tcPr>
          <w:p w14:paraId="11883B02"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 xml:space="preserve">      3 311,70 </w:t>
            </w:r>
          </w:p>
        </w:tc>
        <w:tc>
          <w:tcPr>
            <w:tcW w:w="892" w:type="dxa"/>
            <w:tcBorders>
              <w:top w:val="nil"/>
              <w:left w:val="nil"/>
              <w:bottom w:val="single" w:sz="4" w:space="0" w:color="auto"/>
              <w:right w:val="single" w:sz="4" w:space="0" w:color="auto"/>
            </w:tcBorders>
            <w:shd w:val="clear" w:color="auto" w:fill="auto"/>
            <w:vAlign w:val="center"/>
            <w:hideMark/>
          </w:tcPr>
          <w:p w14:paraId="324C70BD"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 xml:space="preserve">      6 071,98 </w:t>
            </w:r>
          </w:p>
        </w:tc>
        <w:tc>
          <w:tcPr>
            <w:tcW w:w="892" w:type="dxa"/>
            <w:tcBorders>
              <w:top w:val="nil"/>
              <w:left w:val="nil"/>
              <w:bottom w:val="single" w:sz="4" w:space="0" w:color="auto"/>
              <w:right w:val="single" w:sz="4" w:space="0" w:color="auto"/>
            </w:tcBorders>
            <w:shd w:val="clear" w:color="auto" w:fill="auto"/>
            <w:vAlign w:val="center"/>
            <w:hideMark/>
          </w:tcPr>
          <w:p w14:paraId="398DDCE9"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 xml:space="preserve">      7 038,71 </w:t>
            </w:r>
          </w:p>
        </w:tc>
        <w:tc>
          <w:tcPr>
            <w:tcW w:w="927" w:type="dxa"/>
            <w:tcBorders>
              <w:top w:val="nil"/>
              <w:left w:val="nil"/>
              <w:bottom w:val="single" w:sz="4" w:space="0" w:color="auto"/>
              <w:right w:val="single" w:sz="4" w:space="0" w:color="auto"/>
            </w:tcBorders>
            <w:shd w:val="clear" w:color="auto" w:fill="auto"/>
            <w:vAlign w:val="center"/>
            <w:hideMark/>
          </w:tcPr>
          <w:p w14:paraId="1260BB77"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 xml:space="preserve">      7 371,65 </w:t>
            </w:r>
          </w:p>
        </w:tc>
        <w:tc>
          <w:tcPr>
            <w:tcW w:w="892" w:type="dxa"/>
            <w:tcBorders>
              <w:top w:val="nil"/>
              <w:left w:val="nil"/>
              <w:bottom w:val="single" w:sz="4" w:space="0" w:color="auto"/>
              <w:right w:val="single" w:sz="4" w:space="0" w:color="auto"/>
            </w:tcBorders>
            <w:shd w:val="clear" w:color="auto" w:fill="auto"/>
            <w:vAlign w:val="center"/>
            <w:hideMark/>
          </w:tcPr>
          <w:p w14:paraId="240473BD" w14:textId="77777777" w:rsidR="00A326E7" w:rsidRPr="00A326E7" w:rsidRDefault="00A326E7" w:rsidP="00A326E7">
            <w:pPr>
              <w:spacing w:after="0" w:line="240" w:lineRule="auto"/>
              <w:jc w:val="center"/>
              <w:rPr>
                <w:rFonts w:eastAsia="Times New Roman" w:cs="Times New Roman"/>
                <w:sz w:val="20"/>
                <w:szCs w:val="20"/>
                <w:lang w:eastAsia="ru-RU"/>
              </w:rPr>
            </w:pPr>
            <w:r w:rsidRPr="00A326E7">
              <w:rPr>
                <w:rFonts w:eastAsia="Times New Roman" w:cs="Times New Roman"/>
                <w:sz w:val="20"/>
                <w:szCs w:val="20"/>
                <w:lang w:eastAsia="ru-RU"/>
              </w:rPr>
              <w:t xml:space="preserve">      7 438,98 </w:t>
            </w:r>
          </w:p>
        </w:tc>
        <w:tc>
          <w:tcPr>
            <w:tcW w:w="959" w:type="dxa"/>
            <w:tcBorders>
              <w:top w:val="nil"/>
              <w:left w:val="nil"/>
              <w:bottom w:val="single" w:sz="4" w:space="0" w:color="auto"/>
              <w:right w:val="single" w:sz="4" w:space="0" w:color="auto"/>
            </w:tcBorders>
            <w:shd w:val="clear" w:color="auto" w:fill="auto"/>
            <w:vAlign w:val="center"/>
            <w:hideMark/>
          </w:tcPr>
          <w:p w14:paraId="59D8D347"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 xml:space="preserve">      7 547,09 </w:t>
            </w:r>
          </w:p>
        </w:tc>
        <w:tc>
          <w:tcPr>
            <w:tcW w:w="959" w:type="dxa"/>
            <w:tcBorders>
              <w:top w:val="nil"/>
              <w:left w:val="nil"/>
              <w:bottom w:val="single" w:sz="4" w:space="0" w:color="auto"/>
              <w:right w:val="single" w:sz="4" w:space="0" w:color="auto"/>
            </w:tcBorders>
            <w:shd w:val="clear" w:color="auto" w:fill="auto"/>
            <w:vAlign w:val="center"/>
            <w:hideMark/>
          </w:tcPr>
          <w:p w14:paraId="6E2E3EC8"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 xml:space="preserve">      7 657,65 </w:t>
            </w:r>
          </w:p>
        </w:tc>
        <w:tc>
          <w:tcPr>
            <w:tcW w:w="1169" w:type="dxa"/>
            <w:tcBorders>
              <w:top w:val="nil"/>
              <w:left w:val="nil"/>
              <w:bottom w:val="single" w:sz="4" w:space="0" w:color="auto"/>
              <w:right w:val="single" w:sz="4" w:space="0" w:color="auto"/>
            </w:tcBorders>
            <w:shd w:val="clear" w:color="auto" w:fill="auto"/>
            <w:vAlign w:val="center"/>
            <w:hideMark/>
          </w:tcPr>
          <w:p w14:paraId="7F2B5F63"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 xml:space="preserve">      7 800,98 </w:t>
            </w:r>
          </w:p>
        </w:tc>
        <w:tc>
          <w:tcPr>
            <w:tcW w:w="1164" w:type="dxa"/>
            <w:tcBorders>
              <w:top w:val="nil"/>
              <w:left w:val="nil"/>
              <w:bottom w:val="single" w:sz="4" w:space="0" w:color="auto"/>
              <w:right w:val="single" w:sz="4" w:space="0" w:color="auto"/>
            </w:tcBorders>
            <w:shd w:val="clear" w:color="auto" w:fill="auto"/>
            <w:vAlign w:val="center"/>
            <w:hideMark/>
          </w:tcPr>
          <w:p w14:paraId="3DF745FC"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 xml:space="preserve">      7 951,96 </w:t>
            </w:r>
          </w:p>
        </w:tc>
        <w:tc>
          <w:tcPr>
            <w:tcW w:w="1165" w:type="dxa"/>
            <w:tcBorders>
              <w:top w:val="nil"/>
              <w:left w:val="nil"/>
              <w:bottom w:val="single" w:sz="4" w:space="0" w:color="auto"/>
              <w:right w:val="single" w:sz="4" w:space="0" w:color="auto"/>
            </w:tcBorders>
            <w:shd w:val="clear" w:color="auto" w:fill="auto"/>
            <w:vAlign w:val="center"/>
            <w:hideMark/>
          </w:tcPr>
          <w:p w14:paraId="5244B979" w14:textId="77777777" w:rsidR="00A326E7" w:rsidRPr="00A326E7" w:rsidRDefault="00A326E7" w:rsidP="00A326E7">
            <w:pPr>
              <w:spacing w:after="0" w:line="240" w:lineRule="auto"/>
              <w:jc w:val="center"/>
              <w:rPr>
                <w:rFonts w:eastAsia="Times New Roman" w:cs="Times New Roman"/>
                <w:sz w:val="22"/>
                <w:lang w:eastAsia="ru-RU"/>
              </w:rPr>
            </w:pPr>
            <w:r w:rsidRPr="00A326E7">
              <w:rPr>
                <w:rFonts w:eastAsia="Times New Roman" w:cs="Times New Roman"/>
                <w:sz w:val="22"/>
                <w:lang w:eastAsia="ru-RU"/>
              </w:rPr>
              <w:t xml:space="preserve">      7 677,23 </w:t>
            </w:r>
          </w:p>
        </w:tc>
      </w:tr>
    </w:tbl>
    <w:p w14:paraId="7F9EF35A" w14:textId="0FEAB5E4" w:rsidR="003A0CF7" w:rsidRDefault="003A0CF7" w:rsidP="001B15D1">
      <w:pPr>
        <w:jc w:val="center"/>
        <w:rPr>
          <w:sz w:val="22"/>
        </w:rPr>
      </w:pPr>
    </w:p>
    <w:tbl>
      <w:tblPr>
        <w:tblW w:w="16350" w:type="dxa"/>
        <w:tblLook w:val="04A0" w:firstRow="1" w:lastRow="0" w:firstColumn="1" w:lastColumn="0" w:noHBand="0" w:noVBand="1"/>
      </w:tblPr>
      <w:tblGrid>
        <w:gridCol w:w="567"/>
        <w:gridCol w:w="2268"/>
        <w:gridCol w:w="1134"/>
        <w:gridCol w:w="895"/>
        <w:gridCol w:w="1116"/>
        <w:gridCol w:w="892"/>
        <w:gridCol w:w="892"/>
        <w:gridCol w:w="892"/>
        <w:gridCol w:w="892"/>
        <w:gridCol w:w="240"/>
        <w:gridCol w:w="702"/>
        <w:gridCol w:w="1160"/>
        <w:gridCol w:w="1180"/>
        <w:gridCol w:w="1180"/>
        <w:gridCol w:w="1180"/>
        <w:gridCol w:w="458"/>
        <w:gridCol w:w="702"/>
      </w:tblGrid>
      <w:tr w:rsidR="00104A97" w:rsidRPr="00104A97" w14:paraId="33FDA8AE" w14:textId="77777777" w:rsidTr="00FD4D15">
        <w:trPr>
          <w:gridAfter w:val="1"/>
          <w:wAfter w:w="702" w:type="dxa"/>
          <w:trHeight w:val="288"/>
        </w:trPr>
        <w:tc>
          <w:tcPr>
            <w:tcW w:w="567" w:type="dxa"/>
            <w:tcBorders>
              <w:top w:val="nil"/>
              <w:left w:val="nil"/>
              <w:bottom w:val="nil"/>
              <w:right w:val="nil"/>
            </w:tcBorders>
            <w:shd w:val="clear" w:color="auto" w:fill="auto"/>
            <w:noWrap/>
            <w:vAlign w:val="bottom"/>
            <w:hideMark/>
          </w:tcPr>
          <w:p w14:paraId="39834811" w14:textId="77777777" w:rsidR="00104A97" w:rsidRPr="00104A97" w:rsidRDefault="00104A97" w:rsidP="00104A97">
            <w:pPr>
              <w:spacing w:after="0" w:line="240" w:lineRule="auto"/>
              <w:rPr>
                <w:rFonts w:eastAsia="Times New Roman" w:cs="Times New Roman"/>
                <w:sz w:val="20"/>
                <w:szCs w:val="24"/>
                <w:lang w:eastAsia="ru-RU"/>
              </w:rPr>
            </w:pPr>
          </w:p>
        </w:tc>
        <w:tc>
          <w:tcPr>
            <w:tcW w:w="2268" w:type="dxa"/>
            <w:tcBorders>
              <w:top w:val="nil"/>
              <w:left w:val="nil"/>
              <w:bottom w:val="nil"/>
              <w:right w:val="nil"/>
            </w:tcBorders>
            <w:shd w:val="clear" w:color="auto" w:fill="auto"/>
            <w:noWrap/>
            <w:vAlign w:val="bottom"/>
            <w:hideMark/>
          </w:tcPr>
          <w:p w14:paraId="7C709415" w14:textId="77777777" w:rsidR="00104A97" w:rsidRPr="00104A97" w:rsidRDefault="00104A97" w:rsidP="00104A97">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05EDD6A7" w14:textId="77777777" w:rsidR="00104A97" w:rsidRPr="00104A97" w:rsidRDefault="00104A97" w:rsidP="00104A97">
            <w:pPr>
              <w:spacing w:after="0" w:line="240" w:lineRule="auto"/>
              <w:rPr>
                <w:rFonts w:eastAsia="Times New Roman" w:cs="Times New Roman"/>
                <w:sz w:val="20"/>
                <w:szCs w:val="20"/>
                <w:lang w:eastAsia="ru-RU"/>
              </w:rPr>
            </w:pPr>
          </w:p>
        </w:tc>
        <w:tc>
          <w:tcPr>
            <w:tcW w:w="895" w:type="dxa"/>
            <w:tcBorders>
              <w:top w:val="nil"/>
              <w:left w:val="nil"/>
              <w:bottom w:val="nil"/>
              <w:right w:val="nil"/>
            </w:tcBorders>
            <w:shd w:val="clear" w:color="auto" w:fill="auto"/>
            <w:noWrap/>
            <w:vAlign w:val="bottom"/>
            <w:hideMark/>
          </w:tcPr>
          <w:p w14:paraId="1050833D" w14:textId="77777777" w:rsidR="00104A97" w:rsidRPr="00104A97" w:rsidRDefault="00104A97" w:rsidP="00104A97">
            <w:pPr>
              <w:spacing w:after="0" w:line="240" w:lineRule="auto"/>
              <w:rPr>
                <w:rFonts w:eastAsia="Times New Roman" w:cs="Times New Roman"/>
                <w:sz w:val="20"/>
                <w:szCs w:val="20"/>
                <w:lang w:eastAsia="ru-RU"/>
              </w:rPr>
            </w:pPr>
          </w:p>
        </w:tc>
        <w:tc>
          <w:tcPr>
            <w:tcW w:w="1116" w:type="dxa"/>
            <w:tcBorders>
              <w:top w:val="nil"/>
              <w:left w:val="nil"/>
              <w:bottom w:val="nil"/>
              <w:right w:val="nil"/>
            </w:tcBorders>
            <w:shd w:val="clear" w:color="auto" w:fill="auto"/>
            <w:noWrap/>
            <w:vAlign w:val="bottom"/>
            <w:hideMark/>
          </w:tcPr>
          <w:p w14:paraId="7BC761F8"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2B066ABF"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3039DA69"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367CAA63"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67A1734D" w14:textId="77777777" w:rsidR="00104A97" w:rsidRPr="00104A97" w:rsidRDefault="00104A97" w:rsidP="00104A97">
            <w:pPr>
              <w:spacing w:after="0" w:line="240" w:lineRule="auto"/>
              <w:rPr>
                <w:rFonts w:eastAsia="Times New Roman" w:cs="Times New Roman"/>
                <w:sz w:val="20"/>
                <w:szCs w:val="20"/>
                <w:lang w:eastAsia="ru-RU"/>
              </w:rPr>
            </w:pPr>
          </w:p>
        </w:tc>
        <w:tc>
          <w:tcPr>
            <w:tcW w:w="240" w:type="dxa"/>
            <w:tcBorders>
              <w:top w:val="nil"/>
              <w:left w:val="nil"/>
              <w:bottom w:val="nil"/>
              <w:right w:val="nil"/>
            </w:tcBorders>
            <w:shd w:val="clear" w:color="auto" w:fill="auto"/>
            <w:noWrap/>
            <w:vAlign w:val="bottom"/>
            <w:hideMark/>
          </w:tcPr>
          <w:p w14:paraId="37D13AEC" w14:textId="77777777" w:rsidR="00104A97" w:rsidRPr="00104A97" w:rsidRDefault="00104A97" w:rsidP="00104A97">
            <w:pPr>
              <w:spacing w:after="0" w:line="240" w:lineRule="auto"/>
              <w:rPr>
                <w:rFonts w:eastAsia="Times New Roman" w:cs="Times New Roman"/>
                <w:sz w:val="20"/>
                <w:szCs w:val="20"/>
                <w:lang w:eastAsia="ru-RU"/>
              </w:rPr>
            </w:pPr>
          </w:p>
        </w:tc>
        <w:tc>
          <w:tcPr>
            <w:tcW w:w="5860" w:type="dxa"/>
            <w:gridSpan w:val="6"/>
            <w:vMerge w:val="restart"/>
            <w:tcBorders>
              <w:top w:val="nil"/>
              <w:left w:val="nil"/>
              <w:bottom w:val="nil"/>
              <w:right w:val="nil"/>
            </w:tcBorders>
            <w:shd w:val="clear" w:color="auto" w:fill="auto"/>
            <w:vAlign w:val="center"/>
            <w:hideMark/>
          </w:tcPr>
          <w:p w14:paraId="70CE436D" w14:textId="77777777" w:rsidR="00104A97" w:rsidRPr="00104A97" w:rsidRDefault="00104A97" w:rsidP="00FD4D15">
            <w:pPr>
              <w:spacing w:after="0" w:line="240" w:lineRule="auto"/>
              <w:ind w:left="-673" w:firstLine="673"/>
              <w:rPr>
                <w:rFonts w:eastAsia="Times New Roman" w:cs="Times New Roman"/>
                <w:sz w:val="18"/>
                <w:szCs w:val="18"/>
                <w:lang w:eastAsia="ru-RU"/>
              </w:rPr>
            </w:pPr>
            <w:r w:rsidRPr="00104A97">
              <w:rPr>
                <w:rFonts w:eastAsia="Times New Roman" w:cs="Times New Roman"/>
                <w:sz w:val="18"/>
                <w:szCs w:val="18"/>
                <w:lang w:eastAsia="ru-RU"/>
              </w:rPr>
              <w:t>Приложение № 8.1 к Постановлению администрации муниципального образования «Заостровское»</w:t>
            </w:r>
            <w:r w:rsidRPr="00104A97">
              <w:rPr>
                <w:rFonts w:eastAsia="Times New Roman" w:cs="Times New Roman"/>
                <w:sz w:val="18"/>
                <w:szCs w:val="18"/>
                <w:lang w:eastAsia="ru-RU"/>
              </w:rPr>
              <w:br/>
              <w:t xml:space="preserve"> 16 июня 2021 года № 37</w:t>
            </w:r>
          </w:p>
        </w:tc>
      </w:tr>
      <w:tr w:rsidR="00104A97" w:rsidRPr="00104A97" w14:paraId="525A65A9" w14:textId="77777777" w:rsidTr="00FD4D15">
        <w:trPr>
          <w:gridAfter w:val="1"/>
          <w:wAfter w:w="702" w:type="dxa"/>
          <w:trHeight w:val="288"/>
        </w:trPr>
        <w:tc>
          <w:tcPr>
            <w:tcW w:w="567" w:type="dxa"/>
            <w:tcBorders>
              <w:top w:val="nil"/>
              <w:left w:val="nil"/>
              <w:bottom w:val="nil"/>
              <w:right w:val="nil"/>
            </w:tcBorders>
            <w:shd w:val="clear" w:color="auto" w:fill="auto"/>
            <w:noWrap/>
            <w:vAlign w:val="bottom"/>
            <w:hideMark/>
          </w:tcPr>
          <w:p w14:paraId="253CED42" w14:textId="77777777" w:rsidR="00104A97" w:rsidRPr="00104A97" w:rsidRDefault="00104A97" w:rsidP="00104A97">
            <w:pPr>
              <w:spacing w:after="0" w:line="240" w:lineRule="auto"/>
              <w:jc w:val="center"/>
              <w:rPr>
                <w:rFonts w:eastAsia="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14:paraId="2D66D2D9" w14:textId="77777777" w:rsidR="00104A97" w:rsidRPr="00104A97" w:rsidRDefault="00104A97" w:rsidP="00104A97">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CB38873" w14:textId="77777777" w:rsidR="00104A97" w:rsidRPr="00104A97" w:rsidRDefault="00104A97" w:rsidP="00104A97">
            <w:pPr>
              <w:spacing w:after="0" w:line="240" w:lineRule="auto"/>
              <w:rPr>
                <w:rFonts w:eastAsia="Times New Roman" w:cs="Times New Roman"/>
                <w:sz w:val="20"/>
                <w:szCs w:val="20"/>
                <w:lang w:eastAsia="ru-RU"/>
              </w:rPr>
            </w:pPr>
          </w:p>
        </w:tc>
        <w:tc>
          <w:tcPr>
            <w:tcW w:w="895" w:type="dxa"/>
            <w:tcBorders>
              <w:top w:val="nil"/>
              <w:left w:val="nil"/>
              <w:bottom w:val="nil"/>
              <w:right w:val="nil"/>
            </w:tcBorders>
            <w:shd w:val="clear" w:color="auto" w:fill="auto"/>
            <w:noWrap/>
            <w:vAlign w:val="bottom"/>
            <w:hideMark/>
          </w:tcPr>
          <w:p w14:paraId="6E8697C4" w14:textId="77777777" w:rsidR="00104A97" w:rsidRPr="00104A97" w:rsidRDefault="00104A97" w:rsidP="00104A97">
            <w:pPr>
              <w:spacing w:after="0" w:line="240" w:lineRule="auto"/>
              <w:rPr>
                <w:rFonts w:eastAsia="Times New Roman" w:cs="Times New Roman"/>
                <w:sz w:val="20"/>
                <w:szCs w:val="20"/>
                <w:lang w:eastAsia="ru-RU"/>
              </w:rPr>
            </w:pPr>
          </w:p>
        </w:tc>
        <w:tc>
          <w:tcPr>
            <w:tcW w:w="1116" w:type="dxa"/>
            <w:tcBorders>
              <w:top w:val="nil"/>
              <w:left w:val="nil"/>
              <w:bottom w:val="nil"/>
              <w:right w:val="nil"/>
            </w:tcBorders>
            <w:shd w:val="clear" w:color="auto" w:fill="auto"/>
            <w:noWrap/>
            <w:vAlign w:val="bottom"/>
            <w:hideMark/>
          </w:tcPr>
          <w:p w14:paraId="3C791AF0"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0D0B2FD9"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01375654"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42F7745C"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2A37CED5" w14:textId="77777777" w:rsidR="00104A97" w:rsidRPr="00104A97" w:rsidRDefault="00104A97" w:rsidP="00104A97">
            <w:pPr>
              <w:spacing w:after="0" w:line="240" w:lineRule="auto"/>
              <w:rPr>
                <w:rFonts w:eastAsia="Times New Roman" w:cs="Times New Roman"/>
                <w:sz w:val="20"/>
                <w:szCs w:val="20"/>
                <w:lang w:eastAsia="ru-RU"/>
              </w:rPr>
            </w:pPr>
          </w:p>
        </w:tc>
        <w:tc>
          <w:tcPr>
            <w:tcW w:w="240" w:type="dxa"/>
            <w:tcBorders>
              <w:top w:val="nil"/>
              <w:left w:val="nil"/>
              <w:bottom w:val="nil"/>
              <w:right w:val="nil"/>
            </w:tcBorders>
            <w:shd w:val="clear" w:color="auto" w:fill="auto"/>
            <w:noWrap/>
            <w:vAlign w:val="bottom"/>
            <w:hideMark/>
          </w:tcPr>
          <w:p w14:paraId="3A06856A" w14:textId="77777777" w:rsidR="00104A97" w:rsidRPr="00104A97" w:rsidRDefault="00104A97" w:rsidP="00104A97">
            <w:pPr>
              <w:spacing w:after="0" w:line="240" w:lineRule="auto"/>
              <w:rPr>
                <w:rFonts w:eastAsia="Times New Roman" w:cs="Times New Roman"/>
                <w:sz w:val="20"/>
                <w:szCs w:val="20"/>
                <w:lang w:eastAsia="ru-RU"/>
              </w:rPr>
            </w:pPr>
          </w:p>
        </w:tc>
        <w:tc>
          <w:tcPr>
            <w:tcW w:w="5860" w:type="dxa"/>
            <w:gridSpan w:val="6"/>
            <w:vMerge/>
            <w:tcBorders>
              <w:top w:val="nil"/>
              <w:left w:val="nil"/>
              <w:bottom w:val="nil"/>
              <w:right w:val="nil"/>
            </w:tcBorders>
            <w:vAlign w:val="center"/>
            <w:hideMark/>
          </w:tcPr>
          <w:p w14:paraId="27390AA7" w14:textId="77777777" w:rsidR="00104A97" w:rsidRPr="00104A97" w:rsidRDefault="00104A97" w:rsidP="00104A97">
            <w:pPr>
              <w:spacing w:after="0" w:line="240" w:lineRule="auto"/>
              <w:rPr>
                <w:rFonts w:eastAsia="Times New Roman" w:cs="Times New Roman"/>
                <w:sz w:val="18"/>
                <w:szCs w:val="18"/>
                <w:lang w:eastAsia="ru-RU"/>
              </w:rPr>
            </w:pPr>
          </w:p>
        </w:tc>
      </w:tr>
      <w:tr w:rsidR="00104A97" w:rsidRPr="00104A97" w14:paraId="5A03A48B" w14:textId="77777777" w:rsidTr="00FD4D15">
        <w:trPr>
          <w:gridAfter w:val="1"/>
          <w:wAfter w:w="702" w:type="dxa"/>
          <w:trHeight w:val="840"/>
        </w:trPr>
        <w:tc>
          <w:tcPr>
            <w:tcW w:w="567" w:type="dxa"/>
            <w:tcBorders>
              <w:top w:val="nil"/>
              <w:left w:val="nil"/>
              <w:bottom w:val="nil"/>
              <w:right w:val="nil"/>
            </w:tcBorders>
            <w:shd w:val="clear" w:color="auto" w:fill="auto"/>
            <w:noWrap/>
            <w:vAlign w:val="bottom"/>
            <w:hideMark/>
          </w:tcPr>
          <w:p w14:paraId="70FAD8B0" w14:textId="77777777" w:rsidR="00104A97" w:rsidRPr="00104A97" w:rsidRDefault="00104A97" w:rsidP="00104A97">
            <w:pPr>
              <w:spacing w:after="0" w:line="240" w:lineRule="auto"/>
              <w:rPr>
                <w:rFonts w:eastAsia="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14:paraId="6257BF09" w14:textId="77777777" w:rsidR="00104A97" w:rsidRPr="00104A97" w:rsidRDefault="00104A97" w:rsidP="00104A97">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B48BA13" w14:textId="77777777" w:rsidR="00104A97" w:rsidRPr="00104A97" w:rsidRDefault="00104A97" w:rsidP="00104A97">
            <w:pPr>
              <w:spacing w:after="0" w:line="240" w:lineRule="auto"/>
              <w:rPr>
                <w:rFonts w:eastAsia="Times New Roman" w:cs="Times New Roman"/>
                <w:sz w:val="20"/>
                <w:szCs w:val="20"/>
                <w:lang w:eastAsia="ru-RU"/>
              </w:rPr>
            </w:pPr>
          </w:p>
        </w:tc>
        <w:tc>
          <w:tcPr>
            <w:tcW w:w="895" w:type="dxa"/>
            <w:tcBorders>
              <w:top w:val="nil"/>
              <w:left w:val="nil"/>
              <w:bottom w:val="nil"/>
              <w:right w:val="nil"/>
            </w:tcBorders>
            <w:shd w:val="clear" w:color="auto" w:fill="auto"/>
            <w:noWrap/>
            <w:vAlign w:val="bottom"/>
            <w:hideMark/>
          </w:tcPr>
          <w:p w14:paraId="101743C5" w14:textId="77777777" w:rsidR="00104A97" w:rsidRPr="00104A97" w:rsidRDefault="00104A97" w:rsidP="00104A97">
            <w:pPr>
              <w:spacing w:after="0" w:line="240" w:lineRule="auto"/>
              <w:rPr>
                <w:rFonts w:eastAsia="Times New Roman" w:cs="Times New Roman"/>
                <w:sz w:val="20"/>
                <w:szCs w:val="20"/>
                <w:lang w:eastAsia="ru-RU"/>
              </w:rPr>
            </w:pPr>
          </w:p>
        </w:tc>
        <w:tc>
          <w:tcPr>
            <w:tcW w:w="1116" w:type="dxa"/>
            <w:tcBorders>
              <w:top w:val="nil"/>
              <w:left w:val="nil"/>
              <w:bottom w:val="nil"/>
              <w:right w:val="nil"/>
            </w:tcBorders>
            <w:shd w:val="clear" w:color="auto" w:fill="auto"/>
            <w:noWrap/>
            <w:vAlign w:val="bottom"/>
            <w:hideMark/>
          </w:tcPr>
          <w:p w14:paraId="678FA060"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0C086B7A"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3A0FF0AD"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1090F005" w14:textId="77777777" w:rsidR="00104A97" w:rsidRPr="00104A97" w:rsidRDefault="00104A97" w:rsidP="00104A97">
            <w:pPr>
              <w:spacing w:after="0" w:line="240" w:lineRule="auto"/>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2354BB1F" w14:textId="77777777" w:rsidR="00104A97" w:rsidRPr="00104A97" w:rsidRDefault="00104A97" w:rsidP="00104A97">
            <w:pPr>
              <w:spacing w:after="0" w:line="240" w:lineRule="auto"/>
              <w:rPr>
                <w:rFonts w:eastAsia="Times New Roman" w:cs="Times New Roman"/>
                <w:sz w:val="20"/>
                <w:szCs w:val="20"/>
                <w:lang w:eastAsia="ru-RU"/>
              </w:rPr>
            </w:pPr>
          </w:p>
        </w:tc>
        <w:tc>
          <w:tcPr>
            <w:tcW w:w="240" w:type="dxa"/>
            <w:tcBorders>
              <w:top w:val="nil"/>
              <w:left w:val="nil"/>
              <w:bottom w:val="nil"/>
              <w:right w:val="nil"/>
            </w:tcBorders>
            <w:shd w:val="clear" w:color="auto" w:fill="auto"/>
            <w:noWrap/>
            <w:vAlign w:val="bottom"/>
            <w:hideMark/>
          </w:tcPr>
          <w:p w14:paraId="049B5CCC" w14:textId="77777777" w:rsidR="00104A97" w:rsidRPr="00104A97" w:rsidRDefault="00104A97" w:rsidP="00104A97">
            <w:pPr>
              <w:spacing w:after="0" w:line="240" w:lineRule="auto"/>
              <w:rPr>
                <w:rFonts w:eastAsia="Times New Roman" w:cs="Times New Roman"/>
                <w:sz w:val="20"/>
                <w:szCs w:val="20"/>
                <w:lang w:eastAsia="ru-RU"/>
              </w:rPr>
            </w:pPr>
          </w:p>
        </w:tc>
        <w:tc>
          <w:tcPr>
            <w:tcW w:w="5860" w:type="dxa"/>
            <w:gridSpan w:val="6"/>
            <w:vMerge/>
            <w:tcBorders>
              <w:top w:val="nil"/>
              <w:left w:val="nil"/>
              <w:bottom w:val="nil"/>
              <w:right w:val="nil"/>
            </w:tcBorders>
            <w:vAlign w:val="center"/>
            <w:hideMark/>
          </w:tcPr>
          <w:p w14:paraId="5743AAFE" w14:textId="77777777" w:rsidR="00104A97" w:rsidRPr="00104A97" w:rsidRDefault="00104A97" w:rsidP="00104A97">
            <w:pPr>
              <w:spacing w:after="0" w:line="240" w:lineRule="auto"/>
              <w:rPr>
                <w:rFonts w:eastAsia="Times New Roman" w:cs="Times New Roman"/>
                <w:sz w:val="18"/>
                <w:szCs w:val="18"/>
                <w:lang w:eastAsia="ru-RU"/>
              </w:rPr>
            </w:pPr>
          </w:p>
        </w:tc>
      </w:tr>
      <w:tr w:rsidR="00104A97" w:rsidRPr="00104A97" w14:paraId="31A351B0" w14:textId="77777777" w:rsidTr="00104A97">
        <w:trPr>
          <w:trHeight w:val="288"/>
        </w:trPr>
        <w:tc>
          <w:tcPr>
            <w:tcW w:w="16350" w:type="dxa"/>
            <w:gridSpan w:val="17"/>
            <w:tcBorders>
              <w:top w:val="nil"/>
              <w:left w:val="nil"/>
              <w:bottom w:val="nil"/>
              <w:right w:val="nil"/>
            </w:tcBorders>
            <w:shd w:val="clear" w:color="auto" w:fill="auto"/>
            <w:noWrap/>
            <w:vAlign w:val="bottom"/>
            <w:hideMark/>
          </w:tcPr>
          <w:p w14:paraId="58CC5345" w14:textId="77777777" w:rsidR="00104A97" w:rsidRPr="00104A97" w:rsidRDefault="00104A97" w:rsidP="00104A97">
            <w:pPr>
              <w:spacing w:after="0" w:line="240" w:lineRule="auto"/>
              <w:rPr>
                <w:rFonts w:eastAsia="Times New Roman" w:cs="Times New Roman"/>
                <w:sz w:val="22"/>
                <w:lang w:eastAsia="ru-RU"/>
              </w:rPr>
            </w:pPr>
            <w:r w:rsidRPr="00104A97">
              <w:rPr>
                <w:rFonts w:eastAsia="Times New Roman" w:cs="Times New Roman"/>
                <w:sz w:val="22"/>
                <w:lang w:eastAsia="ru-RU"/>
              </w:rPr>
              <w:lastRenderedPageBreak/>
              <w:t xml:space="preserve">Долгосрочные параметры регулирования деятельности концессионера  </w:t>
            </w:r>
          </w:p>
        </w:tc>
      </w:tr>
      <w:tr w:rsidR="00104A97" w:rsidRPr="00104A97" w14:paraId="1AF3989C" w14:textId="77777777" w:rsidTr="00104A97">
        <w:trPr>
          <w:trHeight w:val="120"/>
        </w:trPr>
        <w:tc>
          <w:tcPr>
            <w:tcW w:w="567" w:type="dxa"/>
            <w:tcBorders>
              <w:top w:val="nil"/>
              <w:left w:val="nil"/>
              <w:bottom w:val="nil"/>
              <w:right w:val="nil"/>
            </w:tcBorders>
            <w:shd w:val="clear" w:color="auto" w:fill="auto"/>
            <w:noWrap/>
            <w:vAlign w:val="bottom"/>
            <w:hideMark/>
          </w:tcPr>
          <w:p w14:paraId="61819BAF" w14:textId="77777777" w:rsidR="00104A97" w:rsidRPr="00104A97" w:rsidRDefault="00104A97" w:rsidP="00104A97">
            <w:pPr>
              <w:spacing w:after="0" w:line="240" w:lineRule="auto"/>
              <w:jc w:val="center"/>
              <w:rPr>
                <w:rFonts w:eastAsia="Times New Roman" w:cs="Times New Roman"/>
                <w:sz w:val="22"/>
                <w:lang w:eastAsia="ru-RU"/>
              </w:rPr>
            </w:pPr>
          </w:p>
        </w:tc>
        <w:tc>
          <w:tcPr>
            <w:tcW w:w="2268" w:type="dxa"/>
            <w:tcBorders>
              <w:top w:val="nil"/>
              <w:left w:val="nil"/>
              <w:bottom w:val="nil"/>
              <w:right w:val="nil"/>
            </w:tcBorders>
            <w:shd w:val="clear" w:color="auto" w:fill="auto"/>
            <w:noWrap/>
            <w:vAlign w:val="bottom"/>
            <w:hideMark/>
          </w:tcPr>
          <w:p w14:paraId="443E851B"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2D85324E"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895" w:type="dxa"/>
            <w:tcBorders>
              <w:top w:val="nil"/>
              <w:left w:val="nil"/>
              <w:bottom w:val="nil"/>
              <w:right w:val="nil"/>
            </w:tcBorders>
            <w:shd w:val="clear" w:color="auto" w:fill="auto"/>
            <w:noWrap/>
            <w:vAlign w:val="bottom"/>
            <w:hideMark/>
          </w:tcPr>
          <w:p w14:paraId="69E7977A"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1116" w:type="dxa"/>
            <w:tcBorders>
              <w:top w:val="nil"/>
              <w:left w:val="nil"/>
              <w:bottom w:val="nil"/>
              <w:right w:val="nil"/>
            </w:tcBorders>
            <w:shd w:val="clear" w:color="auto" w:fill="auto"/>
            <w:noWrap/>
            <w:vAlign w:val="bottom"/>
            <w:hideMark/>
          </w:tcPr>
          <w:p w14:paraId="74AB058C"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6000D115"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1A61EAF9"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39800BDA"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892" w:type="dxa"/>
            <w:tcBorders>
              <w:top w:val="nil"/>
              <w:left w:val="nil"/>
              <w:bottom w:val="nil"/>
              <w:right w:val="nil"/>
            </w:tcBorders>
            <w:shd w:val="clear" w:color="auto" w:fill="auto"/>
            <w:noWrap/>
            <w:vAlign w:val="bottom"/>
            <w:hideMark/>
          </w:tcPr>
          <w:p w14:paraId="00538949"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942" w:type="dxa"/>
            <w:gridSpan w:val="2"/>
            <w:tcBorders>
              <w:top w:val="nil"/>
              <w:left w:val="nil"/>
              <w:bottom w:val="nil"/>
              <w:right w:val="nil"/>
            </w:tcBorders>
            <w:shd w:val="clear" w:color="auto" w:fill="auto"/>
            <w:noWrap/>
            <w:vAlign w:val="bottom"/>
            <w:hideMark/>
          </w:tcPr>
          <w:p w14:paraId="1FC655E4"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14:paraId="16D9D14A"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3D3ED45B"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2E65840C"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078783CC" w14:textId="77777777" w:rsidR="00104A97" w:rsidRPr="00104A97" w:rsidRDefault="00104A97" w:rsidP="00104A97">
            <w:pPr>
              <w:spacing w:after="0" w:line="240" w:lineRule="auto"/>
              <w:jc w:val="center"/>
              <w:rPr>
                <w:rFonts w:eastAsia="Times New Roman" w:cs="Times New Roman"/>
                <w:sz w:val="20"/>
                <w:szCs w:val="20"/>
                <w:lang w:eastAsia="ru-RU"/>
              </w:rPr>
            </w:pPr>
          </w:p>
        </w:tc>
        <w:tc>
          <w:tcPr>
            <w:tcW w:w="1160" w:type="dxa"/>
            <w:gridSpan w:val="2"/>
            <w:tcBorders>
              <w:top w:val="nil"/>
              <w:left w:val="nil"/>
              <w:bottom w:val="nil"/>
              <w:right w:val="nil"/>
            </w:tcBorders>
            <w:shd w:val="clear" w:color="auto" w:fill="auto"/>
            <w:noWrap/>
            <w:vAlign w:val="bottom"/>
            <w:hideMark/>
          </w:tcPr>
          <w:p w14:paraId="74D7EEDD" w14:textId="77777777" w:rsidR="00104A97" w:rsidRPr="00104A97" w:rsidRDefault="00104A97" w:rsidP="00104A97">
            <w:pPr>
              <w:spacing w:after="0" w:line="240" w:lineRule="auto"/>
              <w:jc w:val="center"/>
              <w:rPr>
                <w:rFonts w:eastAsia="Times New Roman" w:cs="Times New Roman"/>
                <w:sz w:val="20"/>
                <w:szCs w:val="20"/>
                <w:lang w:eastAsia="ru-RU"/>
              </w:rPr>
            </w:pPr>
          </w:p>
        </w:tc>
      </w:tr>
      <w:tr w:rsidR="00104A97" w:rsidRPr="00104A97" w14:paraId="3F1DEBBF" w14:textId="77777777" w:rsidTr="00104A97">
        <w:trPr>
          <w:trHeight w:val="780"/>
        </w:trPr>
        <w:tc>
          <w:tcPr>
            <w:tcW w:w="16350" w:type="dxa"/>
            <w:gridSpan w:val="17"/>
            <w:tcBorders>
              <w:top w:val="nil"/>
              <w:left w:val="nil"/>
              <w:bottom w:val="single" w:sz="4" w:space="0" w:color="auto"/>
              <w:right w:val="nil"/>
            </w:tcBorders>
            <w:shd w:val="clear" w:color="auto" w:fill="auto"/>
            <w:vAlign w:val="bottom"/>
            <w:hideMark/>
          </w:tcPr>
          <w:p w14:paraId="76DB3A7B" w14:textId="77777777" w:rsidR="00104A97" w:rsidRDefault="00104A97" w:rsidP="00104A97">
            <w:pPr>
              <w:spacing w:after="0" w:line="240" w:lineRule="auto"/>
              <w:rPr>
                <w:rFonts w:eastAsia="Times New Roman" w:cs="Times New Roman"/>
                <w:sz w:val="22"/>
                <w:lang w:eastAsia="ru-RU"/>
              </w:rPr>
            </w:pPr>
            <w:r w:rsidRPr="00104A97">
              <w:rPr>
                <w:rFonts w:eastAsia="Times New Roman" w:cs="Times New Roman"/>
                <w:sz w:val="22"/>
                <w:lang w:eastAsia="ru-RU"/>
              </w:rPr>
              <w:t xml:space="preserve">Объекты холодного водоснабжения, расположенные на территории дер. Большое Анисимово </w:t>
            </w:r>
          </w:p>
          <w:p w14:paraId="0E326A1F" w14:textId="3EFFCFFF" w:rsidR="00104A97" w:rsidRPr="00104A97" w:rsidRDefault="00104A97" w:rsidP="00104A97">
            <w:pPr>
              <w:spacing w:after="0" w:line="240" w:lineRule="auto"/>
              <w:rPr>
                <w:rFonts w:eastAsia="Times New Roman" w:cs="Times New Roman"/>
                <w:sz w:val="22"/>
                <w:lang w:eastAsia="ru-RU"/>
              </w:rPr>
            </w:pPr>
            <w:r w:rsidRPr="00104A97">
              <w:rPr>
                <w:rFonts w:eastAsia="Times New Roman" w:cs="Times New Roman"/>
                <w:sz w:val="22"/>
                <w:lang w:eastAsia="ru-RU"/>
              </w:rPr>
              <w:t>Приморского района Архангельской области</w:t>
            </w:r>
          </w:p>
        </w:tc>
      </w:tr>
      <w:tr w:rsidR="00104A97" w:rsidRPr="00104A97" w14:paraId="7C80CD9D" w14:textId="77777777" w:rsidTr="00104A97">
        <w:trPr>
          <w:trHeight w:val="79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E9D8F9"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п/п</w:t>
            </w:r>
          </w:p>
        </w:tc>
        <w:tc>
          <w:tcPr>
            <w:tcW w:w="2268" w:type="dxa"/>
            <w:tcBorders>
              <w:top w:val="nil"/>
              <w:left w:val="nil"/>
              <w:bottom w:val="single" w:sz="4" w:space="0" w:color="auto"/>
              <w:right w:val="single" w:sz="4" w:space="0" w:color="auto"/>
            </w:tcBorders>
            <w:shd w:val="clear" w:color="auto" w:fill="auto"/>
            <w:vAlign w:val="center"/>
            <w:hideMark/>
          </w:tcPr>
          <w:p w14:paraId="1B35B97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Наименование показателей</w:t>
            </w:r>
          </w:p>
        </w:tc>
        <w:tc>
          <w:tcPr>
            <w:tcW w:w="1134" w:type="dxa"/>
            <w:tcBorders>
              <w:top w:val="nil"/>
              <w:left w:val="nil"/>
              <w:bottom w:val="single" w:sz="4" w:space="0" w:color="auto"/>
              <w:right w:val="single" w:sz="4" w:space="0" w:color="auto"/>
            </w:tcBorders>
            <w:shd w:val="clear" w:color="auto" w:fill="auto"/>
            <w:vAlign w:val="center"/>
            <w:hideMark/>
          </w:tcPr>
          <w:p w14:paraId="77184751"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xml:space="preserve">Един. </w:t>
            </w:r>
            <w:proofErr w:type="spellStart"/>
            <w:r w:rsidRPr="00104A97">
              <w:rPr>
                <w:rFonts w:eastAsia="Times New Roman" w:cs="Times New Roman"/>
                <w:sz w:val="20"/>
                <w:szCs w:val="20"/>
                <w:lang w:eastAsia="ru-RU"/>
              </w:rPr>
              <w:t>измер</w:t>
            </w:r>
            <w:proofErr w:type="spellEnd"/>
            <w:r w:rsidRPr="00104A97">
              <w:rPr>
                <w:rFonts w:eastAsia="Times New Roman" w:cs="Times New Roman"/>
                <w:sz w:val="20"/>
                <w:szCs w:val="20"/>
                <w:lang w:eastAsia="ru-RU"/>
              </w:rPr>
              <w:t>.</w:t>
            </w:r>
          </w:p>
        </w:tc>
        <w:tc>
          <w:tcPr>
            <w:tcW w:w="895" w:type="dxa"/>
            <w:tcBorders>
              <w:top w:val="nil"/>
              <w:left w:val="nil"/>
              <w:bottom w:val="single" w:sz="4" w:space="0" w:color="auto"/>
              <w:right w:val="single" w:sz="4" w:space="0" w:color="auto"/>
            </w:tcBorders>
            <w:shd w:val="clear" w:color="auto" w:fill="auto"/>
            <w:vAlign w:val="center"/>
            <w:hideMark/>
          </w:tcPr>
          <w:p w14:paraId="7974E6C2"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2021 год -прогноз</w:t>
            </w:r>
          </w:p>
        </w:tc>
        <w:tc>
          <w:tcPr>
            <w:tcW w:w="1116" w:type="dxa"/>
            <w:tcBorders>
              <w:top w:val="nil"/>
              <w:left w:val="nil"/>
              <w:bottom w:val="single" w:sz="4" w:space="0" w:color="auto"/>
              <w:right w:val="single" w:sz="4" w:space="0" w:color="auto"/>
            </w:tcBorders>
            <w:shd w:val="clear" w:color="auto" w:fill="auto"/>
            <w:vAlign w:val="center"/>
            <w:hideMark/>
          </w:tcPr>
          <w:p w14:paraId="14C595E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с 01.10.2021 -прогноз</w:t>
            </w:r>
          </w:p>
        </w:tc>
        <w:tc>
          <w:tcPr>
            <w:tcW w:w="892" w:type="dxa"/>
            <w:tcBorders>
              <w:top w:val="nil"/>
              <w:left w:val="nil"/>
              <w:bottom w:val="single" w:sz="4" w:space="0" w:color="auto"/>
              <w:right w:val="single" w:sz="4" w:space="0" w:color="auto"/>
            </w:tcBorders>
            <w:shd w:val="clear" w:color="auto" w:fill="auto"/>
            <w:vAlign w:val="center"/>
            <w:hideMark/>
          </w:tcPr>
          <w:p w14:paraId="7B14179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2022 год - прогноз</w:t>
            </w:r>
          </w:p>
        </w:tc>
        <w:tc>
          <w:tcPr>
            <w:tcW w:w="892" w:type="dxa"/>
            <w:tcBorders>
              <w:top w:val="nil"/>
              <w:left w:val="nil"/>
              <w:bottom w:val="single" w:sz="4" w:space="0" w:color="auto"/>
              <w:right w:val="single" w:sz="4" w:space="0" w:color="auto"/>
            </w:tcBorders>
            <w:shd w:val="clear" w:color="auto" w:fill="auto"/>
            <w:vAlign w:val="center"/>
            <w:hideMark/>
          </w:tcPr>
          <w:p w14:paraId="4CD97B1B"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2023 год - прогноз</w:t>
            </w:r>
          </w:p>
        </w:tc>
        <w:tc>
          <w:tcPr>
            <w:tcW w:w="892" w:type="dxa"/>
            <w:tcBorders>
              <w:top w:val="nil"/>
              <w:left w:val="nil"/>
              <w:bottom w:val="single" w:sz="4" w:space="0" w:color="auto"/>
              <w:right w:val="single" w:sz="4" w:space="0" w:color="auto"/>
            </w:tcBorders>
            <w:shd w:val="clear" w:color="auto" w:fill="auto"/>
            <w:vAlign w:val="center"/>
            <w:hideMark/>
          </w:tcPr>
          <w:p w14:paraId="4E549BD7"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2024 год - прогноз</w:t>
            </w:r>
          </w:p>
        </w:tc>
        <w:tc>
          <w:tcPr>
            <w:tcW w:w="892" w:type="dxa"/>
            <w:tcBorders>
              <w:top w:val="nil"/>
              <w:left w:val="nil"/>
              <w:bottom w:val="single" w:sz="4" w:space="0" w:color="auto"/>
              <w:right w:val="single" w:sz="4" w:space="0" w:color="auto"/>
            </w:tcBorders>
            <w:shd w:val="clear" w:color="auto" w:fill="auto"/>
            <w:vAlign w:val="center"/>
            <w:hideMark/>
          </w:tcPr>
          <w:p w14:paraId="1EEB6990"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2025 год - прогноз</w:t>
            </w:r>
          </w:p>
        </w:tc>
        <w:tc>
          <w:tcPr>
            <w:tcW w:w="942" w:type="dxa"/>
            <w:gridSpan w:val="2"/>
            <w:tcBorders>
              <w:top w:val="nil"/>
              <w:left w:val="nil"/>
              <w:bottom w:val="single" w:sz="4" w:space="0" w:color="auto"/>
              <w:right w:val="single" w:sz="4" w:space="0" w:color="auto"/>
            </w:tcBorders>
            <w:shd w:val="clear" w:color="auto" w:fill="auto"/>
            <w:vAlign w:val="center"/>
            <w:hideMark/>
          </w:tcPr>
          <w:p w14:paraId="483D86B7"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2026 год - прогноз</w:t>
            </w:r>
          </w:p>
        </w:tc>
        <w:tc>
          <w:tcPr>
            <w:tcW w:w="1160" w:type="dxa"/>
            <w:tcBorders>
              <w:top w:val="nil"/>
              <w:left w:val="nil"/>
              <w:bottom w:val="single" w:sz="4" w:space="0" w:color="auto"/>
              <w:right w:val="single" w:sz="4" w:space="0" w:color="auto"/>
            </w:tcBorders>
            <w:shd w:val="clear" w:color="auto" w:fill="auto"/>
            <w:vAlign w:val="center"/>
            <w:hideMark/>
          </w:tcPr>
          <w:p w14:paraId="7B65E64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2027 год - прогноз</w:t>
            </w:r>
          </w:p>
        </w:tc>
        <w:tc>
          <w:tcPr>
            <w:tcW w:w="1180" w:type="dxa"/>
            <w:tcBorders>
              <w:top w:val="nil"/>
              <w:left w:val="nil"/>
              <w:bottom w:val="single" w:sz="4" w:space="0" w:color="auto"/>
              <w:right w:val="single" w:sz="4" w:space="0" w:color="auto"/>
            </w:tcBorders>
            <w:shd w:val="clear" w:color="auto" w:fill="auto"/>
            <w:vAlign w:val="center"/>
            <w:hideMark/>
          </w:tcPr>
          <w:p w14:paraId="0F4137A6"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2028 год - прогноз</w:t>
            </w:r>
          </w:p>
        </w:tc>
        <w:tc>
          <w:tcPr>
            <w:tcW w:w="1180" w:type="dxa"/>
            <w:tcBorders>
              <w:top w:val="nil"/>
              <w:left w:val="nil"/>
              <w:bottom w:val="single" w:sz="4" w:space="0" w:color="auto"/>
              <w:right w:val="single" w:sz="4" w:space="0" w:color="auto"/>
            </w:tcBorders>
            <w:shd w:val="clear" w:color="auto" w:fill="auto"/>
            <w:vAlign w:val="center"/>
            <w:hideMark/>
          </w:tcPr>
          <w:p w14:paraId="540091C7"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2029 год - прогноз</w:t>
            </w:r>
          </w:p>
        </w:tc>
        <w:tc>
          <w:tcPr>
            <w:tcW w:w="1180" w:type="dxa"/>
            <w:tcBorders>
              <w:top w:val="nil"/>
              <w:left w:val="nil"/>
              <w:bottom w:val="single" w:sz="4" w:space="0" w:color="auto"/>
              <w:right w:val="single" w:sz="4" w:space="0" w:color="auto"/>
            </w:tcBorders>
            <w:shd w:val="clear" w:color="auto" w:fill="auto"/>
            <w:vAlign w:val="center"/>
            <w:hideMark/>
          </w:tcPr>
          <w:p w14:paraId="34E55B28"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2030 год - прогноз</w:t>
            </w:r>
          </w:p>
        </w:tc>
        <w:tc>
          <w:tcPr>
            <w:tcW w:w="1160" w:type="dxa"/>
            <w:gridSpan w:val="2"/>
            <w:tcBorders>
              <w:top w:val="nil"/>
              <w:left w:val="nil"/>
              <w:bottom w:val="single" w:sz="4" w:space="0" w:color="auto"/>
              <w:right w:val="single" w:sz="4" w:space="0" w:color="auto"/>
            </w:tcBorders>
            <w:shd w:val="clear" w:color="auto" w:fill="auto"/>
            <w:vAlign w:val="center"/>
            <w:hideMark/>
          </w:tcPr>
          <w:p w14:paraId="5DE6DB88"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2031 год - прогноз</w:t>
            </w:r>
          </w:p>
        </w:tc>
      </w:tr>
      <w:tr w:rsidR="00104A97" w:rsidRPr="00104A97" w14:paraId="6EEE2AAD" w14:textId="77777777" w:rsidTr="00104A97">
        <w:trPr>
          <w:trHeight w:val="792"/>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45CFEBC"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2268" w:type="dxa"/>
            <w:tcBorders>
              <w:top w:val="nil"/>
              <w:left w:val="nil"/>
              <w:bottom w:val="single" w:sz="4" w:space="0" w:color="auto"/>
              <w:right w:val="single" w:sz="4" w:space="0" w:color="auto"/>
            </w:tcBorders>
            <w:shd w:val="clear" w:color="000000" w:fill="FFFFFF"/>
            <w:vAlign w:val="center"/>
            <w:hideMark/>
          </w:tcPr>
          <w:p w14:paraId="2EA5787F" w14:textId="77777777" w:rsidR="00104A97" w:rsidRPr="00104A97" w:rsidRDefault="00104A97" w:rsidP="00104A97">
            <w:pPr>
              <w:spacing w:after="0" w:line="240" w:lineRule="auto"/>
              <w:rPr>
                <w:rFonts w:eastAsia="Times New Roman" w:cs="Times New Roman"/>
                <w:sz w:val="20"/>
                <w:szCs w:val="20"/>
                <w:lang w:eastAsia="ru-RU"/>
              </w:rPr>
            </w:pPr>
            <w:r w:rsidRPr="00104A97">
              <w:rPr>
                <w:rFonts w:eastAsia="Times New Roman" w:cs="Times New Roman"/>
                <w:sz w:val="20"/>
                <w:szCs w:val="20"/>
                <w:lang w:eastAsia="ru-RU"/>
              </w:rPr>
              <w:t>Базовый уровень операционных расходов (без учета НДС)</w:t>
            </w:r>
          </w:p>
        </w:tc>
        <w:tc>
          <w:tcPr>
            <w:tcW w:w="1134" w:type="dxa"/>
            <w:tcBorders>
              <w:top w:val="nil"/>
              <w:left w:val="nil"/>
              <w:bottom w:val="single" w:sz="4" w:space="0" w:color="auto"/>
              <w:right w:val="single" w:sz="4" w:space="0" w:color="auto"/>
            </w:tcBorders>
            <w:shd w:val="clear" w:color="000000" w:fill="FFFFFF"/>
            <w:vAlign w:val="center"/>
            <w:hideMark/>
          </w:tcPr>
          <w:p w14:paraId="1D0C5FE7"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тыс. руб.</w:t>
            </w:r>
          </w:p>
        </w:tc>
        <w:tc>
          <w:tcPr>
            <w:tcW w:w="895" w:type="dxa"/>
            <w:tcBorders>
              <w:top w:val="nil"/>
              <w:left w:val="nil"/>
              <w:bottom w:val="single" w:sz="4" w:space="0" w:color="auto"/>
              <w:right w:val="single" w:sz="4" w:space="0" w:color="auto"/>
            </w:tcBorders>
            <w:shd w:val="clear" w:color="000000" w:fill="FFFFFF"/>
            <w:vAlign w:val="center"/>
            <w:hideMark/>
          </w:tcPr>
          <w:p w14:paraId="7EC7EA7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2 719,07</w:t>
            </w:r>
          </w:p>
        </w:tc>
        <w:tc>
          <w:tcPr>
            <w:tcW w:w="1116" w:type="dxa"/>
            <w:tcBorders>
              <w:top w:val="nil"/>
              <w:left w:val="nil"/>
              <w:bottom w:val="single" w:sz="4" w:space="0" w:color="auto"/>
              <w:right w:val="single" w:sz="4" w:space="0" w:color="auto"/>
            </w:tcBorders>
            <w:shd w:val="clear" w:color="000000" w:fill="FFFFFF"/>
            <w:vAlign w:val="center"/>
            <w:hideMark/>
          </w:tcPr>
          <w:p w14:paraId="567BF236"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000000" w:fill="FFFFFF"/>
            <w:vAlign w:val="center"/>
            <w:hideMark/>
          </w:tcPr>
          <w:p w14:paraId="6C07E6F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000000" w:fill="FFFFFF"/>
            <w:vAlign w:val="center"/>
            <w:hideMark/>
          </w:tcPr>
          <w:p w14:paraId="06359543"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000000" w:fill="FFFFFF"/>
            <w:vAlign w:val="center"/>
            <w:hideMark/>
          </w:tcPr>
          <w:p w14:paraId="50ABEFE6"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000000" w:fill="FFFFFF"/>
            <w:vAlign w:val="center"/>
            <w:hideMark/>
          </w:tcPr>
          <w:p w14:paraId="6F1F2C1C"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942" w:type="dxa"/>
            <w:gridSpan w:val="2"/>
            <w:tcBorders>
              <w:top w:val="nil"/>
              <w:left w:val="nil"/>
              <w:bottom w:val="single" w:sz="4" w:space="0" w:color="auto"/>
              <w:right w:val="single" w:sz="4" w:space="0" w:color="auto"/>
            </w:tcBorders>
            <w:shd w:val="clear" w:color="000000" w:fill="FFFFFF"/>
            <w:vAlign w:val="center"/>
            <w:hideMark/>
          </w:tcPr>
          <w:p w14:paraId="19EC1B0C"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14:paraId="11D64BF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14:paraId="652DFE5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14:paraId="3082B90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14:paraId="22020E1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60" w:type="dxa"/>
            <w:gridSpan w:val="2"/>
            <w:tcBorders>
              <w:top w:val="nil"/>
              <w:left w:val="nil"/>
              <w:bottom w:val="single" w:sz="4" w:space="0" w:color="auto"/>
              <w:right w:val="single" w:sz="4" w:space="0" w:color="auto"/>
            </w:tcBorders>
            <w:shd w:val="clear" w:color="000000" w:fill="FFFFFF"/>
            <w:vAlign w:val="center"/>
            <w:hideMark/>
          </w:tcPr>
          <w:p w14:paraId="43E2CD63"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r>
      <w:tr w:rsidR="00104A97" w:rsidRPr="00104A97" w14:paraId="732915D7" w14:textId="77777777" w:rsidTr="00104A97">
        <w:trPr>
          <w:trHeight w:val="52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1E81546"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w:t>
            </w:r>
          </w:p>
        </w:tc>
        <w:tc>
          <w:tcPr>
            <w:tcW w:w="2268" w:type="dxa"/>
            <w:tcBorders>
              <w:top w:val="nil"/>
              <w:left w:val="nil"/>
              <w:bottom w:val="single" w:sz="4" w:space="0" w:color="auto"/>
              <w:right w:val="single" w:sz="4" w:space="0" w:color="auto"/>
            </w:tcBorders>
            <w:shd w:val="clear" w:color="000000" w:fill="FFFFFF"/>
            <w:vAlign w:val="center"/>
            <w:hideMark/>
          </w:tcPr>
          <w:p w14:paraId="7F8503F4" w14:textId="77777777" w:rsidR="00104A97" w:rsidRPr="00104A97" w:rsidRDefault="00104A97" w:rsidP="00104A97">
            <w:pPr>
              <w:spacing w:after="0" w:line="240" w:lineRule="auto"/>
              <w:rPr>
                <w:rFonts w:eastAsia="Times New Roman" w:cs="Times New Roman"/>
                <w:sz w:val="20"/>
                <w:szCs w:val="20"/>
                <w:lang w:eastAsia="ru-RU"/>
              </w:rPr>
            </w:pPr>
            <w:r w:rsidRPr="00104A97">
              <w:rPr>
                <w:rFonts w:eastAsia="Times New Roman" w:cs="Times New Roman"/>
                <w:sz w:val="20"/>
                <w:szCs w:val="20"/>
                <w:lang w:eastAsia="ru-RU"/>
              </w:rPr>
              <w:t>Нормативный уровень прибыли</w:t>
            </w:r>
          </w:p>
        </w:tc>
        <w:tc>
          <w:tcPr>
            <w:tcW w:w="1134" w:type="dxa"/>
            <w:tcBorders>
              <w:top w:val="nil"/>
              <w:left w:val="nil"/>
              <w:bottom w:val="single" w:sz="4" w:space="0" w:color="auto"/>
              <w:right w:val="single" w:sz="4" w:space="0" w:color="auto"/>
            </w:tcBorders>
            <w:shd w:val="clear" w:color="000000" w:fill="FFFFFF"/>
            <w:vAlign w:val="center"/>
            <w:hideMark/>
          </w:tcPr>
          <w:p w14:paraId="2CF5AC91"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w:t>
            </w:r>
          </w:p>
        </w:tc>
        <w:tc>
          <w:tcPr>
            <w:tcW w:w="895" w:type="dxa"/>
            <w:tcBorders>
              <w:top w:val="nil"/>
              <w:left w:val="nil"/>
              <w:bottom w:val="single" w:sz="4" w:space="0" w:color="auto"/>
              <w:right w:val="single" w:sz="4" w:space="0" w:color="auto"/>
            </w:tcBorders>
            <w:shd w:val="clear" w:color="000000" w:fill="FFFFFF"/>
            <w:vAlign w:val="center"/>
            <w:hideMark/>
          </w:tcPr>
          <w:p w14:paraId="67E9F32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0,00</w:t>
            </w:r>
          </w:p>
        </w:tc>
        <w:tc>
          <w:tcPr>
            <w:tcW w:w="1116" w:type="dxa"/>
            <w:tcBorders>
              <w:top w:val="nil"/>
              <w:left w:val="nil"/>
              <w:bottom w:val="single" w:sz="4" w:space="0" w:color="auto"/>
              <w:right w:val="single" w:sz="4" w:space="0" w:color="auto"/>
            </w:tcBorders>
            <w:shd w:val="clear" w:color="000000" w:fill="FFFFFF"/>
            <w:vAlign w:val="center"/>
            <w:hideMark/>
          </w:tcPr>
          <w:p w14:paraId="15219C53"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0,00</w:t>
            </w:r>
          </w:p>
        </w:tc>
        <w:tc>
          <w:tcPr>
            <w:tcW w:w="892" w:type="dxa"/>
            <w:tcBorders>
              <w:top w:val="nil"/>
              <w:left w:val="nil"/>
              <w:bottom w:val="single" w:sz="4" w:space="0" w:color="auto"/>
              <w:right w:val="single" w:sz="4" w:space="0" w:color="auto"/>
            </w:tcBorders>
            <w:shd w:val="clear" w:color="000000" w:fill="FFFFFF"/>
            <w:vAlign w:val="center"/>
            <w:hideMark/>
          </w:tcPr>
          <w:p w14:paraId="4576D360"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1,69</w:t>
            </w:r>
          </w:p>
        </w:tc>
        <w:tc>
          <w:tcPr>
            <w:tcW w:w="892" w:type="dxa"/>
            <w:tcBorders>
              <w:top w:val="nil"/>
              <w:left w:val="nil"/>
              <w:bottom w:val="single" w:sz="4" w:space="0" w:color="auto"/>
              <w:right w:val="single" w:sz="4" w:space="0" w:color="auto"/>
            </w:tcBorders>
            <w:shd w:val="clear" w:color="000000" w:fill="FFFFFF"/>
            <w:vAlign w:val="center"/>
            <w:hideMark/>
          </w:tcPr>
          <w:p w14:paraId="7A97DEB1"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14,15</w:t>
            </w:r>
          </w:p>
        </w:tc>
        <w:tc>
          <w:tcPr>
            <w:tcW w:w="892" w:type="dxa"/>
            <w:tcBorders>
              <w:top w:val="nil"/>
              <w:left w:val="nil"/>
              <w:bottom w:val="single" w:sz="4" w:space="0" w:color="auto"/>
              <w:right w:val="single" w:sz="4" w:space="0" w:color="auto"/>
            </w:tcBorders>
            <w:shd w:val="clear" w:color="000000" w:fill="FFFFFF"/>
            <w:vAlign w:val="center"/>
            <w:hideMark/>
          </w:tcPr>
          <w:p w14:paraId="2F471DD2"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24,54</w:t>
            </w:r>
          </w:p>
        </w:tc>
        <w:tc>
          <w:tcPr>
            <w:tcW w:w="892" w:type="dxa"/>
            <w:tcBorders>
              <w:top w:val="nil"/>
              <w:left w:val="nil"/>
              <w:bottom w:val="single" w:sz="4" w:space="0" w:color="auto"/>
              <w:right w:val="single" w:sz="4" w:space="0" w:color="auto"/>
            </w:tcBorders>
            <w:shd w:val="clear" w:color="000000" w:fill="FFFFFF"/>
            <w:vAlign w:val="center"/>
            <w:hideMark/>
          </w:tcPr>
          <w:p w14:paraId="564FBBF5"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13,13</w:t>
            </w:r>
          </w:p>
        </w:tc>
        <w:tc>
          <w:tcPr>
            <w:tcW w:w="942" w:type="dxa"/>
            <w:gridSpan w:val="2"/>
            <w:tcBorders>
              <w:top w:val="nil"/>
              <w:left w:val="nil"/>
              <w:bottom w:val="single" w:sz="4" w:space="0" w:color="auto"/>
              <w:right w:val="single" w:sz="4" w:space="0" w:color="auto"/>
            </w:tcBorders>
            <w:shd w:val="clear" w:color="000000" w:fill="FFFFFF"/>
            <w:vAlign w:val="center"/>
            <w:hideMark/>
          </w:tcPr>
          <w:p w14:paraId="4BEA8876"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12,81</w:t>
            </w:r>
          </w:p>
        </w:tc>
        <w:tc>
          <w:tcPr>
            <w:tcW w:w="1160" w:type="dxa"/>
            <w:tcBorders>
              <w:top w:val="nil"/>
              <w:left w:val="nil"/>
              <w:bottom w:val="single" w:sz="4" w:space="0" w:color="auto"/>
              <w:right w:val="single" w:sz="4" w:space="0" w:color="auto"/>
            </w:tcBorders>
            <w:shd w:val="clear" w:color="000000" w:fill="FFFFFF"/>
            <w:vAlign w:val="center"/>
            <w:hideMark/>
          </w:tcPr>
          <w:p w14:paraId="7F81E44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12,49</w:t>
            </w:r>
          </w:p>
        </w:tc>
        <w:tc>
          <w:tcPr>
            <w:tcW w:w="1180" w:type="dxa"/>
            <w:tcBorders>
              <w:top w:val="nil"/>
              <w:left w:val="nil"/>
              <w:bottom w:val="single" w:sz="4" w:space="0" w:color="auto"/>
              <w:right w:val="single" w:sz="4" w:space="0" w:color="auto"/>
            </w:tcBorders>
            <w:shd w:val="clear" w:color="000000" w:fill="FFFFFF"/>
            <w:vAlign w:val="center"/>
            <w:hideMark/>
          </w:tcPr>
          <w:p w14:paraId="351EF6E5"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12,18</w:t>
            </w:r>
          </w:p>
        </w:tc>
        <w:tc>
          <w:tcPr>
            <w:tcW w:w="1180" w:type="dxa"/>
            <w:tcBorders>
              <w:top w:val="nil"/>
              <w:left w:val="nil"/>
              <w:bottom w:val="single" w:sz="4" w:space="0" w:color="auto"/>
              <w:right w:val="single" w:sz="4" w:space="0" w:color="auto"/>
            </w:tcBorders>
            <w:shd w:val="clear" w:color="000000" w:fill="FFFFFF"/>
            <w:vAlign w:val="center"/>
            <w:hideMark/>
          </w:tcPr>
          <w:p w14:paraId="7FF28222"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11,88</w:t>
            </w:r>
          </w:p>
        </w:tc>
        <w:tc>
          <w:tcPr>
            <w:tcW w:w="1180" w:type="dxa"/>
            <w:tcBorders>
              <w:top w:val="nil"/>
              <w:left w:val="nil"/>
              <w:bottom w:val="single" w:sz="4" w:space="0" w:color="auto"/>
              <w:right w:val="single" w:sz="4" w:space="0" w:color="auto"/>
            </w:tcBorders>
            <w:shd w:val="clear" w:color="000000" w:fill="FFFFFF"/>
            <w:vAlign w:val="center"/>
            <w:hideMark/>
          </w:tcPr>
          <w:p w14:paraId="1577557B"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11,58</w:t>
            </w:r>
          </w:p>
        </w:tc>
        <w:tc>
          <w:tcPr>
            <w:tcW w:w="1160" w:type="dxa"/>
            <w:gridSpan w:val="2"/>
            <w:tcBorders>
              <w:top w:val="nil"/>
              <w:left w:val="nil"/>
              <w:bottom w:val="single" w:sz="4" w:space="0" w:color="auto"/>
              <w:right w:val="single" w:sz="4" w:space="0" w:color="auto"/>
            </w:tcBorders>
            <w:shd w:val="clear" w:color="000000" w:fill="FFFFFF"/>
            <w:vAlign w:val="center"/>
            <w:hideMark/>
          </w:tcPr>
          <w:p w14:paraId="1E16FE5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8,66</w:t>
            </w:r>
          </w:p>
        </w:tc>
      </w:tr>
      <w:tr w:rsidR="00104A97" w:rsidRPr="00104A97" w14:paraId="1E2BD9F5" w14:textId="77777777" w:rsidTr="00104A97">
        <w:trPr>
          <w:trHeight w:val="52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A37D411"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3</w:t>
            </w:r>
          </w:p>
        </w:tc>
        <w:tc>
          <w:tcPr>
            <w:tcW w:w="2268" w:type="dxa"/>
            <w:tcBorders>
              <w:top w:val="nil"/>
              <w:left w:val="nil"/>
              <w:bottom w:val="single" w:sz="4" w:space="0" w:color="auto"/>
              <w:right w:val="single" w:sz="4" w:space="0" w:color="auto"/>
            </w:tcBorders>
            <w:shd w:val="clear" w:color="000000" w:fill="FFFFFF"/>
            <w:vAlign w:val="center"/>
            <w:hideMark/>
          </w:tcPr>
          <w:p w14:paraId="1ACF4680" w14:textId="77777777" w:rsidR="00104A97" w:rsidRPr="00104A97" w:rsidRDefault="00104A97" w:rsidP="00104A97">
            <w:pPr>
              <w:spacing w:after="0" w:line="240" w:lineRule="auto"/>
              <w:rPr>
                <w:rFonts w:eastAsia="Times New Roman" w:cs="Times New Roman"/>
                <w:sz w:val="20"/>
                <w:szCs w:val="20"/>
                <w:lang w:eastAsia="ru-RU"/>
              </w:rPr>
            </w:pPr>
            <w:r w:rsidRPr="00104A97">
              <w:rPr>
                <w:rFonts w:eastAsia="Times New Roman" w:cs="Times New Roman"/>
                <w:sz w:val="20"/>
                <w:szCs w:val="20"/>
                <w:lang w:eastAsia="ru-RU"/>
              </w:rPr>
              <w:t>Индекс эффективности операционных расходов</w:t>
            </w:r>
          </w:p>
        </w:tc>
        <w:tc>
          <w:tcPr>
            <w:tcW w:w="1134" w:type="dxa"/>
            <w:tcBorders>
              <w:top w:val="nil"/>
              <w:left w:val="nil"/>
              <w:bottom w:val="single" w:sz="4" w:space="0" w:color="auto"/>
              <w:right w:val="single" w:sz="4" w:space="0" w:color="auto"/>
            </w:tcBorders>
            <w:shd w:val="clear" w:color="000000" w:fill="FFFFFF"/>
            <w:vAlign w:val="center"/>
            <w:hideMark/>
          </w:tcPr>
          <w:p w14:paraId="1CD06A6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w:t>
            </w:r>
          </w:p>
        </w:tc>
        <w:tc>
          <w:tcPr>
            <w:tcW w:w="895" w:type="dxa"/>
            <w:tcBorders>
              <w:top w:val="nil"/>
              <w:left w:val="nil"/>
              <w:bottom w:val="single" w:sz="4" w:space="0" w:color="auto"/>
              <w:right w:val="single" w:sz="4" w:space="0" w:color="auto"/>
            </w:tcBorders>
            <w:shd w:val="clear" w:color="000000" w:fill="FFFFFF"/>
            <w:vAlign w:val="center"/>
            <w:hideMark/>
          </w:tcPr>
          <w:p w14:paraId="028FADD8"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1116" w:type="dxa"/>
            <w:tcBorders>
              <w:top w:val="nil"/>
              <w:left w:val="nil"/>
              <w:bottom w:val="single" w:sz="4" w:space="0" w:color="auto"/>
              <w:right w:val="single" w:sz="4" w:space="0" w:color="auto"/>
            </w:tcBorders>
            <w:shd w:val="clear" w:color="000000" w:fill="FFFFFF"/>
            <w:vAlign w:val="center"/>
            <w:hideMark/>
          </w:tcPr>
          <w:p w14:paraId="5D0CED91"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892" w:type="dxa"/>
            <w:tcBorders>
              <w:top w:val="nil"/>
              <w:left w:val="nil"/>
              <w:bottom w:val="single" w:sz="4" w:space="0" w:color="auto"/>
              <w:right w:val="single" w:sz="4" w:space="0" w:color="auto"/>
            </w:tcBorders>
            <w:shd w:val="clear" w:color="000000" w:fill="FFFFFF"/>
            <w:vAlign w:val="center"/>
            <w:hideMark/>
          </w:tcPr>
          <w:p w14:paraId="5402B310"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892" w:type="dxa"/>
            <w:tcBorders>
              <w:top w:val="nil"/>
              <w:left w:val="nil"/>
              <w:bottom w:val="single" w:sz="4" w:space="0" w:color="auto"/>
              <w:right w:val="single" w:sz="4" w:space="0" w:color="auto"/>
            </w:tcBorders>
            <w:shd w:val="clear" w:color="000000" w:fill="FFFFFF"/>
            <w:vAlign w:val="center"/>
            <w:hideMark/>
          </w:tcPr>
          <w:p w14:paraId="069C4010"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892" w:type="dxa"/>
            <w:tcBorders>
              <w:top w:val="nil"/>
              <w:left w:val="nil"/>
              <w:bottom w:val="single" w:sz="4" w:space="0" w:color="auto"/>
              <w:right w:val="single" w:sz="4" w:space="0" w:color="auto"/>
            </w:tcBorders>
            <w:shd w:val="clear" w:color="000000" w:fill="FFFFFF"/>
            <w:vAlign w:val="center"/>
            <w:hideMark/>
          </w:tcPr>
          <w:p w14:paraId="335251B9"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892" w:type="dxa"/>
            <w:tcBorders>
              <w:top w:val="nil"/>
              <w:left w:val="nil"/>
              <w:bottom w:val="single" w:sz="4" w:space="0" w:color="auto"/>
              <w:right w:val="single" w:sz="4" w:space="0" w:color="auto"/>
            </w:tcBorders>
            <w:shd w:val="clear" w:color="000000" w:fill="FFFFFF"/>
            <w:vAlign w:val="center"/>
            <w:hideMark/>
          </w:tcPr>
          <w:p w14:paraId="7815EA9D"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942" w:type="dxa"/>
            <w:gridSpan w:val="2"/>
            <w:tcBorders>
              <w:top w:val="nil"/>
              <w:left w:val="nil"/>
              <w:bottom w:val="single" w:sz="4" w:space="0" w:color="auto"/>
              <w:right w:val="single" w:sz="4" w:space="0" w:color="auto"/>
            </w:tcBorders>
            <w:shd w:val="clear" w:color="000000" w:fill="FFFFFF"/>
            <w:vAlign w:val="center"/>
            <w:hideMark/>
          </w:tcPr>
          <w:p w14:paraId="7BD6830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1160" w:type="dxa"/>
            <w:tcBorders>
              <w:top w:val="nil"/>
              <w:left w:val="nil"/>
              <w:bottom w:val="single" w:sz="4" w:space="0" w:color="auto"/>
              <w:right w:val="single" w:sz="4" w:space="0" w:color="auto"/>
            </w:tcBorders>
            <w:shd w:val="clear" w:color="000000" w:fill="FFFFFF"/>
            <w:vAlign w:val="center"/>
            <w:hideMark/>
          </w:tcPr>
          <w:p w14:paraId="6F6D2590"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1180" w:type="dxa"/>
            <w:tcBorders>
              <w:top w:val="nil"/>
              <w:left w:val="nil"/>
              <w:bottom w:val="single" w:sz="4" w:space="0" w:color="auto"/>
              <w:right w:val="single" w:sz="4" w:space="0" w:color="auto"/>
            </w:tcBorders>
            <w:shd w:val="clear" w:color="000000" w:fill="FFFFFF"/>
            <w:vAlign w:val="center"/>
            <w:hideMark/>
          </w:tcPr>
          <w:p w14:paraId="494701EB"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1180" w:type="dxa"/>
            <w:tcBorders>
              <w:top w:val="nil"/>
              <w:left w:val="nil"/>
              <w:bottom w:val="single" w:sz="4" w:space="0" w:color="auto"/>
              <w:right w:val="single" w:sz="4" w:space="0" w:color="auto"/>
            </w:tcBorders>
            <w:shd w:val="clear" w:color="000000" w:fill="FFFFFF"/>
            <w:vAlign w:val="center"/>
            <w:hideMark/>
          </w:tcPr>
          <w:p w14:paraId="442170E8"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1180" w:type="dxa"/>
            <w:tcBorders>
              <w:top w:val="nil"/>
              <w:left w:val="nil"/>
              <w:bottom w:val="single" w:sz="4" w:space="0" w:color="auto"/>
              <w:right w:val="single" w:sz="4" w:space="0" w:color="auto"/>
            </w:tcBorders>
            <w:shd w:val="clear" w:color="000000" w:fill="FFFFFF"/>
            <w:vAlign w:val="center"/>
            <w:hideMark/>
          </w:tcPr>
          <w:p w14:paraId="51F55AA2"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c>
          <w:tcPr>
            <w:tcW w:w="1160" w:type="dxa"/>
            <w:gridSpan w:val="2"/>
            <w:tcBorders>
              <w:top w:val="nil"/>
              <w:left w:val="nil"/>
              <w:bottom w:val="single" w:sz="4" w:space="0" w:color="auto"/>
              <w:right w:val="single" w:sz="4" w:space="0" w:color="auto"/>
            </w:tcBorders>
            <w:shd w:val="clear" w:color="000000" w:fill="FFFFFF"/>
            <w:vAlign w:val="center"/>
            <w:hideMark/>
          </w:tcPr>
          <w:p w14:paraId="4CA2D756"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1</w:t>
            </w:r>
          </w:p>
        </w:tc>
      </w:tr>
      <w:tr w:rsidR="00104A97" w:rsidRPr="00104A97" w14:paraId="5AB5499F" w14:textId="77777777" w:rsidTr="00104A97">
        <w:trPr>
          <w:trHeight w:val="153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3554C12"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4A540DA1" w14:textId="77777777" w:rsidR="00104A97" w:rsidRPr="00104A97" w:rsidRDefault="00104A97" w:rsidP="00104A97">
            <w:pPr>
              <w:spacing w:after="0" w:line="240" w:lineRule="auto"/>
              <w:rPr>
                <w:rFonts w:eastAsia="Times New Roman" w:cs="Times New Roman"/>
                <w:sz w:val="20"/>
                <w:szCs w:val="20"/>
                <w:lang w:eastAsia="ru-RU"/>
              </w:rPr>
            </w:pPr>
            <w:r w:rsidRPr="00104A97">
              <w:rPr>
                <w:rFonts w:eastAsia="Times New Roman" w:cs="Times New Roman"/>
                <w:sz w:val="20"/>
                <w:szCs w:val="20"/>
                <w:lang w:eastAsia="ru-RU"/>
              </w:rPr>
              <w:t xml:space="preserve">Плановые значения </w:t>
            </w:r>
            <w:proofErr w:type="gramStart"/>
            <w:r w:rsidRPr="00104A97">
              <w:rPr>
                <w:rFonts w:eastAsia="Times New Roman" w:cs="Times New Roman"/>
                <w:sz w:val="20"/>
                <w:szCs w:val="20"/>
                <w:lang w:eastAsia="ru-RU"/>
              </w:rPr>
              <w:t>показателей  энергетической</w:t>
            </w:r>
            <w:proofErr w:type="gramEnd"/>
            <w:r w:rsidRPr="00104A97">
              <w:rPr>
                <w:rFonts w:eastAsia="Times New Roman" w:cs="Times New Roman"/>
                <w:sz w:val="20"/>
                <w:szCs w:val="20"/>
                <w:lang w:eastAsia="ru-RU"/>
              </w:rPr>
              <w:t xml:space="preserve"> эффективности</w:t>
            </w:r>
          </w:p>
        </w:tc>
        <w:tc>
          <w:tcPr>
            <w:tcW w:w="1134" w:type="dxa"/>
            <w:tcBorders>
              <w:top w:val="nil"/>
              <w:left w:val="nil"/>
              <w:bottom w:val="single" w:sz="4" w:space="0" w:color="auto"/>
              <w:right w:val="single" w:sz="4" w:space="0" w:color="auto"/>
            </w:tcBorders>
            <w:shd w:val="clear" w:color="auto" w:fill="auto"/>
            <w:vAlign w:val="center"/>
            <w:hideMark/>
          </w:tcPr>
          <w:p w14:paraId="159BB115"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5" w:type="dxa"/>
            <w:tcBorders>
              <w:top w:val="nil"/>
              <w:left w:val="nil"/>
              <w:bottom w:val="single" w:sz="4" w:space="0" w:color="auto"/>
              <w:right w:val="single" w:sz="4" w:space="0" w:color="auto"/>
            </w:tcBorders>
            <w:shd w:val="clear" w:color="000000" w:fill="FFFFFF"/>
            <w:vAlign w:val="center"/>
            <w:hideMark/>
          </w:tcPr>
          <w:p w14:paraId="10E53312"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14:paraId="43E4F51B"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000000" w:fill="FFFFFF"/>
            <w:vAlign w:val="center"/>
            <w:hideMark/>
          </w:tcPr>
          <w:p w14:paraId="419BF628"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14:paraId="173F4535"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14:paraId="714ED293"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892" w:type="dxa"/>
            <w:tcBorders>
              <w:top w:val="nil"/>
              <w:left w:val="nil"/>
              <w:bottom w:val="single" w:sz="4" w:space="0" w:color="auto"/>
              <w:right w:val="single" w:sz="4" w:space="0" w:color="auto"/>
            </w:tcBorders>
            <w:shd w:val="clear" w:color="auto" w:fill="auto"/>
            <w:vAlign w:val="center"/>
            <w:hideMark/>
          </w:tcPr>
          <w:p w14:paraId="77F146D0"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942" w:type="dxa"/>
            <w:gridSpan w:val="2"/>
            <w:tcBorders>
              <w:top w:val="nil"/>
              <w:left w:val="nil"/>
              <w:bottom w:val="single" w:sz="4" w:space="0" w:color="auto"/>
              <w:right w:val="single" w:sz="4" w:space="0" w:color="auto"/>
            </w:tcBorders>
            <w:shd w:val="clear" w:color="auto" w:fill="auto"/>
            <w:vAlign w:val="center"/>
            <w:hideMark/>
          </w:tcPr>
          <w:p w14:paraId="7E368BAD"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14:paraId="0D995E4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4FC21844"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429C011"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30BA4470"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c>
          <w:tcPr>
            <w:tcW w:w="1160" w:type="dxa"/>
            <w:gridSpan w:val="2"/>
            <w:tcBorders>
              <w:top w:val="nil"/>
              <w:left w:val="nil"/>
              <w:bottom w:val="single" w:sz="4" w:space="0" w:color="auto"/>
              <w:right w:val="single" w:sz="4" w:space="0" w:color="auto"/>
            </w:tcBorders>
            <w:shd w:val="clear" w:color="auto" w:fill="auto"/>
            <w:vAlign w:val="center"/>
            <w:hideMark/>
          </w:tcPr>
          <w:p w14:paraId="74E0449E"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 </w:t>
            </w:r>
          </w:p>
        </w:tc>
      </w:tr>
      <w:tr w:rsidR="00104A97" w:rsidRPr="00104A97" w14:paraId="4A561F2E" w14:textId="77777777" w:rsidTr="00104A97">
        <w:trPr>
          <w:trHeight w:val="343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7D64C13"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4.1</w:t>
            </w:r>
          </w:p>
        </w:tc>
        <w:tc>
          <w:tcPr>
            <w:tcW w:w="2268" w:type="dxa"/>
            <w:tcBorders>
              <w:top w:val="nil"/>
              <w:left w:val="nil"/>
              <w:bottom w:val="single" w:sz="4" w:space="0" w:color="auto"/>
              <w:right w:val="single" w:sz="4" w:space="0" w:color="auto"/>
            </w:tcBorders>
            <w:shd w:val="clear" w:color="auto" w:fill="auto"/>
            <w:vAlign w:val="center"/>
            <w:hideMark/>
          </w:tcPr>
          <w:p w14:paraId="733163A5" w14:textId="77777777" w:rsidR="00104A97" w:rsidRPr="00104A97" w:rsidRDefault="00104A97" w:rsidP="00104A97">
            <w:pPr>
              <w:spacing w:after="0" w:line="240" w:lineRule="auto"/>
              <w:rPr>
                <w:rFonts w:eastAsia="Times New Roman" w:cs="Times New Roman"/>
                <w:sz w:val="20"/>
                <w:szCs w:val="20"/>
                <w:lang w:eastAsia="ru-RU"/>
              </w:rPr>
            </w:pPr>
            <w:r w:rsidRPr="00104A97">
              <w:rPr>
                <w:rFonts w:eastAsia="Times New Roman" w:cs="Times New Roman"/>
                <w:sz w:val="20"/>
                <w:szCs w:val="20"/>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134" w:type="dxa"/>
            <w:tcBorders>
              <w:top w:val="nil"/>
              <w:left w:val="nil"/>
              <w:bottom w:val="single" w:sz="4" w:space="0" w:color="auto"/>
              <w:right w:val="single" w:sz="4" w:space="0" w:color="auto"/>
            </w:tcBorders>
            <w:shd w:val="clear" w:color="auto" w:fill="auto"/>
            <w:noWrap/>
            <w:vAlign w:val="center"/>
            <w:hideMark/>
          </w:tcPr>
          <w:p w14:paraId="48C89CC3"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w:t>
            </w:r>
          </w:p>
        </w:tc>
        <w:tc>
          <w:tcPr>
            <w:tcW w:w="895" w:type="dxa"/>
            <w:tcBorders>
              <w:top w:val="nil"/>
              <w:left w:val="nil"/>
              <w:bottom w:val="single" w:sz="4" w:space="0" w:color="auto"/>
              <w:right w:val="single" w:sz="4" w:space="0" w:color="auto"/>
            </w:tcBorders>
            <w:shd w:val="clear" w:color="000000" w:fill="FFFFFF"/>
            <w:vAlign w:val="center"/>
            <w:hideMark/>
          </w:tcPr>
          <w:p w14:paraId="5332CD5D"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16,5</w:t>
            </w:r>
          </w:p>
        </w:tc>
        <w:tc>
          <w:tcPr>
            <w:tcW w:w="1116" w:type="dxa"/>
            <w:tcBorders>
              <w:top w:val="nil"/>
              <w:left w:val="nil"/>
              <w:bottom w:val="single" w:sz="4" w:space="0" w:color="auto"/>
              <w:right w:val="single" w:sz="4" w:space="0" w:color="auto"/>
            </w:tcBorders>
            <w:shd w:val="clear" w:color="000000" w:fill="FFFFFF"/>
            <w:vAlign w:val="center"/>
            <w:hideMark/>
          </w:tcPr>
          <w:p w14:paraId="5EFD5189"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16,5</w:t>
            </w:r>
          </w:p>
        </w:tc>
        <w:tc>
          <w:tcPr>
            <w:tcW w:w="892" w:type="dxa"/>
            <w:tcBorders>
              <w:top w:val="nil"/>
              <w:left w:val="nil"/>
              <w:bottom w:val="single" w:sz="4" w:space="0" w:color="auto"/>
              <w:right w:val="single" w:sz="4" w:space="0" w:color="auto"/>
            </w:tcBorders>
            <w:shd w:val="clear" w:color="000000" w:fill="FFFFFF"/>
            <w:vAlign w:val="center"/>
            <w:hideMark/>
          </w:tcPr>
          <w:p w14:paraId="372DCC10"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16,5</w:t>
            </w:r>
          </w:p>
        </w:tc>
        <w:tc>
          <w:tcPr>
            <w:tcW w:w="892" w:type="dxa"/>
            <w:tcBorders>
              <w:top w:val="nil"/>
              <w:left w:val="nil"/>
              <w:bottom w:val="single" w:sz="4" w:space="0" w:color="auto"/>
              <w:right w:val="single" w:sz="4" w:space="0" w:color="auto"/>
            </w:tcBorders>
            <w:shd w:val="clear" w:color="000000" w:fill="FFFFFF"/>
            <w:vAlign w:val="center"/>
            <w:hideMark/>
          </w:tcPr>
          <w:p w14:paraId="72FA4CBD"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13,3</w:t>
            </w:r>
          </w:p>
        </w:tc>
        <w:tc>
          <w:tcPr>
            <w:tcW w:w="892" w:type="dxa"/>
            <w:tcBorders>
              <w:top w:val="nil"/>
              <w:left w:val="nil"/>
              <w:bottom w:val="single" w:sz="4" w:space="0" w:color="auto"/>
              <w:right w:val="single" w:sz="4" w:space="0" w:color="auto"/>
            </w:tcBorders>
            <w:shd w:val="clear" w:color="000000" w:fill="FFFFFF"/>
            <w:vAlign w:val="center"/>
            <w:hideMark/>
          </w:tcPr>
          <w:p w14:paraId="075EE114"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c>
          <w:tcPr>
            <w:tcW w:w="892" w:type="dxa"/>
            <w:tcBorders>
              <w:top w:val="nil"/>
              <w:left w:val="nil"/>
              <w:bottom w:val="single" w:sz="4" w:space="0" w:color="auto"/>
              <w:right w:val="single" w:sz="4" w:space="0" w:color="auto"/>
            </w:tcBorders>
            <w:shd w:val="clear" w:color="000000" w:fill="FFFFFF"/>
            <w:vAlign w:val="center"/>
            <w:hideMark/>
          </w:tcPr>
          <w:p w14:paraId="5DED7DD4"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c>
          <w:tcPr>
            <w:tcW w:w="942" w:type="dxa"/>
            <w:gridSpan w:val="2"/>
            <w:tcBorders>
              <w:top w:val="nil"/>
              <w:left w:val="nil"/>
              <w:bottom w:val="single" w:sz="4" w:space="0" w:color="auto"/>
              <w:right w:val="single" w:sz="4" w:space="0" w:color="auto"/>
            </w:tcBorders>
            <w:shd w:val="clear" w:color="000000" w:fill="FFFFFF"/>
            <w:vAlign w:val="center"/>
            <w:hideMark/>
          </w:tcPr>
          <w:p w14:paraId="7B010561"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c>
          <w:tcPr>
            <w:tcW w:w="1160" w:type="dxa"/>
            <w:tcBorders>
              <w:top w:val="nil"/>
              <w:left w:val="nil"/>
              <w:bottom w:val="single" w:sz="4" w:space="0" w:color="auto"/>
              <w:right w:val="single" w:sz="4" w:space="0" w:color="auto"/>
            </w:tcBorders>
            <w:shd w:val="clear" w:color="000000" w:fill="FFFFFF"/>
            <w:vAlign w:val="center"/>
            <w:hideMark/>
          </w:tcPr>
          <w:p w14:paraId="7138527F"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c>
          <w:tcPr>
            <w:tcW w:w="1180" w:type="dxa"/>
            <w:tcBorders>
              <w:top w:val="nil"/>
              <w:left w:val="nil"/>
              <w:bottom w:val="single" w:sz="4" w:space="0" w:color="auto"/>
              <w:right w:val="single" w:sz="4" w:space="0" w:color="auto"/>
            </w:tcBorders>
            <w:shd w:val="clear" w:color="000000" w:fill="FFFFFF"/>
            <w:vAlign w:val="center"/>
            <w:hideMark/>
          </w:tcPr>
          <w:p w14:paraId="18C1C082"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c>
          <w:tcPr>
            <w:tcW w:w="1180" w:type="dxa"/>
            <w:tcBorders>
              <w:top w:val="nil"/>
              <w:left w:val="nil"/>
              <w:bottom w:val="single" w:sz="4" w:space="0" w:color="auto"/>
              <w:right w:val="single" w:sz="4" w:space="0" w:color="auto"/>
            </w:tcBorders>
            <w:shd w:val="clear" w:color="000000" w:fill="FFFFFF"/>
            <w:vAlign w:val="center"/>
            <w:hideMark/>
          </w:tcPr>
          <w:p w14:paraId="5C030421"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c>
          <w:tcPr>
            <w:tcW w:w="1180" w:type="dxa"/>
            <w:tcBorders>
              <w:top w:val="nil"/>
              <w:left w:val="nil"/>
              <w:bottom w:val="single" w:sz="4" w:space="0" w:color="auto"/>
              <w:right w:val="single" w:sz="4" w:space="0" w:color="auto"/>
            </w:tcBorders>
            <w:shd w:val="clear" w:color="000000" w:fill="FFFFFF"/>
            <w:vAlign w:val="center"/>
            <w:hideMark/>
          </w:tcPr>
          <w:p w14:paraId="7AC25C12"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c>
          <w:tcPr>
            <w:tcW w:w="1160" w:type="dxa"/>
            <w:gridSpan w:val="2"/>
            <w:tcBorders>
              <w:top w:val="nil"/>
              <w:left w:val="nil"/>
              <w:bottom w:val="single" w:sz="4" w:space="0" w:color="auto"/>
              <w:right w:val="single" w:sz="4" w:space="0" w:color="auto"/>
            </w:tcBorders>
            <w:shd w:val="clear" w:color="000000" w:fill="FFFFFF"/>
            <w:vAlign w:val="center"/>
            <w:hideMark/>
          </w:tcPr>
          <w:p w14:paraId="0D5328EF"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11,2</w:t>
            </w:r>
          </w:p>
        </w:tc>
      </w:tr>
      <w:tr w:rsidR="00104A97" w:rsidRPr="00104A97" w14:paraId="1D21C7A4" w14:textId="77777777" w:rsidTr="00104A97">
        <w:trPr>
          <w:trHeight w:val="184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4F7170D" w14:textId="77777777" w:rsidR="00104A97" w:rsidRPr="00104A97" w:rsidRDefault="00104A97" w:rsidP="00104A97">
            <w:pPr>
              <w:spacing w:after="0" w:line="240" w:lineRule="auto"/>
              <w:jc w:val="center"/>
              <w:rPr>
                <w:rFonts w:eastAsia="Times New Roman" w:cs="Times New Roman"/>
                <w:sz w:val="20"/>
                <w:szCs w:val="20"/>
                <w:lang w:eastAsia="ru-RU"/>
              </w:rPr>
            </w:pPr>
            <w:r w:rsidRPr="00104A97">
              <w:rPr>
                <w:rFonts w:eastAsia="Times New Roman" w:cs="Times New Roman"/>
                <w:sz w:val="20"/>
                <w:szCs w:val="20"/>
                <w:lang w:eastAsia="ru-RU"/>
              </w:rPr>
              <w:t>4.2</w:t>
            </w:r>
          </w:p>
        </w:tc>
        <w:tc>
          <w:tcPr>
            <w:tcW w:w="2268" w:type="dxa"/>
            <w:tcBorders>
              <w:top w:val="nil"/>
              <w:left w:val="nil"/>
              <w:bottom w:val="single" w:sz="4" w:space="0" w:color="auto"/>
              <w:right w:val="single" w:sz="4" w:space="0" w:color="auto"/>
            </w:tcBorders>
            <w:shd w:val="clear" w:color="auto" w:fill="auto"/>
            <w:vAlign w:val="center"/>
            <w:hideMark/>
          </w:tcPr>
          <w:p w14:paraId="763C4AC6" w14:textId="77777777" w:rsidR="00104A97" w:rsidRPr="00104A97" w:rsidRDefault="00104A97" w:rsidP="00104A97">
            <w:pPr>
              <w:spacing w:after="0" w:line="240" w:lineRule="auto"/>
              <w:rPr>
                <w:rFonts w:eastAsia="Times New Roman" w:cs="Times New Roman"/>
                <w:sz w:val="20"/>
                <w:szCs w:val="20"/>
                <w:lang w:eastAsia="ru-RU"/>
              </w:rPr>
            </w:pPr>
            <w:r w:rsidRPr="00104A97">
              <w:rPr>
                <w:rFonts w:eastAsia="Times New Roman" w:cs="Times New Roman"/>
                <w:sz w:val="20"/>
                <w:szCs w:val="20"/>
                <w:lang w:eastAsia="ru-RU"/>
              </w:rPr>
              <w:t>Удельный расход электрической энергии, потребляемой в технологическом процессе транспортировке питьевой воды, на единицу объема воды, отпускаемой в сеть</w:t>
            </w:r>
          </w:p>
        </w:tc>
        <w:tc>
          <w:tcPr>
            <w:tcW w:w="1134" w:type="dxa"/>
            <w:tcBorders>
              <w:top w:val="nil"/>
              <w:left w:val="nil"/>
              <w:bottom w:val="single" w:sz="4" w:space="0" w:color="auto"/>
              <w:right w:val="single" w:sz="4" w:space="0" w:color="auto"/>
            </w:tcBorders>
            <w:shd w:val="clear" w:color="auto" w:fill="auto"/>
            <w:vAlign w:val="center"/>
            <w:hideMark/>
          </w:tcPr>
          <w:p w14:paraId="020D9435" w14:textId="77777777" w:rsidR="00104A97" w:rsidRPr="00104A97" w:rsidRDefault="00104A97" w:rsidP="00104A97">
            <w:pPr>
              <w:spacing w:after="0" w:line="240" w:lineRule="auto"/>
              <w:jc w:val="center"/>
              <w:rPr>
                <w:rFonts w:eastAsia="Times New Roman" w:cs="Times New Roman"/>
                <w:sz w:val="20"/>
                <w:szCs w:val="20"/>
                <w:lang w:eastAsia="ru-RU"/>
              </w:rPr>
            </w:pPr>
            <w:proofErr w:type="spellStart"/>
            <w:r w:rsidRPr="00104A97">
              <w:rPr>
                <w:rFonts w:eastAsia="Times New Roman" w:cs="Times New Roman"/>
                <w:sz w:val="20"/>
                <w:szCs w:val="20"/>
                <w:lang w:eastAsia="ru-RU"/>
              </w:rPr>
              <w:t>кВт.ч</w:t>
            </w:r>
            <w:proofErr w:type="spellEnd"/>
            <w:r w:rsidRPr="00104A97">
              <w:rPr>
                <w:rFonts w:eastAsia="Times New Roman" w:cs="Times New Roman"/>
                <w:sz w:val="20"/>
                <w:szCs w:val="20"/>
                <w:lang w:eastAsia="ru-RU"/>
              </w:rPr>
              <w:t>/куб. м</w:t>
            </w:r>
          </w:p>
        </w:tc>
        <w:tc>
          <w:tcPr>
            <w:tcW w:w="895" w:type="dxa"/>
            <w:tcBorders>
              <w:top w:val="nil"/>
              <w:left w:val="nil"/>
              <w:bottom w:val="single" w:sz="4" w:space="0" w:color="auto"/>
              <w:right w:val="single" w:sz="4" w:space="0" w:color="auto"/>
            </w:tcBorders>
            <w:shd w:val="clear" w:color="000000" w:fill="FFFFFF"/>
            <w:vAlign w:val="center"/>
            <w:hideMark/>
          </w:tcPr>
          <w:p w14:paraId="5DFB558C"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1116" w:type="dxa"/>
            <w:tcBorders>
              <w:top w:val="nil"/>
              <w:left w:val="nil"/>
              <w:bottom w:val="single" w:sz="4" w:space="0" w:color="auto"/>
              <w:right w:val="single" w:sz="4" w:space="0" w:color="auto"/>
            </w:tcBorders>
            <w:shd w:val="clear" w:color="000000" w:fill="FFFFFF"/>
            <w:vAlign w:val="center"/>
            <w:hideMark/>
          </w:tcPr>
          <w:p w14:paraId="0E0DC0B8"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892" w:type="dxa"/>
            <w:tcBorders>
              <w:top w:val="nil"/>
              <w:left w:val="nil"/>
              <w:bottom w:val="single" w:sz="4" w:space="0" w:color="auto"/>
              <w:right w:val="single" w:sz="4" w:space="0" w:color="auto"/>
            </w:tcBorders>
            <w:shd w:val="clear" w:color="000000" w:fill="FFFFFF"/>
            <w:vAlign w:val="center"/>
            <w:hideMark/>
          </w:tcPr>
          <w:p w14:paraId="40A709B1"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892" w:type="dxa"/>
            <w:tcBorders>
              <w:top w:val="nil"/>
              <w:left w:val="nil"/>
              <w:bottom w:val="single" w:sz="4" w:space="0" w:color="auto"/>
              <w:right w:val="single" w:sz="4" w:space="0" w:color="auto"/>
            </w:tcBorders>
            <w:shd w:val="clear" w:color="000000" w:fill="FFFFFF"/>
            <w:vAlign w:val="center"/>
            <w:hideMark/>
          </w:tcPr>
          <w:p w14:paraId="632BA3A4"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892" w:type="dxa"/>
            <w:tcBorders>
              <w:top w:val="nil"/>
              <w:left w:val="nil"/>
              <w:bottom w:val="single" w:sz="4" w:space="0" w:color="auto"/>
              <w:right w:val="single" w:sz="4" w:space="0" w:color="auto"/>
            </w:tcBorders>
            <w:shd w:val="clear" w:color="000000" w:fill="FFFFFF"/>
            <w:vAlign w:val="center"/>
            <w:hideMark/>
          </w:tcPr>
          <w:p w14:paraId="1C31AA57"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892" w:type="dxa"/>
            <w:tcBorders>
              <w:top w:val="nil"/>
              <w:left w:val="nil"/>
              <w:bottom w:val="single" w:sz="4" w:space="0" w:color="auto"/>
              <w:right w:val="single" w:sz="4" w:space="0" w:color="auto"/>
            </w:tcBorders>
            <w:shd w:val="clear" w:color="000000" w:fill="FFFFFF"/>
            <w:vAlign w:val="center"/>
            <w:hideMark/>
          </w:tcPr>
          <w:p w14:paraId="38608454"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942" w:type="dxa"/>
            <w:gridSpan w:val="2"/>
            <w:tcBorders>
              <w:top w:val="nil"/>
              <w:left w:val="nil"/>
              <w:bottom w:val="single" w:sz="4" w:space="0" w:color="auto"/>
              <w:right w:val="single" w:sz="4" w:space="0" w:color="auto"/>
            </w:tcBorders>
            <w:shd w:val="clear" w:color="000000" w:fill="FFFFFF"/>
            <w:vAlign w:val="center"/>
            <w:hideMark/>
          </w:tcPr>
          <w:p w14:paraId="69C1513F"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1160" w:type="dxa"/>
            <w:tcBorders>
              <w:top w:val="nil"/>
              <w:left w:val="nil"/>
              <w:bottom w:val="single" w:sz="4" w:space="0" w:color="auto"/>
              <w:right w:val="single" w:sz="4" w:space="0" w:color="auto"/>
            </w:tcBorders>
            <w:shd w:val="clear" w:color="000000" w:fill="FFFFFF"/>
            <w:vAlign w:val="center"/>
            <w:hideMark/>
          </w:tcPr>
          <w:p w14:paraId="3856C9B6"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1180" w:type="dxa"/>
            <w:tcBorders>
              <w:top w:val="nil"/>
              <w:left w:val="nil"/>
              <w:bottom w:val="single" w:sz="4" w:space="0" w:color="auto"/>
              <w:right w:val="single" w:sz="4" w:space="0" w:color="auto"/>
            </w:tcBorders>
            <w:shd w:val="clear" w:color="000000" w:fill="FFFFFF"/>
            <w:vAlign w:val="center"/>
            <w:hideMark/>
          </w:tcPr>
          <w:p w14:paraId="74850D33"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1180" w:type="dxa"/>
            <w:tcBorders>
              <w:top w:val="nil"/>
              <w:left w:val="nil"/>
              <w:bottom w:val="single" w:sz="4" w:space="0" w:color="auto"/>
              <w:right w:val="single" w:sz="4" w:space="0" w:color="auto"/>
            </w:tcBorders>
            <w:shd w:val="clear" w:color="000000" w:fill="FFFFFF"/>
            <w:vAlign w:val="center"/>
            <w:hideMark/>
          </w:tcPr>
          <w:p w14:paraId="2F5865AC"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1180" w:type="dxa"/>
            <w:tcBorders>
              <w:top w:val="nil"/>
              <w:left w:val="nil"/>
              <w:bottom w:val="single" w:sz="4" w:space="0" w:color="auto"/>
              <w:right w:val="single" w:sz="4" w:space="0" w:color="auto"/>
            </w:tcBorders>
            <w:shd w:val="clear" w:color="000000" w:fill="FFFFFF"/>
            <w:vAlign w:val="center"/>
            <w:hideMark/>
          </w:tcPr>
          <w:p w14:paraId="6D4152F8"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c>
          <w:tcPr>
            <w:tcW w:w="1160" w:type="dxa"/>
            <w:gridSpan w:val="2"/>
            <w:tcBorders>
              <w:top w:val="nil"/>
              <w:left w:val="nil"/>
              <w:bottom w:val="single" w:sz="4" w:space="0" w:color="auto"/>
              <w:right w:val="single" w:sz="4" w:space="0" w:color="auto"/>
            </w:tcBorders>
            <w:shd w:val="clear" w:color="000000" w:fill="FFFFFF"/>
            <w:vAlign w:val="center"/>
            <w:hideMark/>
          </w:tcPr>
          <w:p w14:paraId="7E18EBFA" w14:textId="77777777" w:rsidR="00104A97" w:rsidRPr="00104A97" w:rsidRDefault="00104A97" w:rsidP="00104A97">
            <w:pPr>
              <w:spacing w:after="0" w:line="240" w:lineRule="auto"/>
              <w:jc w:val="center"/>
              <w:rPr>
                <w:rFonts w:eastAsia="Times New Roman" w:cs="Times New Roman"/>
                <w:color w:val="000000"/>
                <w:sz w:val="20"/>
                <w:szCs w:val="20"/>
                <w:lang w:eastAsia="ru-RU"/>
              </w:rPr>
            </w:pPr>
            <w:r w:rsidRPr="00104A97">
              <w:rPr>
                <w:rFonts w:eastAsia="Times New Roman" w:cs="Times New Roman"/>
                <w:color w:val="000000"/>
                <w:sz w:val="20"/>
                <w:szCs w:val="20"/>
                <w:lang w:eastAsia="ru-RU"/>
              </w:rPr>
              <w:t>0,807</w:t>
            </w:r>
          </w:p>
        </w:tc>
      </w:tr>
    </w:tbl>
    <w:p w14:paraId="3A509869" w14:textId="40F3D0E8" w:rsidR="003A0CF7" w:rsidRDefault="003A0CF7" w:rsidP="001B15D1">
      <w:pPr>
        <w:jc w:val="center"/>
        <w:rPr>
          <w:sz w:val="22"/>
        </w:rPr>
      </w:pPr>
    </w:p>
    <w:tbl>
      <w:tblPr>
        <w:tblW w:w="5600" w:type="dxa"/>
        <w:tblLook w:val="04A0" w:firstRow="1" w:lastRow="0" w:firstColumn="1" w:lastColumn="0" w:noHBand="0" w:noVBand="1"/>
      </w:tblPr>
      <w:tblGrid>
        <w:gridCol w:w="9780"/>
      </w:tblGrid>
      <w:tr w:rsidR="003C15A1" w:rsidRPr="003C15A1" w14:paraId="56064288" w14:textId="77777777" w:rsidTr="003C15A1">
        <w:trPr>
          <w:trHeight w:val="544"/>
        </w:trPr>
        <w:tc>
          <w:tcPr>
            <w:tcW w:w="5600" w:type="dxa"/>
            <w:vMerge w:val="restart"/>
            <w:tcBorders>
              <w:top w:val="nil"/>
              <w:left w:val="nil"/>
              <w:bottom w:val="nil"/>
              <w:right w:val="nil"/>
            </w:tcBorders>
            <w:shd w:val="clear" w:color="auto" w:fill="auto"/>
            <w:vAlign w:val="center"/>
            <w:hideMark/>
          </w:tcPr>
          <w:p w14:paraId="798748F1" w14:textId="56B19AB3" w:rsidR="003C15A1" w:rsidRPr="003C15A1" w:rsidRDefault="003C15A1" w:rsidP="003C15A1">
            <w:pPr>
              <w:spacing w:after="0" w:line="240" w:lineRule="auto"/>
              <w:jc w:val="right"/>
              <w:rPr>
                <w:rFonts w:eastAsia="Times New Roman" w:cs="Times New Roman"/>
                <w:sz w:val="18"/>
                <w:szCs w:val="18"/>
                <w:lang w:eastAsia="ru-RU"/>
              </w:rPr>
            </w:pPr>
            <w:r w:rsidRPr="003C15A1">
              <w:rPr>
                <w:rFonts w:eastAsia="Times New Roman" w:cs="Times New Roman"/>
                <w:sz w:val="18"/>
                <w:szCs w:val="18"/>
                <w:lang w:eastAsia="ru-RU"/>
              </w:rPr>
              <w:t xml:space="preserve">                                    Приложение № 8.2 к </w:t>
            </w:r>
            <w:proofErr w:type="gramStart"/>
            <w:r w:rsidRPr="003C15A1">
              <w:rPr>
                <w:rFonts w:eastAsia="Times New Roman" w:cs="Times New Roman"/>
                <w:sz w:val="18"/>
                <w:szCs w:val="18"/>
                <w:lang w:eastAsia="ru-RU"/>
              </w:rPr>
              <w:t>Постановлению  администрации</w:t>
            </w:r>
            <w:proofErr w:type="gramEnd"/>
            <w:r w:rsidRPr="003C15A1">
              <w:rPr>
                <w:rFonts w:eastAsia="Times New Roman" w:cs="Times New Roman"/>
                <w:sz w:val="18"/>
                <w:szCs w:val="18"/>
                <w:lang w:eastAsia="ru-RU"/>
              </w:rPr>
              <w:t xml:space="preserve"> муниципального образования «Заостровское»</w:t>
            </w:r>
            <w:r w:rsidRPr="003C15A1">
              <w:rPr>
                <w:rFonts w:eastAsia="Times New Roman" w:cs="Times New Roman"/>
                <w:sz w:val="18"/>
                <w:szCs w:val="18"/>
                <w:lang w:eastAsia="ru-RU"/>
              </w:rPr>
              <w:br/>
              <w:t xml:space="preserve">                                                               16 июня 2021 года № 37</w:t>
            </w:r>
          </w:p>
        </w:tc>
      </w:tr>
      <w:tr w:rsidR="003C15A1" w:rsidRPr="003C15A1" w14:paraId="4C6C051C" w14:textId="77777777" w:rsidTr="003C15A1">
        <w:trPr>
          <w:trHeight w:val="544"/>
        </w:trPr>
        <w:tc>
          <w:tcPr>
            <w:tcW w:w="5600" w:type="dxa"/>
            <w:vMerge/>
            <w:tcBorders>
              <w:top w:val="nil"/>
              <w:left w:val="nil"/>
              <w:bottom w:val="nil"/>
              <w:right w:val="nil"/>
            </w:tcBorders>
            <w:vAlign w:val="center"/>
            <w:hideMark/>
          </w:tcPr>
          <w:p w14:paraId="49333459" w14:textId="77777777" w:rsidR="003C15A1" w:rsidRPr="003C15A1" w:rsidRDefault="003C15A1" w:rsidP="003C15A1">
            <w:pPr>
              <w:spacing w:after="0" w:line="240" w:lineRule="auto"/>
              <w:rPr>
                <w:rFonts w:eastAsia="Times New Roman" w:cs="Times New Roman"/>
                <w:sz w:val="20"/>
                <w:szCs w:val="20"/>
                <w:lang w:eastAsia="ru-RU"/>
              </w:rPr>
            </w:pPr>
          </w:p>
        </w:tc>
      </w:tr>
      <w:tr w:rsidR="003C15A1" w:rsidRPr="003C15A1" w14:paraId="751FBB65" w14:textId="77777777" w:rsidTr="003C15A1">
        <w:trPr>
          <w:trHeight w:val="708"/>
        </w:trPr>
        <w:tc>
          <w:tcPr>
            <w:tcW w:w="5600" w:type="dxa"/>
            <w:vMerge/>
            <w:tcBorders>
              <w:top w:val="nil"/>
              <w:left w:val="nil"/>
              <w:bottom w:val="nil"/>
              <w:right w:val="nil"/>
            </w:tcBorders>
            <w:vAlign w:val="center"/>
            <w:hideMark/>
          </w:tcPr>
          <w:p w14:paraId="670CE7A6" w14:textId="77777777" w:rsidR="003C15A1" w:rsidRPr="003C15A1" w:rsidRDefault="003C15A1" w:rsidP="003C15A1">
            <w:pPr>
              <w:spacing w:after="0" w:line="240" w:lineRule="auto"/>
              <w:rPr>
                <w:rFonts w:eastAsia="Times New Roman" w:cs="Times New Roman"/>
                <w:sz w:val="20"/>
                <w:szCs w:val="20"/>
                <w:lang w:eastAsia="ru-RU"/>
              </w:rPr>
            </w:pPr>
          </w:p>
        </w:tc>
      </w:tr>
      <w:tr w:rsidR="003C15A1" w:rsidRPr="003C15A1" w14:paraId="4302929C" w14:textId="77777777" w:rsidTr="003C15A1">
        <w:trPr>
          <w:trHeight w:val="708"/>
        </w:trPr>
        <w:tc>
          <w:tcPr>
            <w:tcW w:w="5600" w:type="dxa"/>
            <w:tcBorders>
              <w:top w:val="nil"/>
              <w:left w:val="nil"/>
              <w:bottom w:val="nil"/>
              <w:right w:val="nil"/>
            </w:tcBorders>
            <w:vAlign w:val="center"/>
          </w:tcPr>
          <w:tbl>
            <w:tblPr>
              <w:tblW w:w="18320" w:type="dxa"/>
              <w:tblLook w:val="04A0" w:firstRow="1" w:lastRow="0" w:firstColumn="1" w:lastColumn="0" w:noHBand="0" w:noVBand="1"/>
            </w:tblPr>
            <w:tblGrid>
              <w:gridCol w:w="487"/>
              <w:gridCol w:w="1225"/>
              <w:gridCol w:w="603"/>
              <w:gridCol w:w="629"/>
              <w:gridCol w:w="620"/>
              <w:gridCol w:w="595"/>
              <w:gridCol w:w="620"/>
              <w:gridCol w:w="637"/>
              <w:gridCol w:w="578"/>
              <w:gridCol w:w="595"/>
              <w:gridCol w:w="612"/>
              <w:gridCol w:w="578"/>
              <w:gridCol w:w="595"/>
              <w:gridCol w:w="595"/>
              <w:gridCol w:w="595"/>
            </w:tblGrid>
            <w:tr w:rsidR="003C15A1" w:rsidRPr="003C15A1" w14:paraId="6E3B7A62" w14:textId="77777777" w:rsidTr="00FD4D15">
              <w:trPr>
                <w:trHeight w:val="68"/>
              </w:trPr>
              <w:tc>
                <w:tcPr>
                  <w:tcW w:w="18320" w:type="dxa"/>
                  <w:gridSpan w:val="15"/>
                  <w:tcBorders>
                    <w:top w:val="nil"/>
                    <w:left w:val="nil"/>
                    <w:bottom w:val="nil"/>
                    <w:right w:val="nil"/>
                  </w:tcBorders>
                  <w:shd w:val="clear" w:color="auto" w:fill="auto"/>
                  <w:noWrap/>
                  <w:vAlign w:val="bottom"/>
                  <w:hideMark/>
                </w:tcPr>
                <w:p w14:paraId="2350CFAA" w14:textId="77777777" w:rsidR="003C15A1" w:rsidRPr="003C15A1" w:rsidRDefault="003C15A1" w:rsidP="003C15A1">
                  <w:pPr>
                    <w:spacing w:after="0" w:line="240" w:lineRule="auto"/>
                    <w:jc w:val="center"/>
                    <w:rPr>
                      <w:rFonts w:eastAsia="Times New Roman" w:cs="Times New Roman"/>
                      <w:sz w:val="22"/>
                      <w:lang w:eastAsia="ru-RU"/>
                    </w:rPr>
                  </w:pPr>
                  <w:r w:rsidRPr="003C15A1">
                    <w:rPr>
                      <w:rFonts w:eastAsia="Times New Roman" w:cs="Times New Roman"/>
                      <w:sz w:val="22"/>
                      <w:lang w:eastAsia="ru-RU"/>
                    </w:rPr>
                    <w:t xml:space="preserve">Долгосрочные параметры регулирования деятельности концессионера  </w:t>
                  </w:r>
                </w:p>
              </w:tc>
            </w:tr>
            <w:tr w:rsidR="003C15A1" w:rsidRPr="003C15A1" w14:paraId="0741C3E7" w14:textId="77777777" w:rsidTr="003C15A1">
              <w:trPr>
                <w:trHeight w:val="252"/>
              </w:trPr>
              <w:tc>
                <w:tcPr>
                  <w:tcW w:w="18320" w:type="dxa"/>
                  <w:gridSpan w:val="15"/>
                  <w:tcBorders>
                    <w:top w:val="nil"/>
                    <w:left w:val="nil"/>
                    <w:bottom w:val="single" w:sz="4" w:space="0" w:color="auto"/>
                    <w:right w:val="nil"/>
                  </w:tcBorders>
                  <w:shd w:val="clear" w:color="auto" w:fill="auto"/>
                  <w:vAlign w:val="bottom"/>
                  <w:hideMark/>
                </w:tcPr>
                <w:p w14:paraId="7AD2E255" w14:textId="77777777" w:rsidR="003C15A1" w:rsidRPr="003C15A1" w:rsidRDefault="003C15A1" w:rsidP="003C15A1">
                  <w:pPr>
                    <w:spacing w:after="0" w:line="240" w:lineRule="auto"/>
                    <w:jc w:val="center"/>
                    <w:rPr>
                      <w:rFonts w:eastAsia="Times New Roman" w:cs="Times New Roman"/>
                      <w:sz w:val="22"/>
                      <w:lang w:eastAsia="ru-RU"/>
                    </w:rPr>
                  </w:pPr>
                  <w:r w:rsidRPr="003C15A1">
                    <w:rPr>
                      <w:rFonts w:eastAsia="Times New Roman" w:cs="Times New Roman"/>
                      <w:sz w:val="22"/>
                      <w:lang w:eastAsia="ru-RU"/>
                    </w:rPr>
                    <w:t>Объекты водоотведения, расположенные на территории дер. Большое Анисимово Приморского района Архангельской области</w:t>
                  </w:r>
                </w:p>
              </w:tc>
            </w:tr>
            <w:tr w:rsidR="003C15A1" w:rsidRPr="003C15A1" w14:paraId="5E9C86FC" w14:textId="77777777" w:rsidTr="003C15A1">
              <w:trPr>
                <w:trHeight w:val="48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05337D"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lastRenderedPageBreak/>
                    <w:t>№ п/п</w:t>
                  </w:r>
                </w:p>
              </w:tc>
              <w:tc>
                <w:tcPr>
                  <w:tcW w:w="2620" w:type="dxa"/>
                  <w:tcBorders>
                    <w:top w:val="nil"/>
                    <w:left w:val="nil"/>
                    <w:bottom w:val="single" w:sz="4" w:space="0" w:color="auto"/>
                    <w:right w:val="single" w:sz="4" w:space="0" w:color="auto"/>
                  </w:tcBorders>
                  <w:shd w:val="clear" w:color="auto" w:fill="auto"/>
                  <w:vAlign w:val="center"/>
                  <w:hideMark/>
                </w:tcPr>
                <w:p w14:paraId="3F94E939"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Наименование показателей</w:t>
                  </w:r>
                </w:p>
              </w:tc>
              <w:tc>
                <w:tcPr>
                  <w:tcW w:w="1140" w:type="dxa"/>
                  <w:tcBorders>
                    <w:top w:val="nil"/>
                    <w:left w:val="nil"/>
                    <w:bottom w:val="single" w:sz="4" w:space="0" w:color="auto"/>
                    <w:right w:val="single" w:sz="4" w:space="0" w:color="auto"/>
                  </w:tcBorders>
                  <w:shd w:val="clear" w:color="auto" w:fill="auto"/>
                  <w:vAlign w:val="center"/>
                  <w:hideMark/>
                </w:tcPr>
                <w:p w14:paraId="4EC40CF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xml:space="preserve">Един. </w:t>
                  </w:r>
                  <w:proofErr w:type="spellStart"/>
                  <w:r w:rsidRPr="003C15A1">
                    <w:rPr>
                      <w:rFonts w:eastAsia="Times New Roman" w:cs="Times New Roman"/>
                      <w:sz w:val="18"/>
                      <w:szCs w:val="18"/>
                      <w:lang w:eastAsia="ru-RU"/>
                    </w:rPr>
                    <w:t>измер</w:t>
                  </w:r>
                  <w:proofErr w:type="spellEnd"/>
                  <w:r w:rsidRPr="003C15A1">
                    <w:rPr>
                      <w:rFonts w:eastAsia="Times New Roman" w:cs="Times New Roman"/>
                      <w:sz w:val="18"/>
                      <w:szCs w:val="18"/>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14:paraId="5233570C"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2021 год -прогноз</w:t>
                  </w:r>
                </w:p>
              </w:tc>
              <w:tc>
                <w:tcPr>
                  <w:tcW w:w="1180" w:type="dxa"/>
                  <w:tcBorders>
                    <w:top w:val="nil"/>
                    <w:left w:val="nil"/>
                    <w:bottom w:val="single" w:sz="4" w:space="0" w:color="auto"/>
                    <w:right w:val="single" w:sz="4" w:space="0" w:color="auto"/>
                  </w:tcBorders>
                  <w:shd w:val="clear" w:color="auto" w:fill="auto"/>
                  <w:vAlign w:val="center"/>
                  <w:hideMark/>
                </w:tcPr>
                <w:p w14:paraId="169F3AF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с 01.10.2021 -прогноз</w:t>
                  </w:r>
                </w:p>
              </w:tc>
              <w:tc>
                <w:tcPr>
                  <w:tcW w:w="1120" w:type="dxa"/>
                  <w:tcBorders>
                    <w:top w:val="nil"/>
                    <w:left w:val="nil"/>
                    <w:bottom w:val="single" w:sz="4" w:space="0" w:color="auto"/>
                    <w:right w:val="single" w:sz="4" w:space="0" w:color="auto"/>
                  </w:tcBorders>
                  <w:shd w:val="clear" w:color="auto" w:fill="auto"/>
                  <w:vAlign w:val="center"/>
                  <w:hideMark/>
                </w:tcPr>
                <w:p w14:paraId="75A67DE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2022 год - прогноз</w:t>
                  </w:r>
                </w:p>
              </w:tc>
              <w:tc>
                <w:tcPr>
                  <w:tcW w:w="1180" w:type="dxa"/>
                  <w:tcBorders>
                    <w:top w:val="nil"/>
                    <w:left w:val="nil"/>
                    <w:bottom w:val="single" w:sz="4" w:space="0" w:color="auto"/>
                    <w:right w:val="single" w:sz="4" w:space="0" w:color="auto"/>
                  </w:tcBorders>
                  <w:shd w:val="clear" w:color="auto" w:fill="auto"/>
                  <w:vAlign w:val="center"/>
                  <w:hideMark/>
                </w:tcPr>
                <w:p w14:paraId="0F3A0FFF"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2023 год - прогноз</w:t>
                  </w:r>
                </w:p>
              </w:tc>
              <w:tc>
                <w:tcPr>
                  <w:tcW w:w="1220" w:type="dxa"/>
                  <w:tcBorders>
                    <w:top w:val="nil"/>
                    <w:left w:val="nil"/>
                    <w:bottom w:val="single" w:sz="4" w:space="0" w:color="auto"/>
                    <w:right w:val="single" w:sz="4" w:space="0" w:color="auto"/>
                  </w:tcBorders>
                  <w:shd w:val="clear" w:color="auto" w:fill="auto"/>
                  <w:vAlign w:val="center"/>
                  <w:hideMark/>
                </w:tcPr>
                <w:p w14:paraId="418458E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2024 год - прогноз</w:t>
                  </w:r>
                </w:p>
              </w:tc>
              <w:tc>
                <w:tcPr>
                  <w:tcW w:w="1080" w:type="dxa"/>
                  <w:tcBorders>
                    <w:top w:val="nil"/>
                    <w:left w:val="nil"/>
                    <w:bottom w:val="single" w:sz="4" w:space="0" w:color="auto"/>
                    <w:right w:val="single" w:sz="4" w:space="0" w:color="auto"/>
                  </w:tcBorders>
                  <w:shd w:val="clear" w:color="auto" w:fill="auto"/>
                  <w:vAlign w:val="center"/>
                  <w:hideMark/>
                </w:tcPr>
                <w:p w14:paraId="0D53FA74"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2025 год - прогноз</w:t>
                  </w:r>
                </w:p>
              </w:tc>
              <w:tc>
                <w:tcPr>
                  <w:tcW w:w="1120" w:type="dxa"/>
                  <w:tcBorders>
                    <w:top w:val="nil"/>
                    <w:left w:val="nil"/>
                    <w:bottom w:val="single" w:sz="4" w:space="0" w:color="auto"/>
                    <w:right w:val="single" w:sz="4" w:space="0" w:color="auto"/>
                  </w:tcBorders>
                  <w:shd w:val="clear" w:color="auto" w:fill="auto"/>
                  <w:vAlign w:val="center"/>
                  <w:hideMark/>
                </w:tcPr>
                <w:p w14:paraId="69BBE7C4"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2026 год - прогноз</w:t>
                  </w:r>
                </w:p>
              </w:tc>
              <w:tc>
                <w:tcPr>
                  <w:tcW w:w="1160" w:type="dxa"/>
                  <w:tcBorders>
                    <w:top w:val="nil"/>
                    <w:left w:val="nil"/>
                    <w:bottom w:val="single" w:sz="4" w:space="0" w:color="auto"/>
                    <w:right w:val="single" w:sz="4" w:space="0" w:color="auto"/>
                  </w:tcBorders>
                  <w:shd w:val="clear" w:color="auto" w:fill="auto"/>
                  <w:vAlign w:val="center"/>
                  <w:hideMark/>
                </w:tcPr>
                <w:p w14:paraId="68B729CF"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2027 год - прогноз</w:t>
                  </w:r>
                </w:p>
              </w:tc>
              <w:tc>
                <w:tcPr>
                  <w:tcW w:w="1080" w:type="dxa"/>
                  <w:tcBorders>
                    <w:top w:val="nil"/>
                    <w:left w:val="nil"/>
                    <w:bottom w:val="single" w:sz="4" w:space="0" w:color="auto"/>
                    <w:right w:val="single" w:sz="4" w:space="0" w:color="auto"/>
                  </w:tcBorders>
                  <w:shd w:val="clear" w:color="auto" w:fill="auto"/>
                  <w:vAlign w:val="center"/>
                  <w:hideMark/>
                </w:tcPr>
                <w:p w14:paraId="55CBE1B5"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2028 год - прогноз</w:t>
                  </w:r>
                </w:p>
              </w:tc>
              <w:tc>
                <w:tcPr>
                  <w:tcW w:w="1120" w:type="dxa"/>
                  <w:tcBorders>
                    <w:top w:val="nil"/>
                    <w:left w:val="nil"/>
                    <w:bottom w:val="single" w:sz="4" w:space="0" w:color="auto"/>
                    <w:right w:val="single" w:sz="4" w:space="0" w:color="auto"/>
                  </w:tcBorders>
                  <w:shd w:val="clear" w:color="auto" w:fill="auto"/>
                  <w:vAlign w:val="center"/>
                  <w:hideMark/>
                </w:tcPr>
                <w:p w14:paraId="099ED218"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2029 год - прогноз</w:t>
                  </w:r>
                </w:p>
              </w:tc>
              <w:tc>
                <w:tcPr>
                  <w:tcW w:w="1120" w:type="dxa"/>
                  <w:tcBorders>
                    <w:top w:val="nil"/>
                    <w:left w:val="nil"/>
                    <w:bottom w:val="single" w:sz="4" w:space="0" w:color="auto"/>
                    <w:right w:val="single" w:sz="4" w:space="0" w:color="auto"/>
                  </w:tcBorders>
                  <w:shd w:val="clear" w:color="auto" w:fill="auto"/>
                  <w:vAlign w:val="center"/>
                  <w:hideMark/>
                </w:tcPr>
                <w:p w14:paraId="2CEEA76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2030 год - прогноз</w:t>
                  </w:r>
                </w:p>
              </w:tc>
              <w:tc>
                <w:tcPr>
                  <w:tcW w:w="1120" w:type="dxa"/>
                  <w:tcBorders>
                    <w:top w:val="nil"/>
                    <w:left w:val="nil"/>
                    <w:bottom w:val="single" w:sz="4" w:space="0" w:color="auto"/>
                    <w:right w:val="single" w:sz="4" w:space="0" w:color="auto"/>
                  </w:tcBorders>
                  <w:shd w:val="clear" w:color="auto" w:fill="auto"/>
                  <w:vAlign w:val="center"/>
                  <w:hideMark/>
                </w:tcPr>
                <w:p w14:paraId="5A99F017"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2031 год - прогноз</w:t>
                  </w:r>
                </w:p>
              </w:tc>
            </w:tr>
            <w:tr w:rsidR="003C15A1" w:rsidRPr="003C15A1" w14:paraId="69ABDA39" w14:textId="77777777" w:rsidTr="003C15A1">
              <w:trPr>
                <w:trHeight w:val="48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5F34937"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2620" w:type="dxa"/>
                  <w:tcBorders>
                    <w:top w:val="nil"/>
                    <w:left w:val="nil"/>
                    <w:bottom w:val="single" w:sz="4" w:space="0" w:color="auto"/>
                    <w:right w:val="single" w:sz="4" w:space="0" w:color="auto"/>
                  </w:tcBorders>
                  <w:shd w:val="clear" w:color="000000" w:fill="FFFFFF"/>
                  <w:vAlign w:val="center"/>
                  <w:hideMark/>
                </w:tcPr>
                <w:p w14:paraId="514C8A63" w14:textId="77777777" w:rsidR="003C15A1" w:rsidRPr="003C15A1" w:rsidRDefault="003C15A1" w:rsidP="003C15A1">
                  <w:pPr>
                    <w:spacing w:after="0" w:line="240" w:lineRule="auto"/>
                    <w:rPr>
                      <w:rFonts w:eastAsia="Times New Roman" w:cs="Times New Roman"/>
                      <w:sz w:val="18"/>
                      <w:szCs w:val="18"/>
                      <w:lang w:eastAsia="ru-RU"/>
                    </w:rPr>
                  </w:pPr>
                  <w:r w:rsidRPr="003C15A1">
                    <w:rPr>
                      <w:rFonts w:eastAsia="Times New Roman" w:cs="Times New Roman"/>
                      <w:sz w:val="18"/>
                      <w:szCs w:val="18"/>
                      <w:lang w:eastAsia="ru-RU"/>
                    </w:rPr>
                    <w:t>Базовый уровень операционных расходов (без учета НДС)</w:t>
                  </w:r>
                </w:p>
              </w:tc>
              <w:tc>
                <w:tcPr>
                  <w:tcW w:w="1140" w:type="dxa"/>
                  <w:tcBorders>
                    <w:top w:val="nil"/>
                    <w:left w:val="nil"/>
                    <w:bottom w:val="single" w:sz="4" w:space="0" w:color="auto"/>
                    <w:right w:val="single" w:sz="4" w:space="0" w:color="auto"/>
                  </w:tcBorders>
                  <w:shd w:val="clear" w:color="000000" w:fill="FFFFFF"/>
                  <w:vAlign w:val="center"/>
                  <w:hideMark/>
                </w:tcPr>
                <w:p w14:paraId="0065D5C7"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тыс. руб.</w:t>
                  </w:r>
                </w:p>
              </w:tc>
              <w:tc>
                <w:tcPr>
                  <w:tcW w:w="1200" w:type="dxa"/>
                  <w:tcBorders>
                    <w:top w:val="nil"/>
                    <w:left w:val="nil"/>
                    <w:bottom w:val="single" w:sz="4" w:space="0" w:color="auto"/>
                    <w:right w:val="single" w:sz="4" w:space="0" w:color="auto"/>
                  </w:tcBorders>
                  <w:shd w:val="clear" w:color="000000" w:fill="FFFFFF"/>
                  <w:vAlign w:val="center"/>
                  <w:hideMark/>
                </w:tcPr>
                <w:p w14:paraId="5DC6F6A7"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2 154,24</w:t>
                  </w:r>
                </w:p>
              </w:tc>
              <w:tc>
                <w:tcPr>
                  <w:tcW w:w="1180" w:type="dxa"/>
                  <w:tcBorders>
                    <w:top w:val="nil"/>
                    <w:left w:val="nil"/>
                    <w:bottom w:val="single" w:sz="4" w:space="0" w:color="auto"/>
                    <w:right w:val="single" w:sz="4" w:space="0" w:color="auto"/>
                  </w:tcBorders>
                  <w:shd w:val="clear" w:color="000000" w:fill="FFFFFF"/>
                  <w:vAlign w:val="center"/>
                  <w:hideMark/>
                </w:tcPr>
                <w:p w14:paraId="34F149D3"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7A9EDC2"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14:paraId="3D12F79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14:paraId="1BB1BDC4"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000000" w:fill="FFFFFF"/>
                  <w:vAlign w:val="center"/>
                  <w:hideMark/>
                </w:tcPr>
                <w:p w14:paraId="0CC9D47C"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5E94914"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14:paraId="51A5484D"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000000" w:fill="FFFFFF"/>
                  <w:vAlign w:val="center"/>
                  <w:hideMark/>
                </w:tcPr>
                <w:p w14:paraId="4CD3891D"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A4000E3"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46EFF20"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13E2F5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r>
            <w:tr w:rsidR="003C15A1" w:rsidRPr="003C15A1" w14:paraId="0A94CAE7" w14:textId="77777777" w:rsidTr="003C15A1">
              <w:trPr>
                <w:trHeight w:val="288"/>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0DFBBF0"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2</w:t>
                  </w:r>
                </w:p>
              </w:tc>
              <w:tc>
                <w:tcPr>
                  <w:tcW w:w="2620" w:type="dxa"/>
                  <w:tcBorders>
                    <w:top w:val="nil"/>
                    <w:left w:val="nil"/>
                    <w:bottom w:val="single" w:sz="4" w:space="0" w:color="auto"/>
                    <w:right w:val="single" w:sz="4" w:space="0" w:color="auto"/>
                  </w:tcBorders>
                  <w:shd w:val="clear" w:color="000000" w:fill="FFFFFF"/>
                  <w:vAlign w:val="center"/>
                  <w:hideMark/>
                </w:tcPr>
                <w:p w14:paraId="2239AA00" w14:textId="77777777" w:rsidR="003C15A1" w:rsidRPr="003C15A1" w:rsidRDefault="003C15A1" w:rsidP="003C15A1">
                  <w:pPr>
                    <w:spacing w:after="0" w:line="240" w:lineRule="auto"/>
                    <w:rPr>
                      <w:rFonts w:eastAsia="Times New Roman" w:cs="Times New Roman"/>
                      <w:sz w:val="18"/>
                      <w:szCs w:val="18"/>
                      <w:lang w:eastAsia="ru-RU"/>
                    </w:rPr>
                  </w:pPr>
                  <w:r w:rsidRPr="003C15A1">
                    <w:rPr>
                      <w:rFonts w:eastAsia="Times New Roman" w:cs="Times New Roman"/>
                      <w:sz w:val="18"/>
                      <w:szCs w:val="18"/>
                      <w:lang w:eastAsia="ru-RU"/>
                    </w:rPr>
                    <w:t>Нормативный уровень прибыли</w:t>
                  </w:r>
                </w:p>
              </w:tc>
              <w:tc>
                <w:tcPr>
                  <w:tcW w:w="1140" w:type="dxa"/>
                  <w:tcBorders>
                    <w:top w:val="nil"/>
                    <w:left w:val="nil"/>
                    <w:bottom w:val="single" w:sz="4" w:space="0" w:color="auto"/>
                    <w:right w:val="single" w:sz="4" w:space="0" w:color="auto"/>
                  </w:tcBorders>
                  <w:shd w:val="clear" w:color="000000" w:fill="FFFFFF"/>
                  <w:vAlign w:val="center"/>
                  <w:hideMark/>
                </w:tcPr>
                <w:p w14:paraId="193B843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14:paraId="1B4CED05"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2D9445"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0,00</w:t>
                  </w:r>
                </w:p>
              </w:tc>
              <w:tc>
                <w:tcPr>
                  <w:tcW w:w="1120" w:type="dxa"/>
                  <w:tcBorders>
                    <w:top w:val="nil"/>
                    <w:left w:val="nil"/>
                    <w:bottom w:val="single" w:sz="4" w:space="0" w:color="auto"/>
                    <w:right w:val="single" w:sz="4" w:space="0" w:color="auto"/>
                  </w:tcBorders>
                  <w:shd w:val="clear" w:color="000000" w:fill="FFFFFF"/>
                  <w:vAlign w:val="center"/>
                  <w:hideMark/>
                </w:tcPr>
                <w:p w14:paraId="7C9E0D24"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8,30</w:t>
                  </w:r>
                </w:p>
              </w:tc>
              <w:tc>
                <w:tcPr>
                  <w:tcW w:w="1180" w:type="dxa"/>
                  <w:tcBorders>
                    <w:top w:val="nil"/>
                    <w:left w:val="nil"/>
                    <w:bottom w:val="single" w:sz="4" w:space="0" w:color="auto"/>
                    <w:right w:val="single" w:sz="4" w:space="0" w:color="auto"/>
                  </w:tcBorders>
                  <w:shd w:val="clear" w:color="000000" w:fill="FFFFFF"/>
                  <w:vAlign w:val="center"/>
                  <w:hideMark/>
                </w:tcPr>
                <w:p w14:paraId="566B203A"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80,54</w:t>
                  </w:r>
                </w:p>
              </w:tc>
              <w:tc>
                <w:tcPr>
                  <w:tcW w:w="1220" w:type="dxa"/>
                  <w:tcBorders>
                    <w:top w:val="nil"/>
                    <w:left w:val="nil"/>
                    <w:bottom w:val="single" w:sz="4" w:space="0" w:color="auto"/>
                    <w:right w:val="single" w:sz="4" w:space="0" w:color="auto"/>
                  </w:tcBorders>
                  <w:shd w:val="clear" w:color="000000" w:fill="FFFFFF"/>
                  <w:vAlign w:val="center"/>
                  <w:hideMark/>
                </w:tcPr>
                <w:p w14:paraId="66C03E8A"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61,84</w:t>
                  </w:r>
                </w:p>
              </w:tc>
              <w:tc>
                <w:tcPr>
                  <w:tcW w:w="1080" w:type="dxa"/>
                  <w:tcBorders>
                    <w:top w:val="nil"/>
                    <w:left w:val="nil"/>
                    <w:bottom w:val="single" w:sz="4" w:space="0" w:color="auto"/>
                    <w:right w:val="single" w:sz="4" w:space="0" w:color="auto"/>
                  </w:tcBorders>
                  <w:shd w:val="clear" w:color="000000" w:fill="FFFFFF"/>
                  <w:vAlign w:val="center"/>
                  <w:hideMark/>
                </w:tcPr>
                <w:p w14:paraId="782C1C6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65,05</w:t>
                  </w:r>
                </w:p>
              </w:tc>
              <w:tc>
                <w:tcPr>
                  <w:tcW w:w="1120" w:type="dxa"/>
                  <w:tcBorders>
                    <w:top w:val="nil"/>
                    <w:left w:val="nil"/>
                    <w:bottom w:val="single" w:sz="4" w:space="0" w:color="auto"/>
                    <w:right w:val="single" w:sz="4" w:space="0" w:color="auto"/>
                  </w:tcBorders>
                  <w:shd w:val="clear" w:color="000000" w:fill="FFFFFF"/>
                  <w:vAlign w:val="center"/>
                  <w:hideMark/>
                </w:tcPr>
                <w:p w14:paraId="4F4BA22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61,59</w:t>
                  </w:r>
                </w:p>
              </w:tc>
              <w:tc>
                <w:tcPr>
                  <w:tcW w:w="1160" w:type="dxa"/>
                  <w:tcBorders>
                    <w:top w:val="nil"/>
                    <w:left w:val="nil"/>
                    <w:bottom w:val="single" w:sz="4" w:space="0" w:color="auto"/>
                    <w:right w:val="single" w:sz="4" w:space="0" w:color="auto"/>
                  </w:tcBorders>
                  <w:shd w:val="clear" w:color="000000" w:fill="FFFFFF"/>
                  <w:vAlign w:val="center"/>
                  <w:hideMark/>
                </w:tcPr>
                <w:p w14:paraId="23992F5A"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60,76</w:t>
                  </w:r>
                </w:p>
              </w:tc>
              <w:tc>
                <w:tcPr>
                  <w:tcW w:w="1080" w:type="dxa"/>
                  <w:tcBorders>
                    <w:top w:val="nil"/>
                    <w:left w:val="nil"/>
                    <w:bottom w:val="single" w:sz="4" w:space="0" w:color="auto"/>
                    <w:right w:val="single" w:sz="4" w:space="0" w:color="auto"/>
                  </w:tcBorders>
                  <w:shd w:val="clear" w:color="000000" w:fill="FFFFFF"/>
                  <w:vAlign w:val="center"/>
                  <w:hideMark/>
                </w:tcPr>
                <w:p w14:paraId="46BA6078"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59,99</w:t>
                  </w:r>
                </w:p>
              </w:tc>
              <w:tc>
                <w:tcPr>
                  <w:tcW w:w="1120" w:type="dxa"/>
                  <w:tcBorders>
                    <w:top w:val="nil"/>
                    <w:left w:val="nil"/>
                    <w:bottom w:val="single" w:sz="4" w:space="0" w:color="auto"/>
                    <w:right w:val="single" w:sz="4" w:space="0" w:color="auto"/>
                  </w:tcBorders>
                  <w:shd w:val="clear" w:color="000000" w:fill="FFFFFF"/>
                  <w:vAlign w:val="center"/>
                  <w:hideMark/>
                </w:tcPr>
                <w:p w14:paraId="7713AE16"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58,74</w:t>
                  </w:r>
                </w:p>
              </w:tc>
              <w:tc>
                <w:tcPr>
                  <w:tcW w:w="1120" w:type="dxa"/>
                  <w:tcBorders>
                    <w:top w:val="nil"/>
                    <w:left w:val="nil"/>
                    <w:bottom w:val="single" w:sz="4" w:space="0" w:color="auto"/>
                    <w:right w:val="single" w:sz="4" w:space="0" w:color="auto"/>
                  </w:tcBorders>
                  <w:shd w:val="clear" w:color="000000" w:fill="FFFFFF"/>
                  <w:vAlign w:val="center"/>
                  <w:hideMark/>
                </w:tcPr>
                <w:p w14:paraId="490A81A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57,50</w:t>
                  </w:r>
                </w:p>
              </w:tc>
              <w:tc>
                <w:tcPr>
                  <w:tcW w:w="1120" w:type="dxa"/>
                  <w:tcBorders>
                    <w:top w:val="nil"/>
                    <w:left w:val="nil"/>
                    <w:bottom w:val="single" w:sz="4" w:space="0" w:color="auto"/>
                    <w:right w:val="single" w:sz="4" w:space="0" w:color="auto"/>
                  </w:tcBorders>
                  <w:shd w:val="clear" w:color="000000" w:fill="FFFFFF"/>
                  <w:vAlign w:val="center"/>
                  <w:hideMark/>
                </w:tcPr>
                <w:p w14:paraId="331D6AB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49,21</w:t>
                  </w:r>
                </w:p>
              </w:tc>
            </w:tr>
            <w:tr w:rsidR="003C15A1" w:rsidRPr="003C15A1" w14:paraId="49A836BB" w14:textId="77777777" w:rsidTr="003C15A1">
              <w:trPr>
                <w:trHeight w:val="48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938A529"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3</w:t>
                  </w:r>
                </w:p>
              </w:tc>
              <w:tc>
                <w:tcPr>
                  <w:tcW w:w="2620" w:type="dxa"/>
                  <w:tcBorders>
                    <w:top w:val="nil"/>
                    <w:left w:val="nil"/>
                    <w:bottom w:val="single" w:sz="4" w:space="0" w:color="auto"/>
                    <w:right w:val="single" w:sz="4" w:space="0" w:color="auto"/>
                  </w:tcBorders>
                  <w:shd w:val="clear" w:color="000000" w:fill="FFFFFF"/>
                  <w:vAlign w:val="center"/>
                  <w:hideMark/>
                </w:tcPr>
                <w:p w14:paraId="5D24D3EF" w14:textId="77777777" w:rsidR="003C15A1" w:rsidRPr="003C15A1" w:rsidRDefault="003C15A1" w:rsidP="003C15A1">
                  <w:pPr>
                    <w:spacing w:after="0" w:line="240" w:lineRule="auto"/>
                    <w:rPr>
                      <w:rFonts w:eastAsia="Times New Roman" w:cs="Times New Roman"/>
                      <w:sz w:val="18"/>
                      <w:szCs w:val="18"/>
                      <w:lang w:eastAsia="ru-RU"/>
                    </w:rPr>
                  </w:pPr>
                  <w:r w:rsidRPr="003C15A1">
                    <w:rPr>
                      <w:rFonts w:eastAsia="Times New Roman" w:cs="Times New Roman"/>
                      <w:sz w:val="18"/>
                      <w:szCs w:val="18"/>
                      <w:lang w:eastAsia="ru-RU"/>
                    </w:rPr>
                    <w:t>Индекс эффективности операционных расходов</w:t>
                  </w:r>
                </w:p>
              </w:tc>
              <w:tc>
                <w:tcPr>
                  <w:tcW w:w="1140" w:type="dxa"/>
                  <w:tcBorders>
                    <w:top w:val="nil"/>
                    <w:left w:val="nil"/>
                    <w:bottom w:val="single" w:sz="4" w:space="0" w:color="auto"/>
                    <w:right w:val="single" w:sz="4" w:space="0" w:color="auto"/>
                  </w:tcBorders>
                  <w:shd w:val="clear" w:color="000000" w:fill="FFFFFF"/>
                  <w:vAlign w:val="center"/>
                  <w:hideMark/>
                </w:tcPr>
                <w:p w14:paraId="68E360F2"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w:t>
                  </w:r>
                </w:p>
              </w:tc>
              <w:tc>
                <w:tcPr>
                  <w:tcW w:w="1200" w:type="dxa"/>
                  <w:tcBorders>
                    <w:top w:val="nil"/>
                    <w:left w:val="nil"/>
                    <w:bottom w:val="single" w:sz="4" w:space="0" w:color="auto"/>
                    <w:right w:val="single" w:sz="4" w:space="0" w:color="auto"/>
                  </w:tcBorders>
                  <w:shd w:val="clear" w:color="000000" w:fill="FFFFFF"/>
                  <w:vAlign w:val="center"/>
                  <w:hideMark/>
                </w:tcPr>
                <w:p w14:paraId="760B1E0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000000" w:fill="FFFFFF"/>
                  <w:vAlign w:val="center"/>
                  <w:hideMark/>
                </w:tcPr>
                <w:p w14:paraId="238C8F0C"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2588D5C"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80" w:type="dxa"/>
                  <w:tcBorders>
                    <w:top w:val="nil"/>
                    <w:left w:val="nil"/>
                    <w:bottom w:val="single" w:sz="4" w:space="0" w:color="auto"/>
                    <w:right w:val="single" w:sz="4" w:space="0" w:color="auto"/>
                  </w:tcBorders>
                  <w:shd w:val="clear" w:color="000000" w:fill="FFFFFF"/>
                  <w:vAlign w:val="center"/>
                  <w:hideMark/>
                </w:tcPr>
                <w:p w14:paraId="7A33DFA1"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220" w:type="dxa"/>
                  <w:tcBorders>
                    <w:top w:val="nil"/>
                    <w:left w:val="nil"/>
                    <w:bottom w:val="single" w:sz="4" w:space="0" w:color="auto"/>
                    <w:right w:val="single" w:sz="4" w:space="0" w:color="auto"/>
                  </w:tcBorders>
                  <w:shd w:val="clear" w:color="000000" w:fill="FFFFFF"/>
                  <w:vAlign w:val="center"/>
                  <w:hideMark/>
                </w:tcPr>
                <w:p w14:paraId="33172231"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14:paraId="198791A3"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0EAD9E8"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60" w:type="dxa"/>
                  <w:tcBorders>
                    <w:top w:val="nil"/>
                    <w:left w:val="nil"/>
                    <w:bottom w:val="single" w:sz="4" w:space="0" w:color="auto"/>
                    <w:right w:val="single" w:sz="4" w:space="0" w:color="auto"/>
                  </w:tcBorders>
                  <w:shd w:val="clear" w:color="000000" w:fill="FFFFFF"/>
                  <w:vAlign w:val="center"/>
                  <w:hideMark/>
                </w:tcPr>
                <w:p w14:paraId="4CB65BE4"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14:paraId="0AF02608"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9EFA493"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9896090"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64A40E3"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1</w:t>
                  </w:r>
                </w:p>
              </w:tc>
            </w:tr>
            <w:tr w:rsidR="003C15A1" w:rsidRPr="003C15A1" w14:paraId="5DC52E07" w14:textId="77777777" w:rsidTr="003C15A1">
              <w:trPr>
                <w:trHeight w:val="48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5487DD9"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4</w:t>
                  </w:r>
                </w:p>
              </w:tc>
              <w:tc>
                <w:tcPr>
                  <w:tcW w:w="2620" w:type="dxa"/>
                  <w:tcBorders>
                    <w:top w:val="nil"/>
                    <w:left w:val="nil"/>
                    <w:bottom w:val="single" w:sz="4" w:space="0" w:color="auto"/>
                    <w:right w:val="single" w:sz="4" w:space="0" w:color="auto"/>
                  </w:tcBorders>
                  <w:shd w:val="clear" w:color="auto" w:fill="auto"/>
                  <w:vAlign w:val="center"/>
                  <w:hideMark/>
                </w:tcPr>
                <w:p w14:paraId="5910C679" w14:textId="77777777" w:rsidR="003C15A1" w:rsidRPr="003C15A1" w:rsidRDefault="003C15A1" w:rsidP="003C15A1">
                  <w:pPr>
                    <w:spacing w:after="0" w:line="240" w:lineRule="auto"/>
                    <w:rPr>
                      <w:rFonts w:eastAsia="Times New Roman" w:cs="Times New Roman"/>
                      <w:sz w:val="18"/>
                      <w:szCs w:val="18"/>
                      <w:lang w:eastAsia="ru-RU"/>
                    </w:rPr>
                  </w:pPr>
                  <w:r w:rsidRPr="003C15A1">
                    <w:rPr>
                      <w:rFonts w:eastAsia="Times New Roman" w:cs="Times New Roman"/>
                      <w:sz w:val="18"/>
                      <w:szCs w:val="18"/>
                      <w:lang w:eastAsia="ru-RU"/>
                    </w:rPr>
                    <w:t xml:space="preserve">Плановые значения </w:t>
                  </w:r>
                  <w:proofErr w:type="gramStart"/>
                  <w:r w:rsidRPr="003C15A1">
                    <w:rPr>
                      <w:rFonts w:eastAsia="Times New Roman" w:cs="Times New Roman"/>
                      <w:sz w:val="18"/>
                      <w:szCs w:val="18"/>
                      <w:lang w:eastAsia="ru-RU"/>
                    </w:rPr>
                    <w:t>показателей  энергетической</w:t>
                  </w:r>
                  <w:proofErr w:type="gramEnd"/>
                  <w:r w:rsidRPr="003C15A1">
                    <w:rPr>
                      <w:rFonts w:eastAsia="Times New Roman" w:cs="Times New Roman"/>
                      <w:sz w:val="18"/>
                      <w:szCs w:val="18"/>
                      <w:lang w:eastAsia="ru-RU"/>
                    </w:rPr>
                    <w:t xml:space="preserve"> эффективности</w:t>
                  </w:r>
                </w:p>
              </w:tc>
              <w:tc>
                <w:tcPr>
                  <w:tcW w:w="1140" w:type="dxa"/>
                  <w:tcBorders>
                    <w:top w:val="nil"/>
                    <w:left w:val="nil"/>
                    <w:bottom w:val="single" w:sz="4" w:space="0" w:color="auto"/>
                    <w:right w:val="single" w:sz="4" w:space="0" w:color="auto"/>
                  </w:tcBorders>
                  <w:shd w:val="clear" w:color="auto" w:fill="auto"/>
                  <w:vAlign w:val="center"/>
                  <w:hideMark/>
                </w:tcPr>
                <w:p w14:paraId="739AE539"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14:paraId="1858B0AC"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000000" w:fill="FFFFFF"/>
                  <w:vAlign w:val="center"/>
                  <w:hideMark/>
                </w:tcPr>
                <w:p w14:paraId="1D7E7EC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8D2F017"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6F515AA0"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F0E95C7"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0D94AB45"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1B7B1D7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14:paraId="5D26BFFD"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32A0319D"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69C32AB"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7150B3C4"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400D6AC0"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 </w:t>
                  </w:r>
                </w:p>
              </w:tc>
            </w:tr>
            <w:tr w:rsidR="003C15A1" w:rsidRPr="003C15A1" w14:paraId="7294D34E" w14:textId="77777777" w:rsidTr="003C15A1">
              <w:trPr>
                <w:trHeight w:val="120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0839A0E"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4.1</w:t>
                  </w:r>
                </w:p>
              </w:tc>
              <w:tc>
                <w:tcPr>
                  <w:tcW w:w="2620" w:type="dxa"/>
                  <w:tcBorders>
                    <w:top w:val="nil"/>
                    <w:left w:val="nil"/>
                    <w:bottom w:val="single" w:sz="4" w:space="0" w:color="auto"/>
                    <w:right w:val="single" w:sz="4" w:space="0" w:color="auto"/>
                  </w:tcBorders>
                  <w:shd w:val="clear" w:color="auto" w:fill="auto"/>
                  <w:vAlign w:val="center"/>
                  <w:hideMark/>
                </w:tcPr>
                <w:p w14:paraId="03BA1149" w14:textId="77777777" w:rsidR="003C15A1" w:rsidRPr="003C15A1" w:rsidRDefault="003C15A1" w:rsidP="003C15A1">
                  <w:pPr>
                    <w:spacing w:after="0" w:line="240" w:lineRule="auto"/>
                    <w:rPr>
                      <w:rFonts w:eastAsia="Times New Roman" w:cs="Times New Roman"/>
                      <w:sz w:val="18"/>
                      <w:szCs w:val="18"/>
                      <w:lang w:eastAsia="ru-RU"/>
                    </w:rPr>
                  </w:pPr>
                  <w:r w:rsidRPr="003C15A1">
                    <w:rPr>
                      <w:rFonts w:eastAsia="Times New Roman" w:cs="Times New Roman"/>
                      <w:sz w:val="18"/>
                      <w:szCs w:val="18"/>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140" w:type="dxa"/>
                  <w:tcBorders>
                    <w:top w:val="nil"/>
                    <w:left w:val="nil"/>
                    <w:bottom w:val="single" w:sz="4" w:space="0" w:color="auto"/>
                    <w:right w:val="single" w:sz="4" w:space="0" w:color="auto"/>
                  </w:tcBorders>
                  <w:shd w:val="clear" w:color="auto" w:fill="auto"/>
                  <w:vAlign w:val="center"/>
                  <w:hideMark/>
                </w:tcPr>
                <w:p w14:paraId="1435DD49" w14:textId="77777777" w:rsidR="003C15A1" w:rsidRPr="003C15A1" w:rsidRDefault="003C15A1" w:rsidP="003C15A1">
                  <w:pPr>
                    <w:spacing w:after="0" w:line="240" w:lineRule="auto"/>
                    <w:jc w:val="center"/>
                    <w:rPr>
                      <w:rFonts w:eastAsia="Times New Roman" w:cs="Times New Roman"/>
                      <w:sz w:val="18"/>
                      <w:szCs w:val="18"/>
                      <w:lang w:eastAsia="ru-RU"/>
                    </w:rPr>
                  </w:pPr>
                  <w:proofErr w:type="spellStart"/>
                  <w:r w:rsidRPr="003C15A1">
                    <w:rPr>
                      <w:rFonts w:eastAsia="Times New Roman" w:cs="Times New Roman"/>
                      <w:sz w:val="18"/>
                      <w:szCs w:val="18"/>
                      <w:lang w:eastAsia="ru-RU"/>
                    </w:rPr>
                    <w:t>кВт.ч</w:t>
                  </w:r>
                  <w:proofErr w:type="spellEnd"/>
                  <w:r w:rsidRPr="003C15A1">
                    <w:rPr>
                      <w:rFonts w:eastAsia="Times New Roman" w:cs="Times New Roman"/>
                      <w:sz w:val="18"/>
                      <w:szCs w:val="18"/>
                      <w:lang w:eastAsia="ru-RU"/>
                    </w:rPr>
                    <w:t>/куб. м</w:t>
                  </w:r>
                </w:p>
              </w:tc>
              <w:tc>
                <w:tcPr>
                  <w:tcW w:w="1200" w:type="dxa"/>
                  <w:tcBorders>
                    <w:top w:val="nil"/>
                    <w:left w:val="nil"/>
                    <w:bottom w:val="single" w:sz="4" w:space="0" w:color="auto"/>
                    <w:right w:val="single" w:sz="4" w:space="0" w:color="auto"/>
                  </w:tcBorders>
                  <w:shd w:val="clear" w:color="000000" w:fill="FFFFFF"/>
                  <w:vAlign w:val="center"/>
                  <w:hideMark/>
                </w:tcPr>
                <w:p w14:paraId="71770319"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1,082</w:t>
                  </w:r>
                </w:p>
              </w:tc>
              <w:tc>
                <w:tcPr>
                  <w:tcW w:w="1180" w:type="dxa"/>
                  <w:tcBorders>
                    <w:top w:val="nil"/>
                    <w:left w:val="nil"/>
                    <w:bottom w:val="single" w:sz="4" w:space="0" w:color="auto"/>
                    <w:right w:val="single" w:sz="4" w:space="0" w:color="auto"/>
                  </w:tcBorders>
                  <w:shd w:val="clear" w:color="000000" w:fill="FFFFFF"/>
                  <w:vAlign w:val="center"/>
                  <w:hideMark/>
                </w:tcPr>
                <w:p w14:paraId="7DBEBE27"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1,082</w:t>
                  </w:r>
                </w:p>
              </w:tc>
              <w:tc>
                <w:tcPr>
                  <w:tcW w:w="1120" w:type="dxa"/>
                  <w:tcBorders>
                    <w:top w:val="nil"/>
                    <w:left w:val="nil"/>
                    <w:bottom w:val="single" w:sz="4" w:space="0" w:color="auto"/>
                    <w:right w:val="single" w:sz="4" w:space="0" w:color="auto"/>
                  </w:tcBorders>
                  <w:shd w:val="clear" w:color="000000" w:fill="FFFFFF"/>
                  <w:vAlign w:val="center"/>
                  <w:hideMark/>
                </w:tcPr>
                <w:p w14:paraId="1991E9E9"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1,082</w:t>
                  </w:r>
                </w:p>
              </w:tc>
              <w:tc>
                <w:tcPr>
                  <w:tcW w:w="1180" w:type="dxa"/>
                  <w:tcBorders>
                    <w:top w:val="nil"/>
                    <w:left w:val="nil"/>
                    <w:bottom w:val="single" w:sz="4" w:space="0" w:color="auto"/>
                    <w:right w:val="single" w:sz="4" w:space="0" w:color="auto"/>
                  </w:tcBorders>
                  <w:shd w:val="clear" w:color="000000" w:fill="FFFFFF"/>
                  <w:vAlign w:val="center"/>
                  <w:hideMark/>
                </w:tcPr>
                <w:p w14:paraId="0DC76058"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220" w:type="dxa"/>
                  <w:tcBorders>
                    <w:top w:val="nil"/>
                    <w:left w:val="nil"/>
                    <w:bottom w:val="single" w:sz="4" w:space="0" w:color="auto"/>
                    <w:right w:val="single" w:sz="4" w:space="0" w:color="auto"/>
                  </w:tcBorders>
                  <w:shd w:val="clear" w:color="000000" w:fill="FFFFFF"/>
                  <w:vAlign w:val="center"/>
                  <w:hideMark/>
                </w:tcPr>
                <w:p w14:paraId="34C7DB7F"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080" w:type="dxa"/>
                  <w:tcBorders>
                    <w:top w:val="nil"/>
                    <w:left w:val="nil"/>
                    <w:bottom w:val="single" w:sz="4" w:space="0" w:color="auto"/>
                    <w:right w:val="single" w:sz="4" w:space="0" w:color="auto"/>
                  </w:tcBorders>
                  <w:shd w:val="clear" w:color="000000" w:fill="FFFFFF"/>
                  <w:vAlign w:val="center"/>
                  <w:hideMark/>
                </w:tcPr>
                <w:p w14:paraId="723C7492"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120" w:type="dxa"/>
                  <w:tcBorders>
                    <w:top w:val="nil"/>
                    <w:left w:val="nil"/>
                    <w:bottom w:val="single" w:sz="4" w:space="0" w:color="auto"/>
                    <w:right w:val="single" w:sz="4" w:space="0" w:color="auto"/>
                  </w:tcBorders>
                  <w:shd w:val="clear" w:color="000000" w:fill="FFFFFF"/>
                  <w:vAlign w:val="center"/>
                  <w:hideMark/>
                </w:tcPr>
                <w:p w14:paraId="1450F24A"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160" w:type="dxa"/>
                  <w:tcBorders>
                    <w:top w:val="nil"/>
                    <w:left w:val="nil"/>
                    <w:bottom w:val="single" w:sz="4" w:space="0" w:color="auto"/>
                    <w:right w:val="single" w:sz="4" w:space="0" w:color="auto"/>
                  </w:tcBorders>
                  <w:shd w:val="clear" w:color="000000" w:fill="FFFFFF"/>
                  <w:vAlign w:val="center"/>
                  <w:hideMark/>
                </w:tcPr>
                <w:p w14:paraId="006BAE12"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080" w:type="dxa"/>
                  <w:tcBorders>
                    <w:top w:val="nil"/>
                    <w:left w:val="nil"/>
                    <w:bottom w:val="single" w:sz="4" w:space="0" w:color="auto"/>
                    <w:right w:val="single" w:sz="4" w:space="0" w:color="auto"/>
                  </w:tcBorders>
                  <w:shd w:val="clear" w:color="000000" w:fill="FFFFFF"/>
                  <w:vAlign w:val="center"/>
                  <w:hideMark/>
                </w:tcPr>
                <w:p w14:paraId="3E0189F5"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120" w:type="dxa"/>
                  <w:tcBorders>
                    <w:top w:val="nil"/>
                    <w:left w:val="nil"/>
                    <w:bottom w:val="single" w:sz="4" w:space="0" w:color="auto"/>
                    <w:right w:val="single" w:sz="4" w:space="0" w:color="auto"/>
                  </w:tcBorders>
                  <w:shd w:val="clear" w:color="000000" w:fill="FFFFFF"/>
                  <w:vAlign w:val="center"/>
                  <w:hideMark/>
                </w:tcPr>
                <w:p w14:paraId="5C16564B"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120" w:type="dxa"/>
                  <w:tcBorders>
                    <w:top w:val="nil"/>
                    <w:left w:val="nil"/>
                    <w:bottom w:val="single" w:sz="4" w:space="0" w:color="auto"/>
                    <w:right w:val="single" w:sz="4" w:space="0" w:color="auto"/>
                  </w:tcBorders>
                  <w:shd w:val="clear" w:color="000000" w:fill="FFFFFF"/>
                  <w:vAlign w:val="center"/>
                  <w:hideMark/>
                </w:tcPr>
                <w:p w14:paraId="5FF95BD4"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c>
                <w:tcPr>
                  <w:tcW w:w="1120" w:type="dxa"/>
                  <w:tcBorders>
                    <w:top w:val="nil"/>
                    <w:left w:val="nil"/>
                    <w:bottom w:val="single" w:sz="4" w:space="0" w:color="auto"/>
                    <w:right w:val="single" w:sz="4" w:space="0" w:color="auto"/>
                  </w:tcBorders>
                  <w:shd w:val="clear" w:color="000000" w:fill="FFFFFF"/>
                  <w:vAlign w:val="center"/>
                  <w:hideMark/>
                </w:tcPr>
                <w:p w14:paraId="7C44B305"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1,200</w:t>
                  </w:r>
                </w:p>
              </w:tc>
            </w:tr>
            <w:tr w:rsidR="003C15A1" w:rsidRPr="003C15A1" w14:paraId="4838D2DD" w14:textId="77777777" w:rsidTr="003C15A1">
              <w:trPr>
                <w:trHeight w:val="1440"/>
              </w:trPr>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27B475A" w14:textId="77777777" w:rsidR="003C15A1" w:rsidRPr="003C15A1" w:rsidRDefault="003C15A1" w:rsidP="003C15A1">
                  <w:pPr>
                    <w:spacing w:after="0" w:line="240" w:lineRule="auto"/>
                    <w:jc w:val="center"/>
                    <w:rPr>
                      <w:rFonts w:eastAsia="Times New Roman" w:cs="Times New Roman"/>
                      <w:sz w:val="18"/>
                      <w:szCs w:val="18"/>
                      <w:lang w:eastAsia="ru-RU"/>
                    </w:rPr>
                  </w:pPr>
                  <w:r w:rsidRPr="003C15A1">
                    <w:rPr>
                      <w:rFonts w:eastAsia="Times New Roman" w:cs="Times New Roman"/>
                      <w:sz w:val="18"/>
                      <w:szCs w:val="18"/>
                      <w:lang w:eastAsia="ru-RU"/>
                    </w:rPr>
                    <w:t>4.2</w:t>
                  </w:r>
                </w:p>
              </w:tc>
              <w:tc>
                <w:tcPr>
                  <w:tcW w:w="2620" w:type="dxa"/>
                  <w:tcBorders>
                    <w:top w:val="nil"/>
                    <w:left w:val="nil"/>
                    <w:bottom w:val="single" w:sz="4" w:space="0" w:color="auto"/>
                    <w:right w:val="single" w:sz="4" w:space="0" w:color="auto"/>
                  </w:tcBorders>
                  <w:shd w:val="clear" w:color="auto" w:fill="auto"/>
                  <w:vAlign w:val="center"/>
                  <w:hideMark/>
                </w:tcPr>
                <w:p w14:paraId="5E6D36D0" w14:textId="77777777" w:rsidR="003C15A1" w:rsidRPr="003C15A1" w:rsidRDefault="003C15A1" w:rsidP="003C15A1">
                  <w:pPr>
                    <w:spacing w:after="0" w:line="240" w:lineRule="auto"/>
                    <w:rPr>
                      <w:rFonts w:eastAsia="Times New Roman" w:cs="Times New Roman"/>
                      <w:sz w:val="18"/>
                      <w:szCs w:val="18"/>
                      <w:lang w:eastAsia="ru-RU"/>
                    </w:rPr>
                  </w:pPr>
                  <w:r w:rsidRPr="003C15A1">
                    <w:rPr>
                      <w:rFonts w:eastAsia="Times New Roman" w:cs="Times New Roman"/>
                      <w:sz w:val="18"/>
                      <w:szCs w:val="18"/>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40" w:type="dxa"/>
                  <w:tcBorders>
                    <w:top w:val="nil"/>
                    <w:left w:val="nil"/>
                    <w:bottom w:val="single" w:sz="4" w:space="0" w:color="auto"/>
                    <w:right w:val="single" w:sz="4" w:space="0" w:color="auto"/>
                  </w:tcBorders>
                  <w:shd w:val="clear" w:color="auto" w:fill="auto"/>
                  <w:vAlign w:val="center"/>
                  <w:hideMark/>
                </w:tcPr>
                <w:p w14:paraId="1EDCB1B7" w14:textId="77777777" w:rsidR="003C15A1" w:rsidRPr="003C15A1" w:rsidRDefault="003C15A1" w:rsidP="003C15A1">
                  <w:pPr>
                    <w:spacing w:after="0" w:line="240" w:lineRule="auto"/>
                    <w:jc w:val="center"/>
                    <w:rPr>
                      <w:rFonts w:eastAsia="Times New Roman" w:cs="Times New Roman"/>
                      <w:sz w:val="18"/>
                      <w:szCs w:val="18"/>
                      <w:lang w:eastAsia="ru-RU"/>
                    </w:rPr>
                  </w:pPr>
                  <w:proofErr w:type="spellStart"/>
                  <w:r w:rsidRPr="003C15A1">
                    <w:rPr>
                      <w:rFonts w:eastAsia="Times New Roman" w:cs="Times New Roman"/>
                      <w:sz w:val="18"/>
                      <w:szCs w:val="18"/>
                      <w:lang w:eastAsia="ru-RU"/>
                    </w:rPr>
                    <w:t>кВт.ч</w:t>
                  </w:r>
                  <w:proofErr w:type="spellEnd"/>
                  <w:r w:rsidRPr="003C15A1">
                    <w:rPr>
                      <w:rFonts w:eastAsia="Times New Roman" w:cs="Times New Roman"/>
                      <w:sz w:val="18"/>
                      <w:szCs w:val="18"/>
                      <w:lang w:eastAsia="ru-RU"/>
                    </w:rPr>
                    <w:t>/куб. м</w:t>
                  </w:r>
                </w:p>
              </w:tc>
              <w:tc>
                <w:tcPr>
                  <w:tcW w:w="1200" w:type="dxa"/>
                  <w:tcBorders>
                    <w:top w:val="nil"/>
                    <w:left w:val="nil"/>
                    <w:bottom w:val="single" w:sz="4" w:space="0" w:color="auto"/>
                    <w:right w:val="single" w:sz="4" w:space="0" w:color="auto"/>
                  </w:tcBorders>
                  <w:shd w:val="clear" w:color="000000" w:fill="FFFFFF"/>
                  <w:vAlign w:val="center"/>
                  <w:hideMark/>
                </w:tcPr>
                <w:p w14:paraId="139A7F64"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80" w:type="dxa"/>
                  <w:tcBorders>
                    <w:top w:val="nil"/>
                    <w:left w:val="nil"/>
                    <w:bottom w:val="single" w:sz="4" w:space="0" w:color="auto"/>
                    <w:right w:val="single" w:sz="4" w:space="0" w:color="auto"/>
                  </w:tcBorders>
                  <w:shd w:val="clear" w:color="000000" w:fill="FFFFFF"/>
                  <w:vAlign w:val="center"/>
                  <w:hideMark/>
                </w:tcPr>
                <w:p w14:paraId="2915E4DD"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20" w:type="dxa"/>
                  <w:tcBorders>
                    <w:top w:val="nil"/>
                    <w:left w:val="nil"/>
                    <w:bottom w:val="single" w:sz="4" w:space="0" w:color="auto"/>
                    <w:right w:val="single" w:sz="4" w:space="0" w:color="auto"/>
                  </w:tcBorders>
                  <w:shd w:val="clear" w:color="000000" w:fill="FFFFFF"/>
                  <w:vAlign w:val="center"/>
                  <w:hideMark/>
                </w:tcPr>
                <w:p w14:paraId="47F9BB57"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80" w:type="dxa"/>
                  <w:tcBorders>
                    <w:top w:val="nil"/>
                    <w:left w:val="nil"/>
                    <w:bottom w:val="single" w:sz="4" w:space="0" w:color="auto"/>
                    <w:right w:val="single" w:sz="4" w:space="0" w:color="auto"/>
                  </w:tcBorders>
                  <w:shd w:val="clear" w:color="000000" w:fill="FFFFFF"/>
                  <w:vAlign w:val="center"/>
                  <w:hideMark/>
                </w:tcPr>
                <w:p w14:paraId="5294D644"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220" w:type="dxa"/>
                  <w:tcBorders>
                    <w:top w:val="nil"/>
                    <w:left w:val="nil"/>
                    <w:bottom w:val="single" w:sz="4" w:space="0" w:color="auto"/>
                    <w:right w:val="single" w:sz="4" w:space="0" w:color="auto"/>
                  </w:tcBorders>
                  <w:shd w:val="clear" w:color="000000" w:fill="FFFFFF"/>
                  <w:vAlign w:val="center"/>
                  <w:hideMark/>
                </w:tcPr>
                <w:p w14:paraId="32ECCA7E"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080" w:type="dxa"/>
                  <w:tcBorders>
                    <w:top w:val="nil"/>
                    <w:left w:val="nil"/>
                    <w:bottom w:val="single" w:sz="4" w:space="0" w:color="auto"/>
                    <w:right w:val="single" w:sz="4" w:space="0" w:color="auto"/>
                  </w:tcBorders>
                  <w:shd w:val="clear" w:color="000000" w:fill="FFFFFF"/>
                  <w:vAlign w:val="center"/>
                  <w:hideMark/>
                </w:tcPr>
                <w:p w14:paraId="41210ACE"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20" w:type="dxa"/>
                  <w:tcBorders>
                    <w:top w:val="nil"/>
                    <w:left w:val="nil"/>
                    <w:bottom w:val="single" w:sz="4" w:space="0" w:color="auto"/>
                    <w:right w:val="single" w:sz="4" w:space="0" w:color="auto"/>
                  </w:tcBorders>
                  <w:shd w:val="clear" w:color="000000" w:fill="FFFFFF"/>
                  <w:vAlign w:val="center"/>
                  <w:hideMark/>
                </w:tcPr>
                <w:p w14:paraId="2BA8622B"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60" w:type="dxa"/>
                  <w:tcBorders>
                    <w:top w:val="nil"/>
                    <w:left w:val="nil"/>
                    <w:bottom w:val="single" w:sz="4" w:space="0" w:color="auto"/>
                    <w:right w:val="single" w:sz="4" w:space="0" w:color="auto"/>
                  </w:tcBorders>
                  <w:shd w:val="clear" w:color="000000" w:fill="FFFFFF"/>
                  <w:vAlign w:val="center"/>
                  <w:hideMark/>
                </w:tcPr>
                <w:p w14:paraId="75CAE395"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080" w:type="dxa"/>
                  <w:tcBorders>
                    <w:top w:val="nil"/>
                    <w:left w:val="nil"/>
                    <w:bottom w:val="single" w:sz="4" w:space="0" w:color="auto"/>
                    <w:right w:val="single" w:sz="4" w:space="0" w:color="auto"/>
                  </w:tcBorders>
                  <w:shd w:val="clear" w:color="000000" w:fill="FFFFFF"/>
                  <w:vAlign w:val="center"/>
                  <w:hideMark/>
                </w:tcPr>
                <w:p w14:paraId="0389D4C7"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20" w:type="dxa"/>
                  <w:tcBorders>
                    <w:top w:val="nil"/>
                    <w:left w:val="nil"/>
                    <w:bottom w:val="single" w:sz="4" w:space="0" w:color="auto"/>
                    <w:right w:val="single" w:sz="4" w:space="0" w:color="auto"/>
                  </w:tcBorders>
                  <w:shd w:val="clear" w:color="000000" w:fill="FFFFFF"/>
                  <w:vAlign w:val="center"/>
                  <w:hideMark/>
                </w:tcPr>
                <w:p w14:paraId="59B47D54"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20" w:type="dxa"/>
                  <w:tcBorders>
                    <w:top w:val="nil"/>
                    <w:left w:val="nil"/>
                    <w:bottom w:val="single" w:sz="4" w:space="0" w:color="auto"/>
                    <w:right w:val="single" w:sz="4" w:space="0" w:color="auto"/>
                  </w:tcBorders>
                  <w:shd w:val="clear" w:color="000000" w:fill="FFFFFF"/>
                  <w:vAlign w:val="center"/>
                  <w:hideMark/>
                </w:tcPr>
                <w:p w14:paraId="7C38F1B4"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c>
                <w:tcPr>
                  <w:tcW w:w="1120" w:type="dxa"/>
                  <w:tcBorders>
                    <w:top w:val="nil"/>
                    <w:left w:val="nil"/>
                    <w:bottom w:val="single" w:sz="4" w:space="0" w:color="auto"/>
                    <w:right w:val="single" w:sz="4" w:space="0" w:color="auto"/>
                  </w:tcBorders>
                  <w:shd w:val="clear" w:color="000000" w:fill="FFFFFF"/>
                  <w:vAlign w:val="center"/>
                  <w:hideMark/>
                </w:tcPr>
                <w:p w14:paraId="2F9D7FB3" w14:textId="77777777" w:rsidR="003C15A1" w:rsidRPr="003C15A1" w:rsidRDefault="003C15A1" w:rsidP="003C15A1">
                  <w:pPr>
                    <w:spacing w:after="0" w:line="240" w:lineRule="auto"/>
                    <w:jc w:val="center"/>
                    <w:rPr>
                      <w:rFonts w:eastAsia="Times New Roman" w:cs="Times New Roman"/>
                      <w:color w:val="000000"/>
                      <w:sz w:val="18"/>
                      <w:szCs w:val="18"/>
                      <w:lang w:eastAsia="ru-RU"/>
                    </w:rPr>
                  </w:pPr>
                  <w:r w:rsidRPr="003C15A1">
                    <w:rPr>
                      <w:rFonts w:eastAsia="Times New Roman" w:cs="Times New Roman"/>
                      <w:color w:val="000000"/>
                      <w:sz w:val="18"/>
                      <w:szCs w:val="18"/>
                      <w:lang w:eastAsia="ru-RU"/>
                    </w:rPr>
                    <w:t>0,687</w:t>
                  </w:r>
                </w:p>
              </w:tc>
            </w:tr>
          </w:tbl>
          <w:p w14:paraId="5A1DC45A" w14:textId="77777777" w:rsidR="003C15A1" w:rsidRPr="003C15A1" w:rsidRDefault="003C15A1" w:rsidP="003C15A1">
            <w:pPr>
              <w:spacing w:after="0" w:line="240" w:lineRule="auto"/>
              <w:rPr>
                <w:rFonts w:eastAsia="Times New Roman" w:cs="Times New Roman"/>
                <w:sz w:val="20"/>
                <w:szCs w:val="20"/>
                <w:lang w:eastAsia="ru-RU"/>
              </w:rPr>
            </w:pPr>
          </w:p>
        </w:tc>
      </w:tr>
    </w:tbl>
    <w:p w14:paraId="64A2292C" w14:textId="6195430C" w:rsidR="003A0CF7" w:rsidRDefault="003A0CF7" w:rsidP="001B15D1">
      <w:pPr>
        <w:jc w:val="center"/>
        <w:rPr>
          <w:sz w:val="22"/>
        </w:rPr>
      </w:pPr>
    </w:p>
    <w:p w14:paraId="3639FBB3" w14:textId="6979E1C9" w:rsidR="003C15A1" w:rsidRDefault="003C15A1" w:rsidP="001B15D1">
      <w:pPr>
        <w:jc w:val="center"/>
        <w:rPr>
          <w:sz w:val="22"/>
        </w:rPr>
      </w:pPr>
    </w:p>
    <w:tbl>
      <w:tblPr>
        <w:tblW w:w="5000" w:type="pct"/>
        <w:tblLook w:val="04A0" w:firstRow="1" w:lastRow="0" w:firstColumn="1" w:lastColumn="0" w:noHBand="0" w:noVBand="1"/>
      </w:tblPr>
      <w:tblGrid>
        <w:gridCol w:w="4890"/>
        <w:gridCol w:w="4890"/>
      </w:tblGrid>
      <w:tr w:rsidR="007B16CE" w:rsidRPr="002103C2" w14:paraId="2ABEB303" w14:textId="77777777" w:rsidTr="00DC4FC8">
        <w:tc>
          <w:tcPr>
            <w:tcW w:w="2500" w:type="pct"/>
            <w:shd w:val="clear" w:color="auto" w:fill="auto"/>
          </w:tcPr>
          <w:p w14:paraId="08C52756" w14:textId="77777777" w:rsidR="007B16CE" w:rsidRPr="002103C2" w:rsidRDefault="007B16CE" w:rsidP="00DC4FC8">
            <w:pPr>
              <w:tabs>
                <w:tab w:val="left" w:pos="0"/>
              </w:tabs>
              <w:spacing w:after="0" w:line="240" w:lineRule="auto"/>
              <w:rPr>
                <w:rFonts w:eastAsia="Times New Roman"/>
                <w:b/>
                <w:lang w:eastAsia="ru-RU"/>
              </w:rPr>
            </w:pPr>
          </w:p>
        </w:tc>
        <w:tc>
          <w:tcPr>
            <w:tcW w:w="2500" w:type="pct"/>
            <w:shd w:val="clear" w:color="auto" w:fill="auto"/>
          </w:tcPr>
          <w:p w14:paraId="111C0EB7" w14:textId="77777777" w:rsidR="006E2162" w:rsidRDefault="006E2162" w:rsidP="00DC4FC8">
            <w:pPr>
              <w:spacing w:after="0" w:line="240" w:lineRule="auto"/>
              <w:jc w:val="right"/>
              <w:rPr>
                <w:rFonts w:eastAsia="Times New Roman"/>
                <w:sz w:val="18"/>
                <w:szCs w:val="18"/>
                <w:lang w:eastAsia="ru-RU"/>
              </w:rPr>
            </w:pPr>
          </w:p>
          <w:p w14:paraId="05DE1C9E" w14:textId="77777777" w:rsidR="006E2162" w:rsidRDefault="006E2162" w:rsidP="00DC4FC8">
            <w:pPr>
              <w:spacing w:after="0" w:line="240" w:lineRule="auto"/>
              <w:jc w:val="right"/>
              <w:rPr>
                <w:rFonts w:eastAsia="Times New Roman"/>
                <w:sz w:val="18"/>
                <w:szCs w:val="18"/>
                <w:lang w:eastAsia="ru-RU"/>
              </w:rPr>
            </w:pPr>
          </w:p>
          <w:p w14:paraId="588435BC" w14:textId="77777777" w:rsidR="006E2162" w:rsidRDefault="006E2162" w:rsidP="00DC4FC8">
            <w:pPr>
              <w:spacing w:after="0" w:line="240" w:lineRule="auto"/>
              <w:jc w:val="right"/>
              <w:rPr>
                <w:rFonts w:eastAsia="Times New Roman"/>
                <w:sz w:val="18"/>
                <w:szCs w:val="18"/>
                <w:lang w:eastAsia="ru-RU"/>
              </w:rPr>
            </w:pPr>
          </w:p>
          <w:p w14:paraId="37418A93" w14:textId="77777777" w:rsidR="006E2162" w:rsidRDefault="006E2162" w:rsidP="00DC4FC8">
            <w:pPr>
              <w:spacing w:after="0" w:line="240" w:lineRule="auto"/>
              <w:jc w:val="right"/>
              <w:rPr>
                <w:rFonts w:eastAsia="Times New Roman"/>
                <w:sz w:val="18"/>
                <w:szCs w:val="18"/>
                <w:lang w:eastAsia="ru-RU"/>
              </w:rPr>
            </w:pPr>
          </w:p>
          <w:p w14:paraId="5FA1B1A4" w14:textId="77777777" w:rsidR="006E2162" w:rsidRDefault="006E2162" w:rsidP="00DC4FC8">
            <w:pPr>
              <w:spacing w:after="0" w:line="240" w:lineRule="auto"/>
              <w:jc w:val="right"/>
              <w:rPr>
                <w:rFonts w:eastAsia="Times New Roman"/>
                <w:sz w:val="18"/>
                <w:szCs w:val="18"/>
                <w:lang w:eastAsia="ru-RU"/>
              </w:rPr>
            </w:pPr>
          </w:p>
          <w:p w14:paraId="0E897E3F" w14:textId="77777777" w:rsidR="006E2162" w:rsidRDefault="006E2162" w:rsidP="00DC4FC8">
            <w:pPr>
              <w:spacing w:after="0" w:line="240" w:lineRule="auto"/>
              <w:jc w:val="right"/>
              <w:rPr>
                <w:rFonts w:eastAsia="Times New Roman"/>
                <w:sz w:val="18"/>
                <w:szCs w:val="18"/>
                <w:lang w:eastAsia="ru-RU"/>
              </w:rPr>
            </w:pPr>
          </w:p>
          <w:p w14:paraId="2C85A048" w14:textId="77777777" w:rsidR="006E2162" w:rsidRDefault="006E2162" w:rsidP="00DC4FC8">
            <w:pPr>
              <w:spacing w:after="0" w:line="240" w:lineRule="auto"/>
              <w:jc w:val="right"/>
              <w:rPr>
                <w:rFonts w:eastAsia="Times New Roman"/>
                <w:sz w:val="18"/>
                <w:szCs w:val="18"/>
                <w:lang w:eastAsia="ru-RU"/>
              </w:rPr>
            </w:pPr>
          </w:p>
          <w:p w14:paraId="6FB2AE91" w14:textId="77777777" w:rsidR="006E2162" w:rsidRDefault="006E2162" w:rsidP="00DC4FC8">
            <w:pPr>
              <w:spacing w:after="0" w:line="240" w:lineRule="auto"/>
              <w:jc w:val="right"/>
              <w:rPr>
                <w:rFonts w:eastAsia="Times New Roman"/>
                <w:sz w:val="18"/>
                <w:szCs w:val="18"/>
                <w:lang w:eastAsia="ru-RU"/>
              </w:rPr>
            </w:pPr>
          </w:p>
          <w:p w14:paraId="0C3A4FBC" w14:textId="77777777" w:rsidR="006E2162" w:rsidRDefault="006E2162" w:rsidP="00DC4FC8">
            <w:pPr>
              <w:spacing w:after="0" w:line="240" w:lineRule="auto"/>
              <w:jc w:val="right"/>
              <w:rPr>
                <w:rFonts w:eastAsia="Times New Roman"/>
                <w:sz w:val="18"/>
                <w:szCs w:val="18"/>
                <w:lang w:eastAsia="ru-RU"/>
              </w:rPr>
            </w:pPr>
          </w:p>
          <w:p w14:paraId="0E82C6D1" w14:textId="34DFE3FE" w:rsidR="007B16CE" w:rsidRPr="00F33C15" w:rsidRDefault="007B16CE" w:rsidP="00DC4FC8">
            <w:pPr>
              <w:spacing w:after="0" w:line="240" w:lineRule="auto"/>
              <w:jc w:val="right"/>
              <w:rPr>
                <w:rFonts w:eastAsia="Times New Roman"/>
                <w:sz w:val="18"/>
                <w:szCs w:val="18"/>
                <w:lang w:eastAsia="ru-RU"/>
              </w:rPr>
            </w:pPr>
            <w:r w:rsidRPr="00F33C15">
              <w:rPr>
                <w:rFonts w:eastAsia="Times New Roman"/>
                <w:sz w:val="18"/>
                <w:szCs w:val="18"/>
                <w:lang w:eastAsia="ru-RU"/>
              </w:rPr>
              <w:t>Приложение № 9</w:t>
            </w:r>
          </w:p>
          <w:p w14:paraId="4A11F8B9" w14:textId="77777777" w:rsidR="007B16CE" w:rsidRPr="00F33C15" w:rsidRDefault="007B16CE" w:rsidP="00DC4FC8">
            <w:pPr>
              <w:spacing w:after="0" w:line="240" w:lineRule="auto"/>
              <w:jc w:val="right"/>
              <w:rPr>
                <w:rFonts w:eastAsia="Times New Roman"/>
                <w:sz w:val="18"/>
                <w:szCs w:val="18"/>
                <w:lang w:eastAsia="ru-RU"/>
              </w:rPr>
            </w:pPr>
            <w:r w:rsidRPr="00F33C15">
              <w:rPr>
                <w:rFonts w:eastAsia="Times New Roman"/>
                <w:sz w:val="18"/>
                <w:szCs w:val="18"/>
                <w:lang w:eastAsia="ru-RU"/>
              </w:rPr>
              <w:t>к Постановлению администрации муниципального образования «Заостровское»</w:t>
            </w:r>
          </w:p>
          <w:p w14:paraId="2E7F9EE9" w14:textId="77777777" w:rsidR="007B16CE" w:rsidRPr="00F33C15" w:rsidRDefault="007B16CE" w:rsidP="00DC4FC8">
            <w:pPr>
              <w:spacing w:after="0" w:line="240" w:lineRule="auto"/>
              <w:jc w:val="right"/>
              <w:rPr>
                <w:rFonts w:eastAsia="Times New Roman"/>
                <w:sz w:val="18"/>
                <w:szCs w:val="18"/>
                <w:lang w:eastAsia="ru-RU"/>
              </w:rPr>
            </w:pPr>
            <w:r w:rsidRPr="00F33C15">
              <w:rPr>
                <w:rFonts w:eastAsia="Times New Roman"/>
                <w:sz w:val="18"/>
                <w:szCs w:val="18"/>
                <w:lang w:eastAsia="ru-RU"/>
              </w:rPr>
              <w:t xml:space="preserve"> 16 июня 2021 года № 37</w:t>
            </w:r>
          </w:p>
          <w:p w14:paraId="710011FB" w14:textId="77777777" w:rsidR="007B16CE" w:rsidRPr="00F33C15" w:rsidRDefault="007B16CE" w:rsidP="00DC4FC8">
            <w:pPr>
              <w:tabs>
                <w:tab w:val="left" w:pos="0"/>
              </w:tabs>
              <w:spacing w:after="0" w:line="240" w:lineRule="auto"/>
              <w:jc w:val="right"/>
              <w:rPr>
                <w:rFonts w:eastAsia="Times New Roman"/>
                <w:b/>
                <w:sz w:val="18"/>
                <w:szCs w:val="18"/>
                <w:lang w:eastAsia="ru-RU"/>
              </w:rPr>
            </w:pPr>
          </w:p>
        </w:tc>
      </w:tr>
    </w:tbl>
    <w:p w14:paraId="70E6320F" w14:textId="77777777" w:rsidR="007B16CE" w:rsidRPr="00A3688C" w:rsidRDefault="007B16CE" w:rsidP="007B16CE">
      <w:pPr>
        <w:spacing w:after="0" w:line="240" w:lineRule="auto"/>
        <w:jc w:val="right"/>
        <w:rPr>
          <w:kern w:val="1"/>
          <w:szCs w:val="26"/>
          <w:lang w:eastAsia="ru-RU"/>
        </w:rPr>
      </w:pPr>
    </w:p>
    <w:p w14:paraId="4A1B5D96" w14:textId="77777777" w:rsidR="007B16CE" w:rsidRPr="00F33C15" w:rsidRDefault="007B16CE" w:rsidP="007B16CE">
      <w:pPr>
        <w:spacing w:after="0" w:line="240" w:lineRule="auto"/>
        <w:ind w:left="600"/>
        <w:jc w:val="center"/>
        <w:rPr>
          <w:kern w:val="1"/>
          <w:sz w:val="22"/>
          <w:lang w:eastAsia="ru-RU"/>
        </w:rPr>
      </w:pPr>
      <w:r w:rsidRPr="00F33C15">
        <w:rPr>
          <w:kern w:val="1"/>
          <w:sz w:val="22"/>
          <w:lang w:eastAsia="ru-RU"/>
        </w:rPr>
        <w:t xml:space="preserve">Предельный размер расходов на реконструкцию объекта концессионного соглашения </w:t>
      </w:r>
    </w:p>
    <w:p w14:paraId="16E23250" w14:textId="77777777" w:rsidR="007B16CE" w:rsidRPr="00A3688C" w:rsidRDefault="007B16CE" w:rsidP="007B16CE">
      <w:pPr>
        <w:spacing w:after="0" w:line="240" w:lineRule="auto"/>
        <w:ind w:left="600"/>
        <w:jc w:val="both"/>
        <w:rPr>
          <w:szCs w:val="26"/>
          <w:lang w:eastAsia="ar-SA"/>
        </w:rPr>
      </w:pPr>
    </w:p>
    <w:p w14:paraId="7EB0F356" w14:textId="77777777" w:rsidR="007B16CE" w:rsidRPr="00F33C15" w:rsidRDefault="007B16CE" w:rsidP="007B16CE">
      <w:pPr>
        <w:spacing w:after="0" w:line="240" w:lineRule="auto"/>
        <w:ind w:left="600"/>
        <w:jc w:val="right"/>
        <w:rPr>
          <w:kern w:val="1"/>
          <w:sz w:val="18"/>
          <w:szCs w:val="18"/>
          <w:lang w:eastAsia="ru-RU"/>
        </w:rPr>
      </w:pPr>
      <w:r w:rsidRPr="00F33C15">
        <w:rPr>
          <w:sz w:val="18"/>
          <w:szCs w:val="18"/>
          <w:lang w:eastAsia="ar-SA"/>
        </w:rPr>
        <w:t>в ценах первого года срока действия концессионного соглашения, тыс. руб. без НДС</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134"/>
        <w:gridCol w:w="850"/>
        <w:gridCol w:w="992"/>
        <w:gridCol w:w="851"/>
        <w:gridCol w:w="850"/>
        <w:gridCol w:w="992"/>
        <w:gridCol w:w="851"/>
        <w:gridCol w:w="1418"/>
        <w:gridCol w:w="55"/>
      </w:tblGrid>
      <w:tr w:rsidR="007B16CE" w:rsidRPr="00F33C15" w14:paraId="3408EF1C" w14:textId="77777777" w:rsidTr="007B16CE">
        <w:trPr>
          <w:trHeight w:val="281"/>
        </w:trPr>
        <w:tc>
          <w:tcPr>
            <w:tcW w:w="10115" w:type="dxa"/>
            <w:gridSpan w:val="10"/>
            <w:tcBorders>
              <w:top w:val="single" w:sz="4" w:space="0" w:color="auto"/>
              <w:left w:val="single" w:sz="4" w:space="0" w:color="auto"/>
              <w:bottom w:val="single" w:sz="4" w:space="0" w:color="auto"/>
              <w:right w:val="single" w:sz="4" w:space="0" w:color="auto"/>
            </w:tcBorders>
            <w:vAlign w:val="center"/>
          </w:tcPr>
          <w:p w14:paraId="657426FF" w14:textId="77777777" w:rsidR="007B16CE" w:rsidRPr="00F33C15" w:rsidRDefault="007B16CE" w:rsidP="00DC4FC8">
            <w:pPr>
              <w:keepNext/>
              <w:keepLines/>
              <w:spacing w:after="0" w:line="240" w:lineRule="auto"/>
              <w:jc w:val="center"/>
              <w:rPr>
                <w:b/>
                <w:bCs/>
                <w:sz w:val="18"/>
                <w:szCs w:val="18"/>
                <w:lang w:eastAsia="ru-RU"/>
              </w:rPr>
            </w:pPr>
            <w:r w:rsidRPr="00F33C15">
              <w:rPr>
                <w:sz w:val="18"/>
                <w:szCs w:val="18"/>
                <w:lang w:eastAsia="ru-RU"/>
              </w:rPr>
              <w:t>дер. Большое Анисимово</w:t>
            </w:r>
          </w:p>
        </w:tc>
      </w:tr>
      <w:tr w:rsidR="007B16CE" w:rsidRPr="00F33C15" w14:paraId="48F85C05" w14:textId="77777777" w:rsidTr="007B16CE">
        <w:trPr>
          <w:gridAfter w:val="1"/>
          <w:wAfter w:w="55" w:type="dxa"/>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55C9E348" w14:textId="77777777" w:rsidR="007B16CE" w:rsidRPr="00F33C15" w:rsidRDefault="007B16CE" w:rsidP="00DC4FC8">
            <w:pPr>
              <w:spacing w:after="0" w:line="240" w:lineRule="auto"/>
              <w:rP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3D212064"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2021</w:t>
            </w:r>
          </w:p>
        </w:tc>
        <w:tc>
          <w:tcPr>
            <w:tcW w:w="850" w:type="dxa"/>
            <w:tcBorders>
              <w:top w:val="single" w:sz="4" w:space="0" w:color="auto"/>
              <w:left w:val="single" w:sz="4" w:space="0" w:color="auto"/>
              <w:bottom w:val="single" w:sz="4" w:space="0" w:color="auto"/>
              <w:right w:val="single" w:sz="4" w:space="0" w:color="auto"/>
            </w:tcBorders>
          </w:tcPr>
          <w:p w14:paraId="3AE470FF"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68CFCA37"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2023</w:t>
            </w:r>
          </w:p>
        </w:tc>
        <w:tc>
          <w:tcPr>
            <w:tcW w:w="851" w:type="dxa"/>
            <w:tcBorders>
              <w:top w:val="single" w:sz="4" w:space="0" w:color="auto"/>
              <w:left w:val="single" w:sz="4" w:space="0" w:color="auto"/>
              <w:bottom w:val="single" w:sz="4" w:space="0" w:color="auto"/>
              <w:right w:val="single" w:sz="4" w:space="0" w:color="auto"/>
            </w:tcBorders>
            <w:vAlign w:val="center"/>
          </w:tcPr>
          <w:p w14:paraId="068D892F"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2024</w:t>
            </w:r>
          </w:p>
        </w:tc>
        <w:tc>
          <w:tcPr>
            <w:tcW w:w="850" w:type="dxa"/>
            <w:tcBorders>
              <w:top w:val="single" w:sz="4" w:space="0" w:color="auto"/>
              <w:left w:val="single" w:sz="4" w:space="0" w:color="auto"/>
              <w:bottom w:val="single" w:sz="4" w:space="0" w:color="auto"/>
              <w:right w:val="single" w:sz="4" w:space="0" w:color="auto"/>
            </w:tcBorders>
          </w:tcPr>
          <w:p w14:paraId="7ED48472"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2025</w:t>
            </w:r>
          </w:p>
        </w:tc>
        <w:tc>
          <w:tcPr>
            <w:tcW w:w="992" w:type="dxa"/>
            <w:tcBorders>
              <w:top w:val="single" w:sz="4" w:space="0" w:color="auto"/>
              <w:left w:val="single" w:sz="4" w:space="0" w:color="auto"/>
              <w:bottom w:val="single" w:sz="4" w:space="0" w:color="auto"/>
              <w:right w:val="single" w:sz="4" w:space="0" w:color="auto"/>
            </w:tcBorders>
          </w:tcPr>
          <w:p w14:paraId="39EA0858"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2026</w:t>
            </w:r>
          </w:p>
        </w:tc>
        <w:tc>
          <w:tcPr>
            <w:tcW w:w="851" w:type="dxa"/>
            <w:tcBorders>
              <w:top w:val="single" w:sz="4" w:space="0" w:color="auto"/>
              <w:left w:val="single" w:sz="4" w:space="0" w:color="auto"/>
              <w:bottom w:val="single" w:sz="4" w:space="0" w:color="auto"/>
              <w:right w:val="single" w:sz="4" w:space="0" w:color="auto"/>
            </w:tcBorders>
          </w:tcPr>
          <w:p w14:paraId="624EE66B"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2027-2031</w:t>
            </w:r>
          </w:p>
        </w:tc>
        <w:tc>
          <w:tcPr>
            <w:tcW w:w="1418" w:type="dxa"/>
            <w:tcBorders>
              <w:top w:val="single" w:sz="4" w:space="0" w:color="auto"/>
              <w:left w:val="single" w:sz="4" w:space="0" w:color="auto"/>
              <w:bottom w:val="single" w:sz="4" w:space="0" w:color="auto"/>
              <w:right w:val="single" w:sz="4" w:space="0" w:color="auto"/>
            </w:tcBorders>
          </w:tcPr>
          <w:p w14:paraId="07EA7788" w14:textId="77777777" w:rsidR="007B16CE" w:rsidRPr="00F33C15" w:rsidRDefault="007B16CE" w:rsidP="00DC4FC8">
            <w:pPr>
              <w:keepNext/>
              <w:keepLines/>
              <w:spacing w:after="0" w:line="240" w:lineRule="auto"/>
              <w:jc w:val="center"/>
              <w:rPr>
                <w:b/>
                <w:bCs/>
                <w:sz w:val="18"/>
                <w:szCs w:val="18"/>
                <w:lang w:eastAsia="ru-RU"/>
              </w:rPr>
            </w:pPr>
            <w:r w:rsidRPr="00F33C15">
              <w:rPr>
                <w:b/>
                <w:bCs/>
                <w:sz w:val="18"/>
                <w:szCs w:val="18"/>
                <w:lang w:eastAsia="ru-RU"/>
              </w:rPr>
              <w:t>ИТОГО</w:t>
            </w:r>
          </w:p>
        </w:tc>
      </w:tr>
      <w:tr w:rsidR="007B16CE" w:rsidRPr="00F33C15" w14:paraId="140D9474" w14:textId="77777777" w:rsidTr="007B16CE">
        <w:trPr>
          <w:gridAfter w:val="1"/>
          <w:wAfter w:w="55" w:type="dxa"/>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7AEF0DD2" w14:textId="77777777" w:rsidR="007B16CE" w:rsidRPr="00F33C15" w:rsidRDefault="007B16CE" w:rsidP="007B16CE">
            <w:pPr>
              <w:numPr>
                <w:ilvl w:val="0"/>
                <w:numId w:val="35"/>
              </w:numPr>
              <w:spacing w:after="0" w:line="240" w:lineRule="auto"/>
              <w:rPr>
                <w:sz w:val="18"/>
                <w:szCs w:val="18"/>
                <w:lang w:eastAsia="ru-RU"/>
              </w:rPr>
            </w:pPr>
            <w:r w:rsidRPr="00F33C15">
              <w:rPr>
                <w:sz w:val="18"/>
                <w:szCs w:val="18"/>
                <w:lang w:eastAsia="ru-RU"/>
              </w:rPr>
              <w:t>Холодное водоснабжение</w:t>
            </w:r>
          </w:p>
        </w:tc>
        <w:tc>
          <w:tcPr>
            <w:tcW w:w="1134" w:type="dxa"/>
            <w:tcBorders>
              <w:top w:val="single" w:sz="4" w:space="0" w:color="auto"/>
              <w:left w:val="single" w:sz="4" w:space="0" w:color="auto"/>
              <w:bottom w:val="single" w:sz="4" w:space="0" w:color="auto"/>
              <w:right w:val="single" w:sz="4" w:space="0" w:color="auto"/>
            </w:tcBorders>
            <w:vAlign w:val="center"/>
          </w:tcPr>
          <w:p w14:paraId="3FF2219B"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7001BF0"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346,03</w:t>
            </w:r>
          </w:p>
        </w:tc>
        <w:tc>
          <w:tcPr>
            <w:tcW w:w="992" w:type="dxa"/>
            <w:tcBorders>
              <w:top w:val="single" w:sz="4" w:space="0" w:color="auto"/>
              <w:left w:val="single" w:sz="4" w:space="0" w:color="auto"/>
              <w:bottom w:val="single" w:sz="4" w:space="0" w:color="auto"/>
              <w:right w:val="single" w:sz="4" w:space="0" w:color="auto"/>
            </w:tcBorders>
            <w:vAlign w:val="center"/>
          </w:tcPr>
          <w:p w14:paraId="6A3C9DDA"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2 320,68</w:t>
            </w:r>
          </w:p>
        </w:tc>
        <w:tc>
          <w:tcPr>
            <w:tcW w:w="851" w:type="dxa"/>
            <w:tcBorders>
              <w:top w:val="single" w:sz="4" w:space="0" w:color="auto"/>
              <w:left w:val="single" w:sz="4" w:space="0" w:color="auto"/>
              <w:bottom w:val="single" w:sz="4" w:space="0" w:color="auto"/>
              <w:right w:val="single" w:sz="4" w:space="0" w:color="auto"/>
            </w:tcBorders>
            <w:vAlign w:val="center"/>
          </w:tcPr>
          <w:p w14:paraId="3280A1F7"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2 320,68</w:t>
            </w:r>
          </w:p>
        </w:tc>
        <w:tc>
          <w:tcPr>
            <w:tcW w:w="850" w:type="dxa"/>
            <w:tcBorders>
              <w:top w:val="single" w:sz="4" w:space="0" w:color="auto"/>
              <w:left w:val="single" w:sz="4" w:space="0" w:color="auto"/>
              <w:bottom w:val="single" w:sz="4" w:space="0" w:color="auto"/>
              <w:right w:val="single" w:sz="4" w:space="0" w:color="auto"/>
            </w:tcBorders>
            <w:vAlign w:val="center"/>
          </w:tcPr>
          <w:p w14:paraId="0BD25E8B"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081BDDC"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5D5FB7"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52DAB34"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4 987,39</w:t>
            </w:r>
          </w:p>
        </w:tc>
      </w:tr>
      <w:tr w:rsidR="007B16CE" w:rsidRPr="00F33C15" w14:paraId="6B8AB0A8" w14:textId="77777777" w:rsidTr="007B16CE">
        <w:trPr>
          <w:gridAfter w:val="1"/>
          <w:wAfter w:w="55" w:type="dxa"/>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6804E035" w14:textId="77777777" w:rsidR="007B16CE" w:rsidRPr="00F33C15" w:rsidRDefault="007B16CE" w:rsidP="007B16CE">
            <w:pPr>
              <w:numPr>
                <w:ilvl w:val="0"/>
                <w:numId w:val="35"/>
              </w:numPr>
              <w:spacing w:after="0" w:line="240" w:lineRule="auto"/>
              <w:rPr>
                <w:sz w:val="18"/>
                <w:szCs w:val="18"/>
                <w:lang w:eastAsia="ru-RU"/>
              </w:rPr>
            </w:pPr>
            <w:r w:rsidRPr="00F33C15">
              <w:rPr>
                <w:sz w:val="18"/>
                <w:szCs w:val="18"/>
                <w:lang w:eastAsia="ru-RU"/>
              </w:rPr>
              <w:t>Водоотведение</w:t>
            </w:r>
          </w:p>
        </w:tc>
        <w:tc>
          <w:tcPr>
            <w:tcW w:w="1134" w:type="dxa"/>
            <w:tcBorders>
              <w:top w:val="single" w:sz="4" w:space="0" w:color="auto"/>
              <w:left w:val="single" w:sz="4" w:space="0" w:color="auto"/>
              <w:bottom w:val="single" w:sz="4" w:space="0" w:color="auto"/>
              <w:right w:val="single" w:sz="4" w:space="0" w:color="auto"/>
            </w:tcBorders>
            <w:vAlign w:val="center"/>
          </w:tcPr>
          <w:p w14:paraId="1E1A48B1" w14:textId="77777777" w:rsidR="007B16CE" w:rsidRPr="00F33C15" w:rsidRDefault="007B16CE" w:rsidP="00DC4FC8">
            <w:pPr>
              <w:spacing w:after="0" w:line="240" w:lineRule="auto"/>
              <w:jc w:val="center"/>
              <w:rPr>
                <w:sz w:val="18"/>
                <w:szCs w:val="18"/>
                <w:lang w:eastAsia="ru-RU"/>
              </w:rPr>
            </w:pPr>
            <w:r w:rsidRPr="00F33C15">
              <w:rPr>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63764E"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1 602,44</w:t>
            </w:r>
          </w:p>
        </w:tc>
        <w:tc>
          <w:tcPr>
            <w:tcW w:w="992" w:type="dxa"/>
            <w:tcBorders>
              <w:top w:val="single" w:sz="4" w:space="0" w:color="auto"/>
              <w:left w:val="single" w:sz="4" w:space="0" w:color="auto"/>
              <w:bottom w:val="single" w:sz="4" w:space="0" w:color="auto"/>
              <w:right w:val="single" w:sz="4" w:space="0" w:color="auto"/>
            </w:tcBorders>
            <w:vAlign w:val="center"/>
          </w:tcPr>
          <w:p w14:paraId="0FBE7D88"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12 857,82</w:t>
            </w:r>
          </w:p>
        </w:tc>
        <w:tc>
          <w:tcPr>
            <w:tcW w:w="851" w:type="dxa"/>
            <w:tcBorders>
              <w:top w:val="single" w:sz="4" w:space="0" w:color="auto"/>
              <w:left w:val="single" w:sz="4" w:space="0" w:color="auto"/>
              <w:bottom w:val="single" w:sz="4" w:space="0" w:color="auto"/>
              <w:right w:val="single" w:sz="4" w:space="0" w:color="auto"/>
            </w:tcBorders>
            <w:vAlign w:val="center"/>
          </w:tcPr>
          <w:p w14:paraId="19E2932A"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302,07</w:t>
            </w:r>
          </w:p>
        </w:tc>
        <w:tc>
          <w:tcPr>
            <w:tcW w:w="850" w:type="dxa"/>
            <w:tcBorders>
              <w:top w:val="single" w:sz="4" w:space="0" w:color="auto"/>
              <w:left w:val="single" w:sz="4" w:space="0" w:color="auto"/>
              <w:bottom w:val="single" w:sz="4" w:space="0" w:color="auto"/>
              <w:right w:val="single" w:sz="4" w:space="0" w:color="auto"/>
            </w:tcBorders>
            <w:vAlign w:val="center"/>
          </w:tcPr>
          <w:p w14:paraId="2434740C"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1 554,80</w:t>
            </w:r>
          </w:p>
        </w:tc>
        <w:tc>
          <w:tcPr>
            <w:tcW w:w="992" w:type="dxa"/>
            <w:tcBorders>
              <w:top w:val="single" w:sz="4" w:space="0" w:color="auto"/>
              <w:left w:val="single" w:sz="4" w:space="0" w:color="auto"/>
              <w:bottom w:val="single" w:sz="4" w:space="0" w:color="auto"/>
              <w:right w:val="single" w:sz="4" w:space="0" w:color="auto"/>
            </w:tcBorders>
            <w:vAlign w:val="center"/>
          </w:tcPr>
          <w:p w14:paraId="0B54B645" w14:textId="77777777" w:rsidR="007B16CE" w:rsidRPr="00F33C15" w:rsidRDefault="007B16CE" w:rsidP="00DC4FC8">
            <w:pPr>
              <w:spacing w:after="0" w:line="240" w:lineRule="auto"/>
              <w:jc w:val="center"/>
              <w:rPr>
                <w:color w:val="000000"/>
                <w:sz w:val="18"/>
                <w:szCs w:val="18"/>
                <w:lang w:eastAsia="ru-RU"/>
              </w:rPr>
            </w:pPr>
            <w:r w:rsidRPr="00F33C15">
              <w:rPr>
                <w:color w:val="000000"/>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BE13A99" w14:textId="77777777" w:rsidR="007B16CE" w:rsidRPr="00F33C15" w:rsidRDefault="007B16CE" w:rsidP="00DC4FC8">
            <w:pPr>
              <w:spacing w:after="0" w:line="240" w:lineRule="auto"/>
              <w:jc w:val="center"/>
              <w:rPr>
                <w:color w:val="000000"/>
                <w:sz w:val="18"/>
                <w:szCs w:val="18"/>
                <w:lang w:eastAsia="ru-RU"/>
              </w:rPr>
            </w:pPr>
            <w:r w:rsidRPr="00F33C15">
              <w:rPr>
                <w:color w:val="000000"/>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A91EF01"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16 317,13</w:t>
            </w:r>
          </w:p>
        </w:tc>
      </w:tr>
      <w:tr w:rsidR="007B16CE" w:rsidRPr="00F33C15" w14:paraId="1B3A280A" w14:textId="77777777" w:rsidTr="007B16CE">
        <w:trPr>
          <w:gridAfter w:val="1"/>
          <w:wAfter w:w="55" w:type="dxa"/>
          <w:trHeight w:val="285"/>
        </w:trPr>
        <w:tc>
          <w:tcPr>
            <w:tcW w:w="2122" w:type="dxa"/>
            <w:tcBorders>
              <w:top w:val="single" w:sz="4" w:space="0" w:color="auto"/>
              <w:left w:val="single" w:sz="4" w:space="0" w:color="auto"/>
              <w:bottom w:val="single" w:sz="4" w:space="0" w:color="auto"/>
              <w:right w:val="single" w:sz="4" w:space="0" w:color="auto"/>
            </w:tcBorders>
            <w:vAlign w:val="center"/>
          </w:tcPr>
          <w:p w14:paraId="42A81F2F" w14:textId="77777777" w:rsidR="007B16CE" w:rsidRPr="00F33C15" w:rsidRDefault="007B16CE" w:rsidP="00DC4FC8">
            <w:pPr>
              <w:spacing w:after="0" w:line="240" w:lineRule="auto"/>
              <w:rPr>
                <w:sz w:val="18"/>
                <w:szCs w:val="18"/>
                <w:lang w:eastAsia="ru-RU"/>
              </w:rPr>
            </w:pPr>
            <w:r w:rsidRPr="00F33C15">
              <w:rPr>
                <w:sz w:val="18"/>
                <w:szCs w:val="18"/>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14:paraId="46C1152E" w14:textId="77777777" w:rsidR="007B16CE" w:rsidRPr="00F33C15" w:rsidRDefault="007B16CE" w:rsidP="00DC4FC8">
            <w:pPr>
              <w:spacing w:after="0" w:line="240" w:lineRule="auto"/>
              <w:jc w:val="center"/>
              <w:rPr>
                <w:sz w:val="18"/>
                <w:szCs w:val="18"/>
                <w:lang w:eastAsia="ru-RU"/>
              </w:rPr>
            </w:pPr>
            <w:r w:rsidRPr="00F33C15">
              <w:rPr>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8566E02"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1 948,47</w:t>
            </w:r>
          </w:p>
        </w:tc>
        <w:tc>
          <w:tcPr>
            <w:tcW w:w="992" w:type="dxa"/>
            <w:tcBorders>
              <w:top w:val="single" w:sz="4" w:space="0" w:color="auto"/>
              <w:left w:val="single" w:sz="4" w:space="0" w:color="auto"/>
              <w:bottom w:val="single" w:sz="4" w:space="0" w:color="auto"/>
              <w:right w:val="single" w:sz="4" w:space="0" w:color="auto"/>
            </w:tcBorders>
            <w:vAlign w:val="center"/>
          </w:tcPr>
          <w:p w14:paraId="26C73CF0"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15 178,50</w:t>
            </w:r>
          </w:p>
        </w:tc>
        <w:tc>
          <w:tcPr>
            <w:tcW w:w="851" w:type="dxa"/>
            <w:tcBorders>
              <w:top w:val="single" w:sz="4" w:space="0" w:color="auto"/>
              <w:left w:val="single" w:sz="4" w:space="0" w:color="auto"/>
              <w:bottom w:val="single" w:sz="4" w:space="0" w:color="auto"/>
              <w:right w:val="single" w:sz="4" w:space="0" w:color="auto"/>
            </w:tcBorders>
            <w:vAlign w:val="center"/>
          </w:tcPr>
          <w:p w14:paraId="4479808E"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2 622,75</w:t>
            </w:r>
          </w:p>
        </w:tc>
        <w:tc>
          <w:tcPr>
            <w:tcW w:w="850" w:type="dxa"/>
            <w:tcBorders>
              <w:top w:val="single" w:sz="4" w:space="0" w:color="auto"/>
              <w:left w:val="single" w:sz="4" w:space="0" w:color="auto"/>
              <w:bottom w:val="single" w:sz="4" w:space="0" w:color="auto"/>
              <w:right w:val="single" w:sz="4" w:space="0" w:color="auto"/>
            </w:tcBorders>
            <w:vAlign w:val="center"/>
          </w:tcPr>
          <w:p w14:paraId="0445985D"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1 554,80</w:t>
            </w:r>
          </w:p>
        </w:tc>
        <w:tc>
          <w:tcPr>
            <w:tcW w:w="992" w:type="dxa"/>
            <w:tcBorders>
              <w:top w:val="single" w:sz="4" w:space="0" w:color="auto"/>
              <w:left w:val="single" w:sz="4" w:space="0" w:color="auto"/>
              <w:bottom w:val="single" w:sz="4" w:space="0" w:color="auto"/>
              <w:right w:val="single" w:sz="4" w:space="0" w:color="auto"/>
            </w:tcBorders>
          </w:tcPr>
          <w:p w14:paraId="7CF2D3EA" w14:textId="77777777" w:rsidR="007B16CE" w:rsidRPr="00F33C15" w:rsidRDefault="007B16CE" w:rsidP="00DC4FC8">
            <w:pPr>
              <w:spacing w:after="0" w:line="240" w:lineRule="auto"/>
              <w:jc w:val="center"/>
              <w:rPr>
                <w:sz w:val="18"/>
                <w:szCs w:val="18"/>
                <w:lang w:eastAsia="ru-RU"/>
              </w:rPr>
            </w:pPr>
            <w:r w:rsidRPr="00F33C15">
              <w:rPr>
                <w:color w:val="000000"/>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tcPr>
          <w:p w14:paraId="0AB8B7B0" w14:textId="77777777" w:rsidR="007B16CE" w:rsidRPr="00F33C15" w:rsidRDefault="007B16CE" w:rsidP="00DC4FC8">
            <w:pPr>
              <w:spacing w:after="0" w:line="240" w:lineRule="auto"/>
              <w:jc w:val="center"/>
              <w:rPr>
                <w:sz w:val="18"/>
                <w:szCs w:val="18"/>
                <w:lang w:eastAsia="ru-RU"/>
              </w:rPr>
            </w:pPr>
            <w:r w:rsidRPr="00F33C15">
              <w:rPr>
                <w:color w:val="000000"/>
                <w:sz w:val="18"/>
                <w:szCs w:val="18"/>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B6BA231" w14:textId="77777777" w:rsidR="007B16CE" w:rsidRPr="00F33C15" w:rsidRDefault="007B16CE" w:rsidP="00DC4FC8">
            <w:pPr>
              <w:spacing w:after="0" w:line="240" w:lineRule="auto"/>
              <w:jc w:val="center"/>
              <w:rPr>
                <w:bCs/>
                <w:color w:val="000000"/>
                <w:sz w:val="18"/>
                <w:szCs w:val="18"/>
                <w:lang w:eastAsia="ru-RU"/>
              </w:rPr>
            </w:pPr>
            <w:r w:rsidRPr="00F33C15">
              <w:rPr>
                <w:bCs/>
                <w:color w:val="000000"/>
                <w:sz w:val="18"/>
                <w:szCs w:val="18"/>
                <w:lang w:eastAsia="ru-RU"/>
              </w:rPr>
              <w:t>21 304,52</w:t>
            </w:r>
          </w:p>
        </w:tc>
      </w:tr>
    </w:tbl>
    <w:p w14:paraId="211ED363" w14:textId="77777777" w:rsidR="007B16CE" w:rsidRPr="00F33C15" w:rsidRDefault="007B16CE" w:rsidP="007B16CE">
      <w:pPr>
        <w:tabs>
          <w:tab w:val="left" w:pos="1127"/>
        </w:tabs>
        <w:rPr>
          <w:sz w:val="18"/>
          <w:szCs w:val="18"/>
          <w:lang w:eastAsia="ru-RU"/>
        </w:rPr>
      </w:pPr>
    </w:p>
    <w:p w14:paraId="36A048F1" w14:textId="77777777" w:rsidR="007B16CE" w:rsidRPr="00F33C15" w:rsidRDefault="007B16CE" w:rsidP="007B16CE">
      <w:pPr>
        <w:widowControl w:val="0"/>
        <w:autoSpaceDE w:val="0"/>
        <w:autoSpaceDN w:val="0"/>
        <w:adjustRightInd w:val="0"/>
        <w:spacing w:after="0" w:line="240" w:lineRule="auto"/>
        <w:ind w:firstLine="709"/>
        <w:jc w:val="both"/>
        <w:rPr>
          <w:rFonts w:eastAsia="Times New Roman"/>
          <w:sz w:val="22"/>
          <w:lang w:eastAsia="ru-RU"/>
        </w:rPr>
      </w:pPr>
      <w:r w:rsidRPr="00F33C15">
        <w:rPr>
          <w:rFonts w:eastAsia="Times New Roman"/>
          <w:sz w:val="22"/>
          <w:lang w:eastAsia="ru-RU"/>
        </w:rPr>
        <w:t>Предельный размер расходов концессионера на реконструкцию объекта концессионного соглашения указан без учета расходов, источником финансирования которых является плата за подключение (технологическое присоединение).</w:t>
      </w:r>
    </w:p>
    <w:tbl>
      <w:tblPr>
        <w:tblW w:w="14859" w:type="dxa"/>
        <w:tblLook w:val="04A0" w:firstRow="1" w:lastRow="0" w:firstColumn="1" w:lastColumn="0" w:noHBand="0" w:noVBand="1"/>
      </w:tblPr>
      <w:tblGrid>
        <w:gridCol w:w="459"/>
        <w:gridCol w:w="2093"/>
        <w:gridCol w:w="1002"/>
        <w:gridCol w:w="824"/>
        <w:gridCol w:w="1026"/>
        <w:gridCol w:w="196"/>
        <w:gridCol w:w="628"/>
        <w:gridCol w:w="824"/>
        <w:gridCol w:w="824"/>
        <w:gridCol w:w="840"/>
        <w:gridCol w:w="824"/>
        <w:gridCol w:w="824"/>
        <w:gridCol w:w="1160"/>
        <w:gridCol w:w="1080"/>
        <w:gridCol w:w="1120"/>
        <w:gridCol w:w="1120"/>
        <w:gridCol w:w="15"/>
      </w:tblGrid>
      <w:tr w:rsidR="007A1701" w:rsidRPr="007A1701" w14:paraId="2FB2BC7A" w14:textId="77777777" w:rsidTr="007A1701">
        <w:trPr>
          <w:gridAfter w:val="11"/>
          <w:wAfter w:w="9259" w:type="dxa"/>
          <w:trHeight w:val="544"/>
        </w:trPr>
        <w:tc>
          <w:tcPr>
            <w:tcW w:w="5600" w:type="dxa"/>
            <w:gridSpan w:val="6"/>
            <w:vMerge w:val="restart"/>
            <w:tcBorders>
              <w:top w:val="nil"/>
              <w:left w:val="nil"/>
              <w:bottom w:val="nil"/>
              <w:right w:val="nil"/>
            </w:tcBorders>
            <w:shd w:val="clear" w:color="auto" w:fill="auto"/>
            <w:vAlign w:val="center"/>
            <w:hideMark/>
          </w:tcPr>
          <w:p w14:paraId="3165F69D" w14:textId="612F0F7B"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Приложение № 10.1 к Постановлению администрации муниципального образования «Заостровское»</w:t>
            </w:r>
            <w:r w:rsidRPr="007A1701">
              <w:rPr>
                <w:rFonts w:eastAsia="Times New Roman" w:cs="Times New Roman"/>
                <w:color w:val="000000"/>
                <w:sz w:val="18"/>
                <w:szCs w:val="18"/>
                <w:lang w:eastAsia="ru-RU"/>
              </w:rPr>
              <w:br/>
              <w:t xml:space="preserve"> 16 июня 2021 года № 37</w:t>
            </w:r>
            <w:r w:rsidRPr="007A1701">
              <w:rPr>
                <w:rFonts w:eastAsia="Times New Roman" w:cs="Times New Roman"/>
                <w:color w:val="000000"/>
                <w:sz w:val="18"/>
                <w:szCs w:val="18"/>
                <w:lang w:eastAsia="ru-RU"/>
              </w:rPr>
              <w:br/>
            </w:r>
          </w:p>
        </w:tc>
      </w:tr>
      <w:tr w:rsidR="007A1701" w:rsidRPr="007A1701" w14:paraId="406A8E3F" w14:textId="77777777" w:rsidTr="007A1701">
        <w:trPr>
          <w:gridAfter w:val="11"/>
          <w:wAfter w:w="9259" w:type="dxa"/>
          <w:trHeight w:val="544"/>
        </w:trPr>
        <w:tc>
          <w:tcPr>
            <w:tcW w:w="5600" w:type="dxa"/>
            <w:gridSpan w:val="6"/>
            <w:vMerge/>
            <w:tcBorders>
              <w:top w:val="nil"/>
              <w:left w:val="nil"/>
              <w:bottom w:val="nil"/>
              <w:right w:val="nil"/>
            </w:tcBorders>
            <w:vAlign w:val="center"/>
            <w:hideMark/>
          </w:tcPr>
          <w:p w14:paraId="76F56D2F" w14:textId="77777777" w:rsidR="007A1701" w:rsidRPr="007A1701" w:rsidRDefault="007A1701" w:rsidP="007A1701">
            <w:pPr>
              <w:spacing w:after="0" w:line="240" w:lineRule="auto"/>
              <w:rPr>
                <w:rFonts w:eastAsia="Times New Roman" w:cs="Times New Roman"/>
                <w:color w:val="000000"/>
                <w:sz w:val="18"/>
                <w:szCs w:val="18"/>
                <w:lang w:eastAsia="ru-RU"/>
              </w:rPr>
            </w:pPr>
          </w:p>
        </w:tc>
      </w:tr>
      <w:tr w:rsidR="007A1701" w:rsidRPr="007A1701" w14:paraId="73F637A2" w14:textId="77777777" w:rsidTr="007A1701">
        <w:trPr>
          <w:gridAfter w:val="11"/>
          <w:wAfter w:w="9259" w:type="dxa"/>
          <w:trHeight w:val="984"/>
        </w:trPr>
        <w:tc>
          <w:tcPr>
            <w:tcW w:w="5600" w:type="dxa"/>
            <w:gridSpan w:val="6"/>
            <w:vMerge/>
            <w:tcBorders>
              <w:top w:val="nil"/>
              <w:left w:val="nil"/>
              <w:bottom w:val="nil"/>
              <w:right w:val="nil"/>
            </w:tcBorders>
            <w:vAlign w:val="center"/>
            <w:hideMark/>
          </w:tcPr>
          <w:p w14:paraId="52DFEF90" w14:textId="77777777" w:rsidR="007A1701" w:rsidRPr="007A1701" w:rsidRDefault="007A1701" w:rsidP="007A1701">
            <w:pPr>
              <w:spacing w:after="0" w:line="240" w:lineRule="auto"/>
              <w:rPr>
                <w:rFonts w:eastAsia="Times New Roman" w:cs="Times New Roman"/>
                <w:color w:val="000000"/>
                <w:sz w:val="18"/>
                <w:szCs w:val="18"/>
                <w:lang w:eastAsia="ru-RU"/>
              </w:rPr>
            </w:pPr>
          </w:p>
        </w:tc>
      </w:tr>
      <w:tr w:rsidR="009E6E9C" w:rsidRPr="009E6E9C" w14:paraId="489ECD84" w14:textId="77777777" w:rsidTr="007A1701">
        <w:trPr>
          <w:trHeight w:val="288"/>
        </w:trPr>
        <w:tc>
          <w:tcPr>
            <w:tcW w:w="14859" w:type="dxa"/>
            <w:gridSpan w:val="17"/>
            <w:tcBorders>
              <w:top w:val="nil"/>
              <w:left w:val="nil"/>
              <w:bottom w:val="nil"/>
              <w:right w:val="nil"/>
            </w:tcBorders>
            <w:shd w:val="clear" w:color="auto" w:fill="auto"/>
            <w:noWrap/>
            <w:vAlign w:val="bottom"/>
            <w:hideMark/>
          </w:tcPr>
          <w:p w14:paraId="1534D99D" w14:textId="278D14E8" w:rsidR="009E6E9C" w:rsidRDefault="009E6E9C" w:rsidP="009E6E9C">
            <w:pPr>
              <w:spacing w:after="0" w:line="240" w:lineRule="auto"/>
              <w:rPr>
                <w:rFonts w:eastAsia="Times New Roman" w:cs="Times New Roman"/>
                <w:color w:val="000000"/>
                <w:sz w:val="22"/>
                <w:lang w:eastAsia="ru-RU"/>
              </w:rPr>
            </w:pPr>
            <w:r w:rsidRPr="009E6E9C">
              <w:rPr>
                <w:rFonts w:eastAsia="Times New Roman" w:cs="Times New Roman"/>
                <w:color w:val="000000"/>
                <w:sz w:val="22"/>
                <w:lang w:eastAsia="ru-RU"/>
              </w:rPr>
              <w:t>Плановые значения показателей надежности, качества, энергетической эффективности</w:t>
            </w:r>
          </w:p>
          <w:p w14:paraId="7E456E20" w14:textId="6A67DCF3" w:rsidR="009E6E9C" w:rsidRPr="009E6E9C" w:rsidRDefault="009E6E9C" w:rsidP="009E6E9C">
            <w:pPr>
              <w:spacing w:after="0" w:line="240" w:lineRule="auto"/>
              <w:rPr>
                <w:rFonts w:eastAsia="Times New Roman" w:cs="Times New Roman"/>
                <w:color w:val="000000"/>
                <w:sz w:val="22"/>
                <w:lang w:eastAsia="ru-RU"/>
              </w:rPr>
            </w:pPr>
            <w:r w:rsidRPr="009E6E9C">
              <w:rPr>
                <w:rFonts w:eastAsia="Times New Roman" w:cs="Times New Roman"/>
                <w:color w:val="000000"/>
                <w:sz w:val="22"/>
                <w:lang w:eastAsia="ru-RU"/>
              </w:rPr>
              <w:t>объектов концессионного соглашения</w:t>
            </w:r>
          </w:p>
        </w:tc>
      </w:tr>
      <w:tr w:rsidR="009E6E9C" w:rsidRPr="009E6E9C" w14:paraId="0C2E999E" w14:textId="77777777" w:rsidTr="007A1701">
        <w:trPr>
          <w:gridAfter w:val="1"/>
          <w:wAfter w:w="15" w:type="dxa"/>
          <w:trHeight w:val="288"/>
        </w:trPr>
        <w:tc>
          <w:tcPr>
            <w:tcW w:w="459" w:type="dxa"/>
            <w:tcBorders>
              <w:top w:val="nil"/>
              <w:left w:val="nil"/>
              <w:bottom w:val="nil"/>
              <w:right w:val="nil"/>
            </w:tcBorders>
            <w:shd w:val="clear" w:color="auto" w:fill="auto"/>
            <w:noWrap/>
            <w:vAlign w:val="bottom"/>
            <w:hideMark/>
          </w:tcPr>
          <w:p w14:paraId="0F3F1F97" w14:textId="77777777" w:rsidR="009E6E9C" w:rsidRPr="009E6E9C" w:rsidRDefault="009E6E9C" w:rsidP="009E6E9C">
            <w:pPr>
              <w:spacing w:after="0" w:line="240" w:lineRule="auto"/>
              <w:jc w:val="center"/>
              <w:rPr>
                <w:rFonts w:eastAsia="Times New Roman" w:cs="Times New Roman"/>
                <w:color w:val="000000"/>
                <w:sz w:val="22"/>
                <w:lang w:eastAsia="ru-RU"/>
              </w:rPr>
            </w:pPr>
          </w:p>
        </w:tc>
        <w:tc>
          <w:tcPr>
            <w:tcW w:w="2093" w:type="dxa"/>
            <w:tcBorders>
              <w:top w:val="nil"/>
              <w:left w:val="nil"/>
              <w:bottom w:val="nil"/>
              <w:right w:val="nil"/>
            </w:tcBorders>
            <w:shd w:val="clear" w:color="auto" w:fill="auto"/>
            <w:noWrap/>
            <w:vAlign w:val="bottom"/>
            <w:hideMark/>
          </w:tcPr>
          <w:p w14:paraId="03ABA725" w14:textId="77777777" w:rsidR="009E6E9C" w:rsidRPr="009E6E9C" w:rsidRDefault="009E6E9C" w:rsidP="009E6E9C">
            <w:pPr>
              <w:spacing w:after="0" w:line="240" w:lineRule="auto"/>
              <w:rPr>
                <w:rFonts w:eastAsia="Times New Roman" w:cs="Times New Roman"/>
                <w:sz w:val="20"/>
                <w:szCs w:val="20"/>
                <w:lang w:eastAsia="ru-RU"/>
              </w:rPr>
            </w:pPr>
          </w:p>
        </w:tc>
        <w:tc>
          <w:tcPr>
            <w:tcW w:w="1002" w:type="dxa"/>
            <w:tcBorders>
              <w:top w:val="nil"/>
              <w:left w:val="nil"/>
              <w:bottom w:val="nil"/>
              <w:right w:val="nil"/>
            </w:tcBorders>
            <w:shd w:val="clear" w:color="auto" w:fill="auto"/>
            <w:noWrap/>
            <w:vAlign w:val="bottom"/>
            <w:hideMark/>
          </w:tcPr>
          <w:p w14:paraId="6B37EE43" w14:textId="77777777" w:rsidR="009E6E9C" w:rsidRPr="009E6E9C" w:rsidRDefault="009E6E9C" w:rsidP="009E6E9C">
            <w:pPr>
              <w:spacing w:after="0" w:line="240" w:lineRule="auto"/>
              <w:rPr>
                <w:rFonts w:eastAsia="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14:paraId="5BBC668A" w14:textId="77777777" w:rsidR="009E6E9C" w:rsidRPr="009E6E9C" w:rsidRDefault="009E6E9C" w:rsidP="009E6E9C">
            <w:pPr>
              <w:spacing w:after="0" w:line="240" w:lineRule="auto"/>
              <w:rPr>
                <w:rFonts w:eastAsia="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14:paraId="65B6B30B" w14:textId="77777777" w:rsidR="009E6E9C" w:rsidRPr="009E6E9C" w:rsidRDefault="009E6E9C" w:rsidP="009E6E9C">
            <w:pPr>
              <w:spacing w:after="0" w:line="240" w:lineRule="auto"/>
              <w:rPr>
                <w:rFonts w:eastAsia="Times New Roman" w:cs="Times New Roman"/>
                <w:sz w:val="20"/>
                <w:szCs w:val="20"/>
                <w:lang w:eastAsia="ru-RU"/>
              </w:rPr>
            </w:pPr>
          </w:p>
        </w:tc>
        <w:tc>
          <w:tcPr>
            <w:tcW w:w="824" w:type="dxa"/>
            <w:gridSpan w:val="2"/>
            <w:tcBorders>
              <w:top w:val="nil"/>
              <w:left w:val="nil"/>
              <w:bottom w:val="nil"/>
              <w:right w:val="nil"/>
            </w:tcBorders>
            <w:shd w:val="clear" w:color="auto" w:fill="auto"/>
            <w:noWrap/>
            <w:vAlign w:val="bottom"/>
            <w:hideMark/>
          </w:tcPr>
          <w:p w14:paraId="2CFF90F4" w14:textId="77777777" w:rsidR="009E6E9C" w:rsidRPr="009E6E9C" w:rsidRDefault="009E6E9C" w:rsidP="009E6E9C">
            <w:pPr>
              <w:spacing w:after="0" w:line="240" w:lineRule="auto"/>
              <w:rPr>
                <w:rFonts w:eastAsia="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14:paraId="63689FF4" w14:textId="77777777" w:rsidR="009E6E9C" w:rsidRPr="009E6E9C" w:rsidRDefault="009E6E9C" w:rsidP="009E6E9C">
            <w:pPr>
              <w:spacing w:after="0" w:line="240" w:lineRule="auto"/>
              <w:rPr>
                <w:rFonts w:eastAsia="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14:paraId="3FCD4023" w14:textId="77777777" w:rsidR="009E6E9C" w:rsidRPr="009E6E9C" w:rsidRDefault="009E6E9C" w:rsidP="009E6E9C">
            <w:pPr>
              <w:spacing w:after="0" w:line="240" w:lineRule="auto"/>
              <w:rPr>
                <w:rFonts w:eastAsia="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40225927" w14:textId="77777777" w:rsidR="009E6E9C" w:rsidRPr="009E6E9C" w:rsidRDefault="009E6E9C" w:rsidP="009E6E9C">
            <w:pPr>
              <w:spacing w:after="0" w:line="240" w:lineRule="auto"/>
              <w:rPr>
                <w:rFonts w:eastAsia="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14:paraId="00C3103A" w14:textId="77777777" w:rsidR="009E6E9C" w:rsidRPr="009E6E9C" w:rsidRDefault="009E6E9C" w:rsidP="009E6E9C">
            <w:pPr>
              <w:spacing w:after="0" w:line="240" w:lineRule="auto"/>
              <w:rPr>
                <w:rFonts w:eastAsia="Times New Roman" w:cs="Times New Roman"/>
                <w:sz w:val="20"/>
                <w:szCs w:val="20"/>
                <w:lang w:eastAsia="ru-RU"/>
              </w:rPr>
            </w:pPr>
          </w:p>
        </w:tc>
        <w:tc>
          <w:tcPr>
            <w:tcW w:w="824" w:type="dxa"/>
            <w:tcBorders>
              <w:top w:val="nil"/>
              <w:left w:val="nil"/>
              <w:bottom w:val="nil"/>
              <w:right w:val="nil"/>
            </w:tcBorders>
            <w:shd w:val="clear" w:color="auto" w:fill="auto"/>
            <w:noWrap/>
            <w:vAlign w:val="bottom"/>
            <w:hideMark/>
          </w:tcPr>
          <w:p w14:paraId="5652397E" w14:textId="77777777" w:rsidR="009E6E9C" w:rsidRPr="009E6E9C" w:rsidRDefault="009E6E9C" w:rsidP="009E6E9C">
            <w:pPr>
              <w:spacing w:after="0" w:line="240" w:lineRule="auto"/>
              <w:rPr>
                <w:rFonts w:eastAsia="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14:paraId="2B746800" w14:textId="77777777" w:rsidR="009E6E9C" w:rsidRPr="009E6E9C" w:rsidRDefault="009E6E9C" w:rsidP="009E6E9C">
            <w:pPr>
              <w:spacing w:after="0" w:line="240" w:lineRule="auto"/>
              <w:rPr>
                <w:rFonts w:eastAsia="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14:paraId="2BC6830C" w14:textId="77777777" w:rsidR="009E6E9C" w:rsidRPr="009E6E9C" w:rsidRDefault="009E6E9C" w:rsidP="009E6E9C">
            <w:pPr>
              <w:spacing w:after="0" w:line="240" w:lineRule="auto"/>
              <w:rPr>
                <w:rFonts w:eastAsia="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14:paraId="799E1BED" w14:textId="77777777" w:rsidR="009E6E9C" w:rsidRPr="009E6E9C" w:rsidRDefault="009E6E9C" w:rsidP="009E6E9C">
            <w:pPr>
              <w:spacing w:after="0" w:line="240" w:lineRule="auto"/>
              <w:rPr>
                <w:rFonts w:eastAsia="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14:paraId="41A2589F" w14:textId="77777777" w:rsidR="009E6E9C" w:rsidRPr="009E6E9C" w:rsidRDefault="009E6E9C" w:rsidP="009E6E9C">
            <w:pPr>
              <w:spacing w:after="0" w:line="240" w:lineRule="auto"/>
              <w:rPr>
                <w:rFonts w:eastAsia="Times New Roman" w:cs="Times New Roman"/>
                <w:sz w:val="20"/>
                <w:szCs w:val="20"/>
                <w:lang w:eastAsia="ru-RU"/>
              </w:rPr>
            </w:pPr>
          </w:p>
        </w:tc>
      </w:tr>
      <w:tr w:rsidR="009E6E9C" w:rsidRPr="009E6E9C" w14:paraId="7A9B1647" w14:textId="77777777" w:rsidTr="007A1701">
        <w:trPr>
          <w:trHeight w:val="780"/>
        </w:trPr>
        <w:tc>
          <w:tcPr>
            <w:tcW w:w="14859" w:type="dxa"/>
            <w:gridSpan w:val="17"/>
            <w:tcBorders>
              <w:top w:val="nil"/>
              <w:left w:val="nil"/>
              <w:bottom w:val="single" w:sz="4" w:space="0" w:color="auto"/>
              <w:right w:val="nil"/>
            </w:tcBorders>
            <w:shd w:val="clear" w:color="auto" w:fill="auto"/>
            <w:vAlign w:val="bottom"/>
            <w:hideMark/>
          </w:tcPr>
          <w:p w14:paraId="3619072A" w14:textId="77777777" w:rsidR="009E6E9C" w:rsidRDefault="009E6E9C" w:rsidP="009E6E9C">
            <w:pPr>
              <w:spacing w:after="0" w:line="240" w:lineRule="auto"/>
              <w:rPr>
                <w:rFonts w:eastAsia="Times New Roman" w:cs="Times New Roman"/>
                <w:color w:val="000000"/>
                <w:sz w:val="22"/>
                <w:lang w:eastAsia="ru-RU"/>
              </w:rPr>
            </w:pPr>
            <w:r w:rsidRPr="009E6E9C">
              <w:rPr>
                <w:rFonts w:eastAsia="Times New Roman" w:cs="Times New Roman"/>
                <w:color w:val="000000"/>
                <w:sz w:val="22"/>
                <w:lang w:eastAsia="ru-RU"/>
              </w:rPr>
              <w:t xml:space="preserve">  Объекты холодного водоснабжения, расположенные на территории дер. Большое Анисимово </w:t>
            </w:r>
          </w:p>
          <w:p w14:paraId="72C7EB4E" w14:textId="3D24568C" w:rsidR="009E6E9C" w:rsidRPr="009E6E9C" w:rsidRDefault="009E6E9C" w:rsidP="009E6E9C">
            <w:pPr>
              <w:spacing w:after="0" w:line="240" w:lineRule="auto"/>
              <w:rPr>
                <w:rFonts w:eastAsia="Times New Roman" w:cs="Times New Roman"/>
                <w:color w:val="000000"/>
                <w:sz w:val="22"/>
                <w:lang w:eastAsia="ru-RU"/>
              </w:rPr>
            </w:pPr>
            <w:r w:rsidRPr="009E6E9C">
              <w:rPr>
                <w:rFonts w:eastAsia="Times New Roman" w:cs="Times New Roman"/>
                <w:color w:val="000000"/>
                <w:sz w:val="22"/>
                <w:lang w:eastAsia="ru-RU"/>
              </w:rPr>
              <w:t>Приморского района Архангельской области</w:t>
            </w:r>
          </w:p>
        </w:tc>
      </w:tr>
      <w:tr w:rsidR="009E6E9C" w:rsidRPr="009E6E9C" w14:paraId="77D6BAA0" w14:textId="77777777" w:rsidTr="007A1701">
        <w:trPr>
          <w:gridAfter w:val="1"/>
          <w:wAfter w:w="15" w:type="dxa"/>
          <w:trHeight w:val="48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AB2A73E"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п/п</w:t>
            </w:r>
          </w:p>
        </w:tc>
        <w:tc>
          <w:tcPr>
            <w:tcW w:w="2093" w:type="dxa"/>
            <w:tcBorders>
              <w:top w:val="nil"/>
              <w:left w:val="nil"/>
              <w:bottom w:val="single" w:sz="4" w:space="0" w:color="auto"/>
              <w:right w:val="single" w:sz="4" w:space="0" w:color="auto"/>
            </w:tcBorders>
            <w:shd w:val="clear" w:color="auto" w:fill="auto"/>
            <w:vAlign w:val="center"/>
            <w:hideMark/>
          </w:tcPr>
          <w:p w14:paraId="22C6BC55"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Наименование показателей</w:t>
            </w:r>
          </w:p>
        </w:tc>
        <w:tc>
          <w:tcPr>
            <w:tcW w:w="1002" w:type="dxa"/>
            <w:tcBorders>
              <w:top w:val="nil"/>
              <w:left w:val="nil"/>
              <w:bottom w:val="single" w:sz="4" w:space="0" w:color="auto"/>
              <w:right w:val="single" w:sz="4" w:space="0" w:color="auto"/>
            </w:tcBorders>
            <w:shd w:val="clear" w:color="auto" w:fill="auto"/>
            <w:vAlign w:val="center"/>
            <w:hideMark/>
          </w:tcPr>
          <w:p w14:paraId="3D33D54E"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xml:space="preserve">Един. </w:t>
            </w:r>
            <w:proofErr w:type="spellStart"/>
            <w:r w:rsidRPr="009E6E9C">
              <w:rPr>
                <w:rFonts w:eastAsia="Times New Roman" w:cs="Times New Roman"/>
                <w:sz w:val="18"/>
                <w:szCs w:val="18"/>
                <w:lang w:eastAsia="ru-RU"/>
              </w:rPr>
              <w:t>измер</w:t>
            </w:r>
            <w:proofErr w:type="spellEnd"/>
            <w:r w:rsidRPr="009E6E9C">
              <w:rPr>
                <w:rFonts w:eastAsia="Times New Roman" w:cs="Times New Roman"/>
                <w:sz w:val="18"/>
                <w:szCs w:val="18"/>
                <w:lang w:eastAsia="ru-RU"/>
              </w:rPr>
              <w:t>.</w:t>
            </w:r>
          </w:p>
        </w:tc>
        <w:tc>
          <w:tcPr>
            <w:tcW w:w="824" w:type="dxa"/>
            <w:tcBorders>
              <w:top w:val="nil"/>
              <w:left w:val="nil"/>
              <w:bottom w:val="single" w:sz="4" w:space="0" w:color="auto"/>
              <w:right w:val="single" w:sz="4" w:space="0" w:color="auto"/>
            </w:tcBorders>
            <w:shd w:val="clear" w:color="auto" w:fill="auto"/>
            <w:vAlign w:val="center"/>
            <w:hideMark/>
          </w:tcPr>
          <w:p w14:paraId="088AF5AB"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2021 год -прогноз</w:t>
            </w:r>
          </w:p>
        </w:tc>
        <w:tc>
          <w:tcPr>
            <w:tcW w:w="1026" w:type="dxa"/>
            <w:tcBorders>
              <w:top w:val="nil"/>
              <w:left w:val="nil"/>
              <w:bottom w:val="single" w:sz="4" w:space="0" w:color="auto"/>
              <w:right w:val="single" w:sz="4" w:space="0" w:color="auto"/>
            </w:tcBorders>
            <w:shd w:val="clear" w:color="auto" w:fill="auto"/>
            <w:vAlign w:val="center"/>
            <w:hideMark/>
          </w:tcPr>
          <w:p w14:paraId="55FF5CEA"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с 01.10.2021 -прогноз</w:t>
            </w:r>
          </w:p>
        </w:tc>
        <w:tc>
          <w:tcPr>
            <w:tcW w:w="824" w:type="dxa"/>
            <w:gridSpan w:val="2"/>
            <w:tcBorders>
              <w:top w:val="nil"/>
              <w:left w:val="nil"/>
              <w:bottom w:val="single" w:sz="4" w:space="0" w:color="auto"/>
              <w:right w:val="single" w:sz="4" w:space="0" w:color="auto"/>
            </w:tcBorders>
            <w:shd w:val="clear" w:color="auto" w:fill="auto"/>
            <w:vAlign w:val="center"/>
            <w:hideMark/>
          </w:tcPr>
          <w:p w14:paraId="409C54E6"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2022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4871D7DE"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2023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52733118"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2024 год - прогноз</w:t>
            </w:r>
          </w:p>
        </w:tc>
        <w:tc>
          <w:tcPr>
            <w:tcW w:w="840" w:type="dxa"/>
            <w:tcBorders>
              <w:top w:val="nil"/>
              <w:left w:val="nil"/>
              <w:bottom w:val="single" w:sz="4" w:space="0" w:color="auto"/>
              <w:right w:val="single" w:sz="4" w:space="0" w:color="auto"/>
            </w:tcBorders>
            <w:shd w:val="clear" w:color="auto" w:fill="auto"/>
            <w:vAlign w:val="center"/>
            <w:hideMark/>
          </w:tcPr>
          <w:p w14:paraId="282F5091"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2025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3A32A544"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2026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43FAEC55"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2027 год - прогноз</w:t>
            </w:r>
          </w:p>
        </w:tc>
        <w:tc>
          <w:tcPr>
            <w:tcW w:w="1160" w:type="dxa"/>
            <w:tcBorders>
              <w:top w:val="nil"/>
              <w:left w:val="nil"/>
              <w:bottom w:val="single" w:sz="4" w:space="0" w:color="auto"/>
              <w:right w:val="single" w:sz="4" w:space="0" w:color="auto"/>
            </w:tcBorders>
            <w:shd w:val="clear" w:color="auto" w:fill="auto"/>
            <w:vAlign w:val="center"/>
            <w:hideMark/>
          </w:tcPr>
          <w:p w14:paraId="0C494F6D"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2028 год - прогноз</w:t>
            </w:r>
          </w:p>
        </w:tc>
        <w:tc>
          <w:tcPr>
            <w:tcW w:w="1080" w:type="dxa"/>
            <w:tcBorders>
              <w:top w:val="nil"/>
              <w:left w:val="nil"/>
              <w:bottom w:val="single" w:sz="4" w:space="0" w:color="auto"/>
              <w:right w:val="single" w:sz="4" w:space="0" w:color="auto"/>
            </w:tcBorders>
            <w:shd w:val="clear" w:color="auto" w:fill="auto"/>
            <w:vAlign w:val="center"/>
            <w:hideMark/>
          </w:tcPr>
          <w:p w14:paraId="7378B434"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2029 год - прогноз</w:t>
            </w:r>
          </w:p>
        </w:tc>
        <w:tc>
          <w:tcPr>
            <w:tcW w:w="1120" w:type="dxa"/>
            <w:tcBorders>
              <w:top w:val="nil"/>
              <w:left w:val="nil"/>
              <w:bottom w:val="single" w:sz="4" w:space="0" w:color="auto"/>
              <w:right w:val="single" w:sz="4" w:space="0" w:color="auto"/>
            </w:tcBorders>
            <w:shd w:val="clear" w:color="auto" w:fill="auto"/>
            <w:vAlign w:val="center"/>
            <w:hideMark/>
          </w:tcPr>
          <w:p w14:paraId="78A62426"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2030 год - прогноз</w:t>
            </w:r>
          </w:p>
        </w:tc>
        <w:tc>
          <w:tcPr>
            <w:tcW w:w="1120" w:type="dxa"/>
            <w:tcBorders>
              <w:top w:val="nil"/>
              <w:left w:val="nil"/>
              <w:bottom w:val="single" w:sz="4" w:space="0" w:color="auto"/>
              <w:right w:val="single" w:sz="4" w:space="0" w:color="auto"/>
            </w:tcBorders>
            <w:shd w:val="clear" w:color="auto" w:fill="auto"/>
            <w:vAlign w:val="center"/>
            <w:hideMark/>
          </w:tcPr>
          <w:p w14:paraId="18C5D05A"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2031 год - прогноз</w:t>
            </w:r>
          </w:p>
        </w:tc>
      </w:tr>
      <w:tr w:rsidR="009E6E9C" w:rsidRPr="009E6E9C" w14:paraId="419FD18F" w14:textId="77777777" w:rsidTr="007A1701">
        <w:trPr>
          <w:gridAfter w:val="1"/>
          <w:wAfter w:w="15" w:type="dxa"/>
          <w:trHeight w:val="1305"/>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3C2733B"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w:t>
            </w:r>
          </w:p>
        </w:tc>
        <w:tc>
          <w:tcPr>
            <w:tcW w:w="2093" w:type="dxa"/>
            <w:tcBorders>
              <w:top w:val="nil"/>
              <w:left w:val="nil"/>
              <w:bottom w:val="single" w:sz="4" w:space="0" w:color="auto"/>
              <w:right w:val="single" w:sz="4" w:space="0" w:color="auto"/>
            </w:tcBorders>
            <w:shd w:val="clear" w:color="auto" w:fill="auto"/>
            <w:vAlign w:val="center"/>
            <w:hideMark/>
          </w:tcPr>
          <w:p w14:paraId="55CB4F83" w14:textId="77777777" w:rsidR="009E6E9C" w:rsidRPr="009E6E9C" w:rsidRDefault="009E6E9C" w:rsidP="009E6E9C">
            <w:pPr>
              <w:spacing w:after="0" w:line="240" w:lineRule="auto"/>
              <w:rPr>
                <w:rFonts w:eastAsia="Times New Roman" w:cs="Times New Roman"/>
                <w:sz w:val="18"/>
                <w:szCs w:val="18"/>
                <w:lang w:eastAsia="ru-RU"/>
              </w:rPr>
            </w:pPr>
            <w:r w:rsidRPr="009E6E9C">
              <w:rPr>
                <w:rFonts w:eastAsia="Times New Roman" w:cs="Times New Roman"/>
                <w:sz w:val="18"/>
                <w:szCs w:val="18"/>
                <w:lang w:eastAsia="ru-RU"/>
              </w:rPr>
              <w:t xml:space="preserve">Плановые значения </w:t>
            </w:r>
            <w:proofErr w:type="gramStart"/>
            <w:r w:rsidRPr="009E6E9C">
              <w:rPr>
                <w:rFonts w:eastAsia="Times New Roman" w:cs="Times New Roman"/>
                <w:sz w:val="18"/>
                <w:szCs w:val="18"/>
                <w:lang w:eastAsia="ru-RU"/>
              </w:rPr>
              <w:t>показателей  энергетической</w:t>
            </w:r>
            <w:proofErr w:type="gramEnd"/>
            <w:r w:rsidRPr="009E6E9C">
              <w:rPr>
                <w:rFonts w:eastAsia="Times New Roman" w:cs="Times New Roman"/>
                <w:sz w:val="18"/>
                <w:szCs w:val="18"/>
                <w:lang w:eastAsia="ru-RU"/>
              </w:rPr>
              <w:t xml:space="preserve"> эффективности</w:t>
            </w:r>
          </w:p>
        </w:tc>
        <w:tc>
          <w:tcPr>
            <w:tcW w:w="1002" w:type="dxa"/>
            <w:tcBorders>
              <w:top w:val="nil"/>
              <w:left w:val="nil"/>
              <w:bottom w:val="single" w:sz="4" w:space="0" w:color="auto"/>
              <w:right w:val="single" w:sz="4" w:space="0" w:color="auto"/>
            </w:tcBorders>
            <w:shd w:val="clear" w:color="auto" w:fill="auto"/>
            <w:vAlign w:val="center"/>
            <w:hideMark/>
          </w:tcPr>
          <w:p w14:paraId="73B62D74"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2EFAA551"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14:paraId="60A4D6BC"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2ECEE0FC"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5199F298"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19FCA343"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0C10065A"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5DD06955"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1F65DC64"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14:paraId="21C49B22"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0E8020AD"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64723E99"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0DD864CD"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r>
      <w:tr w:rsidR="009E6E9C" w:rsidRPr="009E6E9C" w14:paraId="6F715542" w14:textId="77777777" w:rsidTr="007A1701">
        <w:trPr>
          <w:gridAfter w:val="1"/>
          <w:wAfter w:w="15" w:type="dxa"/>
          <w:trHeight w:val="18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B37208F"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1.1</w:t>
            </w:r>
          </w:p>
        </w:tc>
        <w:tc>
          <w:tcPr>
            <w:tcW w:w="2093" w:type="dxa"/>
            <w:tcBorders>
              <w:top w:val="nil"/>
              <w:left w:val="nil"/>
              <w:bottom w:val="single" w:sz="4" w:space="0" w:color="auto"/>
              <w:right w:val="single" w:sz="4" w:space="0" w:color="auto"/>
            </w:tcBorders>
            <w:shd w:val="clear" w:color="auto" w:fill="auto"/>
            <w:vAlign w:val="center"/>
            <w:hideMark/>
          </w:tcPr>
          <w:p w14:paraId="7CE8DDF8" w14:textId="77777777" w:rsidR="009E6E9C" w:rsidRPr="009E6E9C" w:rsidRDefault="009E6E9C" w:rsidP="009E6E9C">
            <w:pPr>
              <w:spacing w:after="0" w:line="240" w:lineRule="auto"/>
              <w:rPr>
                <w:rFonts w:eastAsia="Times New Roman" w:cs="Times New Roman"/>
                <w:sz w:val="18"/>
                <w:szCs w:val="18"/>
                <w:lang w:eastAsia="ru-RU"/>
              </w:rPr>
            </w:pPr>
            <w:r w:rsidRPr="009E6E9C">
              <w:rPr>
                <w:rFonts w:eastAsia="Times New Roman" w:cs="Times New Roman"/>
                <w:sz w:val="18"/>
                <w:szCs w:val="18"/>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1002" w:type="dxa"/>
            <w:tcBorders>
              <w:top w:val="nil"/>
              <w:left w:val="nil"/>
              <w:bottom w:val="single" w:sz="4" w:space="0" w:color="auto"/>
              <w:right w:val="single" w:sz="4" w:space="0" w:color="auto"/>
            </w:tcBorders>
            <w:shd w:val="clear" w:color="auto" w:fill="auto"/>
            <w:noWrap/>
            <w:vAlign w:val="center"/>
            <w:hideMark/>
          </w:tcPr>
          <w:p w14:paraId="0C987300"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w:t>
            </w:r>
          </w:p>
        </w:tc>
        <w:tc>
          <w:tcPr>
            <w:tcW w:w="824" w:type="dxa"/>
            <w:tcBorders>
              <w:top w:val="nil"/>
              <w:left w:val="nil"/>
              <w:bottom w:val="single" w:sz="4" w:space="0" w:color="auto"/>
              <w:right w:val="single" w:sz="4" w:space="0" w:color="auto"/>
            </w:tcBorders>
            <w:shd w:val="clear" w:color="000000" w:fill="FFFFFF"/>
            <w:vAlign w:val="center"/>
            <w:hideMark/>
          </w:tcPr>
          <w:p w14:paraId="4F807CDF"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16,5</w:t>
            </w:r>
          </w:p>
        </w:tc>
        <w:tc>
          <w:tcPr>
            <w:tcW w:w="1026" w:type="dxa"/>
            <w:tcBorders>
              <w:top w:val="nil"/>
              <w:left w:val="nil"/>
              <w:bottom w:val="single" w:sz="4" w:space="0" w:color="auto"/>
              <w:right w:val="single" w:sz="4" w:space="0" w:color="auto"/>
            </w:tcBorders>
            <w:shd w:val="clear" w:color="000000" w:fill="FFFFFF"/>
            <w:vAlign w:val="center"/>
            <w:hideMark/>
          </w:tcPr>
          <w:p w14:paraId="0F4367DB"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16,5</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27F4052A"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16,5</w:t>
            </w:r>
          </w:p>
        </w:tc>
        <w:tc>
          <w:tcPr>
            <w:tcW w:w="824" w:type="dxa"/>
            <w:tcBorders>
              <w:top w:val="nil"/>
              <w:left w:val="nil"/>
              <w:bottom w:val="single" w:sz="4" w:space="0" w:color="auto"/>
              <w:right w:val="single" w:sz="4" w:space="0" w:color="auto"/>
            </w:tcBorders>
            <w:shd w:val="clear" w:color="000000" w:fill="FFFFFF"/>
            <w:vAlign w:val="center"/>
            <w:hideMark/>
          </w:tcPr>
          <w:p w14:paraId="5776F67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13,3</w:t>
            </w:r>
          </w:p>
        </w:tc>
        <w:tc>
          <w:tcPr>
            <w:tcW w:w="824" w:type="dxa"/>
            <w:tcBorders>
              <w:top w:val="nil"/>
              <w:left w:val="nil"/>
              <w:bottom w:val="single" w:sz="4" w:space="0" w:color="auto"/>
              <w:right w:val="single" w:sz="4" w:space="0" w:color="auto"/>
            </w:tcBorders>
            <w:shd w:val="clear" w:color="000000" w:fill="FFFFFF"/>
            <w:vAlign w:val="center"/>
            <w:hideMark/>
          </w:tcPr>
          <w:p w14:paraId="09DA4E1C"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c>
          <w:tcPr>
            <w:tcW w:w="840" w:type="dxa"/>
            <w:tcBorders>
              <w:top w:val="nil"/>
              <w:left w:val="nil"/>
              <w:bottom w:val="single" w:sz="4" w:space="0" w:color="auto"/>
              <w:right w:val="single" w:sz="4" w:space="0" w:color="auto"/>
            </w:tcBorders>
            <w:shd w:val="clear" w:color="000000" w:fill="FFFFFF"/>
            <w:vAlign w:val="center"/>
            <w:hideMark/>
          </w:tcPr>
          <w:p w14:paraId="16F34CF5"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c>
          <w:tcPr>
            <w:tcW w:w="824" w:type="dxa"/>
            <w:tcBorders>
              <w:top w:val="nil"/>
              <w:left w:val="nil"/>
              <w:bottom w:val="single" w:sz="4" w:space="0" w:color="auto"/>
              <w:right w:val="single" w:sz="4" w:space="0" w:color="auto"/>
            </w:tcBorders>
            <w:shd w:val="clear" w:color="000000" w:fill="FFFFFF"/>
            <w:vAlign w:val="center"/>
            <w:hideMark/>
          </w:tcPr>
          <w:p w14:paraId="0EDC231B"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c>
          <w:tcPr>
            <w:tcW w:w="824" w:type="dxa"/>
            <w:tcBorders>
              <w:top w:val="nil"/>
              <w:left w:val="nil"/>
              <w:bottom w:val="single" w:sz="4" w:space="0" w:color="auto"/>
              <w:right w:val="single" w:sz="4" w:space="0" w:color="auto"/>
            </w:tcBorders>
            <w:shd w:val="clear" w:color="000000" w:fill="FFFFFF"/>
            <w:vAlign w:val="center"/>
            <w:hideMark/>
          </w:tcPr>
          <w:p w14:paraId="2E3B7CF4"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c>
          <w:tcPr>
            <w:tcW w:w="1160" w:type="dxa"/>
            <w:tcBorders>
              <w:top w:val="nil"/>
              <w:left w:val="nil"/>
              <w:bottom w:val="single" w:sz="4" w:space="0" w:color="auto"/>
              <w:right w:val="single" w:sz="4" w:space="0" w:color="auto"/>
            </w:tcBorders>
            <w:shd w:val="clear" w:color="000000" w:fill="FFFFFF"/>
            <w:vAlign w:val="center"/>
            <w:hideMark/>
          </w:tcPr>
          <w:p w14:paraId="3B3574AF"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c>
          <w:tcPr>
            <w:tcW w:w="1080" w:type="dxa"/>
            <w:tcBorders>
              <w:top w:val="nil"/>
              <w:left w:val="nil"/>
              <w:bottom w:val="single" w:sz="4" w:space="0" w:color="auto"/>
              <w:right w:val="single" w:sz="4" w:space="0" w:color="auto"/>
            </w:tcBorders>
            <w:shd w:val="clear" w:color="000000" w:fill="FFFFFF"/>
            <w:vAlign w:val="center"/>
            <w:hideMark/>
          </w:tcPr>
          <w:p w14:paraId="0CCA2176"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c>
          <w:tcPr>
            <w:tcW w:w="1120" w:type="dxa"/>
            <w:tcBorders>
              <w:top w:val="nil"/>
              <w:left w:val="nil"/>
              <w:bottom w:val="single" w:sz="4" w:space="0" w:color="auto"/>
              <w:right w:val="single" w:sz="4" w:space="0" w:color="auto"/>
            </w:tcBorders>
            <w:shd w:val="clear" w:color="000000" w:fill="FFFFFF"/>
            <w:vAlign w:val="center"/>
            <w:hideMark/>
          </w:tcPr>
          <w:p w14:paraId="41727513"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c>
          <w:tcPr>
            <w:tcW w:w="1120" w:type="dxa"/>
            <w:tcBorders>
              <w:top w:val="nil"/>
              <w:left w:val="nil"/>
              <w:bottom w:val="single" w:sz="4" w:space="0" w:color="auto"/>
              <w:right w:val="single" w:sz="4" w:space="0" w:color="auto"/>
            </w:tcBorders>
            <w:shd w:val="clear" w:color="000000" w:fill="FFFFFF"/>
            <w:vAlign w:val="center"/>
            <w:hideMark/>
          </w:tcPr>
          <w:p w14:paraId="5F021F22"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11,2</w:t>
            </w:r>
          </w:p>
        </w:tc>
      </w:tr>
      <w:tr w:rsidR="009E6E9C" w:rsidRPr="009E6E9C" w14:paraId="3919B873" w14:textId="77777777" w:rsidTr="007A1701">
        <w:trPr>
          <w:gridAfter w:val="1"/>
          <w:wAfter w:w="15" w:type="dxa"/>
          <w:trHeight w:val="22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9E0B31E"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lastRenderedPageBreak/>
              <w:t>1.2</w:t>
            </w:r>
          </w:p>
        </w:tc>
        <w:tc>
          <w:tcPr>
            <w:tcW w:w="2093" w:type="dxa"/>
            <w:tcBorders>
              <w:top w:val="nil"/>
              <w:left w:val="nil"/>
              <w:bottom w:val="single" w:sz="4" w:space="0" w:color="auto"/>
              <w:right w:val="single" w:sz="4" w:space="0" w:color="auto"/>
            </w:tcBorders>
            <w:shd w:val="clear" w:color="auto" w:fill="auto"/>
            <w:vAlign w:val="center"/>
            <w:hideMark/>
          </w:tcPr>
          <w:p w14:paraId="6C4486B3" w14:textId="77777777" w:rsidR="009E6E9C" w:rsidRPr="009E6E9C" w:rsidRDefault="009E6E9C" w:rsidP="009E6E9C">
            <w:pPr>
              <w:spacing w:after="0" w:line="240" w:lineRule="auto"/>
              <w:rPr>
                <w:rFonts w:eastAsia="Times New Roman" w:cs="Times New Roman"/>
                <w:sz w:val="18"/>
                <w:szCs w:val="18"/>
                <w:lang w:eastAsia="ru-RU"/>
              </w:rPr>
            </w:pPr>
            <w:r w:rsidRPr="009E6E9C">
              <w:rPr>
                <w:rFonts w:eastAsia="Times New Roman" w:cs="Times New Roman"/>
                <w:sz w:val="18"/>
                <w:szCs w:val="18"/>
                <w:lang w:eastAsia="ru-RU"/>
              </w:rPr>
              <w:t>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w:t>
            </w:r>
          </w:p>
        </w:tc>
        <w:tc>
          <w:tcPr>
            <w:tcW w:w="1002" w:type="dxa"/>
            <w:tcBorders>
              <w:top w:val="nil"/>
              <w:left w:val="nil"/>
              <w:bottom w:val="single" w:sz="4" w:space="0" w:color="auto"/>
              <w:right w:val="single" w:sz="4" w:space="0" w:color="auto"/>
            </w:tcBorders>
            <w:shd w:val="clear" w:color="auto" w:fill="auto"/>
            <w:vAlign w:val="center"/>
            <w:hideMark/>
          </w:tcPr>
          <w:p w14:paraId="1BF06416" w14:textId="77777777" w:rsidR="009E6E9C" w:rsidRPr="009E6E9C" w:rsidRDefault="009E6E9C" w:rsidP="009E6E9C">
            <w:pPr>
              <w:spacing w:after="0" w:line="240" w:lineRule="auto"/>
              <w:jc w:val="center"/>
              <w:rPr>
                <w:rFonts w:eastAsia="Times New Roman" w:cs="Times New Roman"/>
                <w:sz w:val="18"/>
                <w:szCs w:val="18"/>
                <w:lang w:eastAsia="ru-RU"/>
              </w:rPr>
            </w:pPr>
            <w:proofErr w:type="spellStart"/>
            <w:r w:rsidRPr="009E6E9C">
              <w:rPr>
                <w:rFonts w:eastAsia="Times New Roman" w:cs="Times New Roman"/>
                <w:sz w:val="18"/>
                <w:szCs w:val="18"/>
                <w:lang w:eastAsia="ru-RU"/>
              </w:rPr>
              <w:t>кВт.ч</w:t>
            </w:r>
            <w:proofErr w:type="spellEnd"/>
            <w:r w:rsidRPr="009E6E9C">
              <w:rPr>
                <w:rFonts w:eastAsia="Times New Roman" w:cs="Times New Roman"/>
                <w:sz w:val="18"/>
                <w:szCs w:val="18"/>
                <w:lang w:eastAsia="ru-RU"/>
              </w:rPr>
              <w:t>/куб. м</w:t>
            </w:r>
          </w:p>
        </w:tc>
        <w:tc>
          <w:tcPr>
            <w:tcW w:w="824" w:type="dxa"/>
            <w:tcBorders>
              <w:top w:val="nil"/>
              <w:left w:val="nil"/>
              <w:bottom w:val="single" w:sz="4" w:space="0" w:color="auto"/>
              <w:right w:val="single" w:sz="4" w:space="0" w:color="auto"/>
            </w:tcBorders>
            <w:shd w:val="clear" w:color="000000" w:fill="FFFFFF"/>
            <w:vAlign w:val="center"/>
            <w:hideMark/>
          </w:tcPr>
          <w:p w14:paraId="703C588F"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1026" w:type="dxa"/>
            <w:tcBorders>
              <w:top w:val="nil"/>
              <w:left w:val="nil"/>
              <w:bottom w:val="single" w:sz="4" w:space="0" w:color="auto"/>
              <w:right w:val="single" w:sz="4" w:space="0" w:color="auto"/>
            </w:tcBorders>
            <w:shd w:val="clear" w:color="000000" w:fill="FFFFFF"/>
            <w:vAlign w:val="center"/>
            <w:hideMark/>
          </w:tcPr>
          <w:p w14:paraId="561E6B7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680DCECE"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824" w:type="dxa"/>
            <w:tcBorders>
              <w:top w:val="nil"/>
              <w:left w:val="nil"/>
              <w:bottom w:val="single" w:sz="4" w:space="0" w:color="auto"/>
              <w:right w:val="single" w:sz="4" w:space="0" w:color="auto"/>
            </w:tcBorders>
            <w:shd w:val="clear" w:color="000000" w:fill="FFFFFF"/>
            <w:vAlign w:val="center"/>
            <w:hideMark/>
          </w:tcPr>
          <w:p w14:paraId="74C3AA7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824" w:type="dxa"/>
            <w:tcBorders>
              <w:top w:val="nil"/>
              <w:left w:val="nil"/>
              <w:bottom w:val="single" w:sz="4" w:space="0" w:color="auto"/>
              <w:right w:val="single" w:sz="4" w:space="0" w:color="auto"/>
            </w:tcBorders>
            <w:shd w:val="clear" w:color="000000" w:fill="FFFFFF"/>
            <w:vAlign w:val="center"/>
            <w:hideMark/>
          </w:tcPr>
          <w:p w14:paraId="116FC48B"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840" w:type="dxa"/>
            <w:tcBorders>
              <w:top w:val="nil"/>
              <w:left w:val="nil"/>
              <w:bottom w:val="single" w:sz="4" w:space="0" w:color="auto"/>
              <w:right w:val="single" w:sz="4" w:space="0" w:color="auto"/>
            </w:tcBorders>
            <w:shd w:val="clear" w:color="000000" w:fill="FFFFFF"/>
            <w:vAlign w:val="center"/>
            <w:hideMark/>
          </w:tcPr>
          <w:p w14:paraId="07D3C13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824" w:type="dxa"/>
            <w:tcBorders>
              <w:top w:val="nil"/>
              <w:left w:val="nil"/>
              <w:bottom w:val="single" w:sz="4" w:space="0" w:color="auto"/>
              <w:right w:val="single" w:sz="4" w:space="0" w:color="auto"/>
            </w:tcBorders>
            <w:shd w:val="clear" w:color="000000" w:fill="FFFFFF"/>
            <w:vAlign w:val="center"/>
            <w:hideMark/>
          </w:tcPr>
          <w:p w14:paraId="61A84813"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824" w:type="dxa"/>
            <w:tcBorders>
              <w:top w:val="nil"/>
              <w:left w:val="nil"/>
              <w:bottom w:val="single" w:sz="4" w:space="0" w:color="auto"/>
              <w:right w:val="single" w:sz="4" w:space="0" w:color="auto"/>
            </w:tcBorders>
            <w:shd w:val="clear" w:color="000000" w:fill="FFFFFF"/>
            <w:vAlign w:val="center"/>
            <w:hideMark/>
          </w:tcPr>
          <w:p w14:paraId="0FE1ECBA"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1160" w:type="dxa"/>
            <w:tcBorders>
              <w:top w:val="nil"/>
              <w:left w:val="nil"/>
              <w:bottom w:val="single" w:sz="4" w:space="0" w:color="auto"/>
              <w:right w:val="single" w:sz="4" w:space="0" w:color="auto"/>
            </w:tcBorders>
            <w:shd w:val="clear" w:color="000000" w:fill="FFFFFF"/>
            <w:vAlign w:val="center"/>
            <w:hideMark/>
          </w:tcPr>
          <w:p w14:paraId="69435DA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1080" w:type="dxa"/>
            <w:tcBorders>
              <w:top w:val="nil"/>
              <w:left w:val="nil"/>
              <w:bottom w:val="single" w:sz="4" w:space="0" w:color="auto"/>
              <w:right w:val="single" w:sz="4" w:space="0" w:color="auto"/>
            </w:tcBorders>
            <w:shd w:val="clear" w:color="000000" w:fill="FFFFFF"/>
            <w:vAlign w:val="center"/>
            <w:hideMark/>
          </w:tcPr>
          <w:p w14:paraId="586CD7D0"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1120" w:type="dxa"/>
            <w:tcBorders>
              <w:top w:val="nil"/>
              <w:left w:val="nil"/>
              <w:bottom w:val="single" w:sz="4" w:space="0" w:color="auto"/>
              <w:right w:val="single" w:sz="4" w:space="0" w:color="auto"/>
            </w:tcBorders>
            <w:shd w:val="clear" w:color="000000" w:fill="FFFFFF"/>
            <w:vAlign w:val="center"/>
            <w:hideMark/>
          </w:tcPr>
          <w:p w14:paraId="62A021F9"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c>
          <w:tcPr>
            <w:tcW w:w="1120" w:type="dxa"/>
            <w:tcBorders>
              <w:top w:val="nil"/>
              <w:left w:val="nil"/>
              <w:bottom w:val="single" w:sz="4" w:space="0" w:color="auto"/>
              <w:right w:val="single" w:sz="4" w:space="0" w:color="auto"/>
            </w:tcBorders>
            <w:shd w:val="clear" w:color="000000" w:fill="FFFFFF"/>
            <w:vAlign w:val="center"/>
            <w:hideMark/>
          </w:tcPr>
          <w:p w14:paraId="34443E60"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0,807</w:t>
            </w:r>
          </w:p>
        </w:tc>
      </w:tr>
      <w:tr w:rsidR="009E6E9C" w:rsidRPr="009E6E9C" w14:paraId="14CF8F3D" w14:textId="77777777" w:rsidTr="007A1701">
        <w:trPr>
          <w:gridAfter w:val="1"/>
          <w:wAfter w:w="15" w:type="dxa"/>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AC5E9DF"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w:t>
            </w:r>
          </w:p>
        </w:tc>
        <w:tc>
          <w:tcPr>
            <w:tcW w:w="2093" w:type="dxa"/>
            <w:tcBorders>
              <w:top w:val="nil"/>
              <w:left w:val="nil"/>
              <w:bottom w:val="single" w:sz="4" w:space="0" w:color="auto"/>
              <w:right w:val="single" w:sz="4" w:space="0" w:color="auto"/>
            </w:tcBorders>
            <w:shd w:val="clear" w:color="auto" w:fill="auto"/>
            <w:vAlign w:val="center"/>
            <w:hideMark/>
          </w:tcPr>
          <w:p w14:paraId="05A9DE8A" w14:textId="77777777" w:rsidR="009E6E9C" w:rsidRPr="009E6E9C" w:rsidRDefault="009E6E9C" w:rsidP="009E6E9C">
            <w:pPr>
              <w:spacing w:after="0" w:line="240" w:lineRule="auto"/>
              <w:rPr>
                <w:rFonts w:eastAsia="Times New Roman" w:cs="Times New Roman"/>
                <w:sz w:val="18"/>
                <w:szCs w:val="18"/>
                <w:lang w:eastAsia="ru-RU"/>
              </w:rPr>
            </w:pPr>
            <w:r w:rsidRPr="009E6E9C">
              <w:rPr>
                <w:rFonts w:eastAsia="Times New Roman" w:cs="Times New Roman"/>
                <w:sz w:val="18"/>
                <w:szCs w:val="18"/>
                <w:lang w:eastAsia="ru-RU"/>
              </w:rPr>
              <w:t>Показатели качества питьевой воды</w:t>
            </w:r>
          </w:p>
        </w:tc>
        <w:tc>
          <w:tcPr>
            <w:tcW w:w="1002" w:type="dxa"/>
            <w:tcBorders>
              <w:top w:val="nil"/>
              <w:left w:val="nil"/>
              <w:bottom w:val="single" w:sz="4" w:space="0" w:color="auto"/>
              <w:right w:val="single" w:sz="4" w:space="0" w:color="auto"/>
            </w:tcBorders>
            <w:shd w:val="clear" w:color="auto" w:fill="auto"/>
            <w:vAlign w:val="center"/>
            <w:hideMark/>
          </w:tcPr>
          <w:p w14:paraId="60CB1565"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6A00A58C"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1026" w:type="dxa"/>
            <w:tcBorders>
              <w:top w:val="nil"/>
              <w:left w:val="nil"/>
              <w:bottom w:val="single" w:sz="4" w:space="0" w:color="auto"/>
              <w:right w:val="single" w:sz="4" w:space="0" w:color="auto"/>
            </w:tcBorders>
            <w:shd w:val="clear" w:color="000000" w:fill="FFFFFF"/>
            <w:vAlign w:val="center"/>
            <w:hideMark/>
          </w:tcPr>
          <w:p w14:paraId="35DBCE3E"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4C83E6F5"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7B4014F3"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6470A736"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14:paraId="50CBA30D"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2F3AFACC"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04B42C1F"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1160" w:type="dxa"/>
            <w:tcBorders>
              <w:top w:val="nil"/>
              <w:left w:val="nil"/>
              <w:bottom w:val="single" w:sz="4" w:space="0" w:color="auto"/>
              <w:right w:val="single" w:sz="4" w:space="0" w:color="auto"/>
            </w:tcBorders>
            <w:shd w:val="clear" w:color="000000" w:fill="FFFFFF"/>
            <w:vAlign w:val="center"/>
            <w:hideMark/>
          </w:tcPr>
          <w:p w14:paraId="0F0D43BB"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1080" w:type="dxa"/>
            <w:tcBorders>
              <w:top w:val="nil"/>
              <w:left w:val="nil"/>
              <w:bottom w:val="single" w:sz="4" w:space="0" w:color="auto"/>
              <w:right w:val="single" w:sz="4" w:space="0" w:color="auto"/>
            </w:tcBorders>
            <w:shd w:val="clear" w:color="000000" w:fill="FFFFFF"/>
            <w:vAlign w:val="center"/>
            <w:hideMark/>
          </w:tcPr>
          <w:p w14:paraId="0AEC25B1"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06EB917"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2BF6D43"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 </w:t>
            </w:r>
          </w:p>
        </w:tc>
      </w:tr>
      <w:tr w:rsidR="009E6E9C" w:rsidRPr="009E6E9C" w14:paraId="6718F63F" w14:textId="77777777" w:rsidTr="007A1701">
        <w:trPr>
          <w:gridAfter w:val="1"/>
          <w:wAfter w:w="15" w:type="dxa"/>
          <w:trHeight w:val="33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9B6E036"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2.1</w:t>
            </w:r>
          </w:p>
        </w:tc>
        <w:tc>
          <w:tcPr>
            <w:tcW w:w="2093" w:type="dxa"/>
            <w:tcBorders>
              <w:top w:val="nil"/>
              <w:left w:val="nil"/>
              <w:bottom w:val="single" w:sz="4" w:space="0" w:color="auto"/>
              <w:right w:val="single" w:sz="4" w:space="0" w:color="auto"/>
            </w:tcBorders>
            <w:shd w:val="clear" w:color="auto" w:fill="auto"/>
            <w:vAlign w:val="center"/>
            <w:hideMark/>
          </w:tcPr>
          <w:p w14:paraId="77C47BA3" w14:textId="77777777" w:rsidR="009E6E9C" w:rsidRPr="009E6E9C" w:rsidRDefault="009E6E9C" w:rsidP="009E6E9C">
            <w:pPr>
              <w:spacing w:after="0" w:line="240" w:lineRule="auto"/>
              <w:rPr>
                <w:rFonts w:eastAsia="Times New Roman" w:cs="Times New Roman"/>
                <w:sz w:val="18"/>
                <w:szCs w:val="18"/>
                <w:lang w:eastAsia="ru-RU"/>
              </w:rPr>
            </w:pPr>
            <w:r w:rsidRPr="009E6E9C">
              <w:rPr>
                <w:rFonts w:eastAsia="Times New Roman" w:cs="Times New Roman"/>
                <w:sz w:val="18"/>
                <w:szCs w:val="18"/>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02" w:type="dxa"/>
            <w:tcBorders>
              <w:top w:val="nil"/>
              <w:left w:val="nil"/>
              <w:bottom w:val="single" w:sz="4" w:space="0" w:color="auto"/>
              <w:right w:val="single" w:sz="4" w:space="0" w:color="auto"/>
            </w:tcBorders>
            <w:shd w:val="clear" w:color="auto" w:fill="auto"/>
            <w:vAlign w:val="center"/>
            <w:hideMark/>
          </w:tcPr>
          <w:p w14:paraId="47C81E84"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w:t>
            </w:r>
          </w:p>
        </w:tc>
        <w:tc>
          <w:tcPr>
            <w:tcW w:w="824" w:type="dxa"/>
            <w:tcBorders>
              <w:top w:val="nil"/>
              <w:left w:val="nil"/>
              <w:bottom w:val="single" w:sz="4" w:space="0" w:color="auto"/>
              <w:right w:val="single" w:sz="4" w:space="0" w:color="auto"/>
            </w:tcBorders>
            <w:shd w:val="clear" w:color="000000" w:fill="FFFFFF"/>
            <w:vAlign w:val="center"/>
            <w:hideMark/>
          </w:tcPr>
          <w:p w14:paraId="634782FF"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1026" w:type="dxa"/>
            <w:tcBorders>
              <w:top w:val="nil"/>
              <w:left w:val="nil"/>
              <w:bottom w:val="single" w:sz="4" w:space="0" w:color="auto"/>
              <w:right w:val="single" w:sz="4" w:space="0" w:color="auto"/>
            </w:tcBorders>
            <w:shd w:val="clear" w:color="000000" w:fill="FFFFFF"/>
            <w:vAlign w:val="center"/>
            <w:hideMark/>
          </w:tcPr>
          <w:p w14:paraId="497950B2"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4E199142"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45E66D97"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340700D0"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40" w:type="dxa"/>
            <w:tcBorders>
              <w:top w:val="nil"/>
              <w:left w:val="nil"/>
              <w:bottom w:val="single" w:sz="4" w:space="0" w:color="auto"/>
              <w:right w:val="single" w:sz="4" w:space="0" w:color="auto"/>
            </w:tcBorders>
            <w:shd w:val="clear" w:color="000000" w:fill="FFFFFF"/>
            <w:vAlign w:val="center"/>
            <w:hideMark/>
          </w:tcPr>
          <w:p w14:paraId="0BB705EE"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076B3130"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364ABAFB"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100,0</w:t>
            </w:r>
          </w:p>
        </w:tc>
        <w:tc>
          <w:tcPr>
            <w:tcW w:w="1160" w:type="dxa"/>
            <w:tcBorders>
              <w:top w:val="nil"/>
              <w:left w:val="nil"/>
              <w:bottom w:val="single" w:sz="4" w:space="0" w:color="auto"/>
              <w:right w:val="single" w:sz="4" w:space="0" w:color="auto"/>
            </w:tcBorders>
            <w:shd w:val="clear" w:color="000000" w:fill="FFFFFF"/>
            <w:vAlign w:val="center"/>
            <w:hideMark/>
          </w:tcPr>
          <w:p w14:paraId="6BF40007"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100,0</w:t>
            </w:r>
          </w:p>
        </w:tc>
        <w:tc>
          <w:tcPr>
            <w:tcW w:w="1080" w:type="dxa"/>
            <w:tcBorders>
              <w:top w:val="nil"/>
              <w:left w:val="nil"/>
              <w:bottom w:val="single" w:sz="4" w:space="0" w:color="auto"/>
              <w:right w:val="single" w:sz="4" w:space="0" w:color="auto"/>
            </w:tcBorders>
            <w:shd w:val="clear" w:color="000000" w:fill="FFFFFF"/>
            <w:vAlign w:val="center"/>
            <w:hideMark/>
          </w:tcPr>
          <w:p w14:paraId="0AB20C60"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100,0</w:t>
            </w:r>
          </w:p>
        </w:tc>
        <w:tc>
          <w:tcPr>
            <w:tcW w:w="1120" w:type="dxa"/>
            <w:tcBorders>
              <w:top w:val="nil"/>
              <w:left w:val="nil"/>
              <w:bottom w:val="single" w:sz="4" w:space="0" w:color="auto"/>
              <w:right w:val="single" w:sz="4" w:space="0" w:color="auto"/>
            </w:tcBorders>
            <w:shd w:val="clear" w:color="000000" w:fill="FFFFFF"/>
            <w:vAlign w:val="center"/>
            <w:hideMark/>
          </w:tcPr>
          <w:p w14:paraId="6B916DDA"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100,0</w:t>
            </w:r>
          </w:p>
        </w:tc>
        <w:tc>
          <w:tcPr>
            <w:tcW w:w="1120" w:type="dxa"/>
            <w:tcBorders>
              <w:top w:val="nil"/>
              <w:left w:val="nil"/>
              <w:bottom w:val="single" w:sz="4" w:space="0" w:color="auto"/>
              <w:right w:val="single" w:sz="4" w:space="0" w:color="auto"/>
            </w:tcBorders>
            <w:shd w:val="clear" w:color="000000" w:fill="FFFFFF"/>
            <w:vAlign w:val="center"/>
            <w:hideMark/>
          </w:tcPr>
          <w:p w14:paraId="45304020"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100,0</w:t>
            </w:r>
          </w:p>
        </w:tc>
      </w:tr>
      <w:tr w:rsidR="009E6E9C" w:rsidRPr="009E6E9C" w14:paraId="1E82A047" w14:textId="77777777" w:rsidTr="007A1701">
        <w:trPr>
          <w:gridAfter w:val="1"/>
          <w:wAfter w:w="15" w:type="dxa"/>
          <w:trHeight w:val="333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3ABBAEF"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2.2</w:t>
            </w:r>
          </w:p>
        </w:tc>
        <w:tc>
          <w:tcPr>
            <w:tcW w:w="2093" w:type="dxa"/>
            <w:tcBorders>
              <w:top w:val="nil"/>
              <w:left w:val="nil"/>
              <w:bottom w:val="single" w:sz="4" w:space="0" w:color="auto"/>
              <w:right w:val="single" w:sz="4" w:space="0" w:color="auto"/>
            </w:tcBorders>
            <w:shd w:val="clear" w:color="auto" w:fill="auto"/>
            <w:vAlign w:val="bottom"/>
            <w:hideMark/>
          </w:tcPr>
          <w:p w14:paraId="2E2F39D1" w14:textId="77777777" w:rsidR="009E6E9C" w:rsidRPr="009E6E9C" w:rsidRDefault="009E6E9C" w:rsidP="009E6E9C">
            <w:pPr>
              <w:spacing w:after="0" w:line="240" w:lineRule="auto"/>
              <w:rPr>
                <w:rFonts w:eastAsia="Times New Roman" w:cs="Times New Roman"/>
                <w:color w:val="000000"/>
                <w:sz w:val="18"/>
                <w:szCs w:val="18"/>
                <w:lang w:eastAsia="ru-RU"/>
              </w:rPr>
            </w:pPr>
            <w:r w:rsidRPr="009E6E9C">
              <w:rPr>
                <w:rFonts w:eastAsia="Times New Roman" w:cs="Times New Roman"/>
                <w:color w:val="000000"/>
                <w:sz w:val="18"/>
                <w:szCs w:val="18"/>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02" w:type="dxa"/>
            <w:tcBorders>
              <w:top w:val="nil"/>
              <w:left w:val="nil"/>
              <w:bottom w:val="single" w:sz="4" w:space="0" w:color="auto"/>
              <w:right w:val="single" w:sz="4" w:space="0" w:color="auto"/>
            </w:tcBorders>
            <w:shd w:val="clear" w:color="auto" w:fill="auto"/>
            <w:noWrap/>
            <w:vAlign w:val="center"/>
            <w:hideMark/>
          </w:tcPr>
          <w:p w14:paraId="64C9DC5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w:t>
            </w:r>
          </w:p>
        </w:tc>
        <w:tc>
          <w:tcPr>
            <w:tcW w:w="824" w:type="dxa"/>
            <w:tcBorders>
              <w:top w:val="nil"/>
              <w:left w:val="nil"/>
              <w:bottom w:val="single" w:sz="4" w:space="0" w:color="auto"/>
              <w:right w:val="single" w:sz="4" w:space="0" w:color="auto"/>
            </w:tcBorders>
            <w:shd w:val="clear" w:color="000000" w:fill="FFFFFF"/>
            <w:vAlign w:val="center"/>
            <w:hideMark/>
          </w:tcPr>
          <w:p w14:paraId="2F16F882"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1026" w:type="dxa"/>
            <w:tcBorders>
              <w:top w:val="nil"/>
              <w:left w:val="nil"/>
              <w:bottom w:val="single" w:sz="4" w:space="0" w:color="auto"/>
              <w:right w:val="single" w:sz="4" w:space="0" w:color="auto"/>
            </w:tcBorders>
            <w:shd w:val="clear" w:color="000000" w:fill="FFFFFF"/>
            <w:vAlign w:val="center"/>
            <w:hideMark/>
          </w:tcPr>
          <w:p w14:paraId="1F48533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gridSpan w:val="2"/>
            <w:tcBorders>
              <w:top w:val="nil"/>
              <w:left w:val="nil"/>
              <w:bottom w:val="single" w:sz="4" w:space="0" w:color="auto"/>
              <w:right w:val="single" w:sz="4" w:space="0" w:color="auto"/>
            </w:tcBorders>
            <w:shd w:val="clear" w:color="000000" w:fill="FFFFFF"/>
            <w:vAlign w:val="center"/>
            <w:hideMark/>
          </w:tcPr>
          <w:p w14:paraId="34AD4377"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760207F1"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46F78EFA"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40" w:type="dxa"/>
            <w:tcBorders>
              <w:top w:val="nil"/>
              <w:left w:val="nil"/>
              <w:bottom w:val="single" w:sz="4" w:space="0" w:color="auto"/>
              <w:right w:val="single" w:sz="4" w:space="0" w:color="auto"/>
            </w:tcBorders>
            <w:shd w:val="clear" w:color="000000" w:fill="FFFFFF"/>
            <w:vAlign w:val="center"/>
            <w:hideMark/>
          </w:tcPr>
          <w:p w14:paraId="2234F25A"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64421EE4"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57A7F382"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1160" w:type="dxa"/>
            <w:tcBorders>
              <w:top w:val="nil"/>
              <w:left w:val="nil"/>
              <w:bottom w:val="single" w:sz="4" w:space="0" w:color="auto"/>
              <w:right w:val="single" w:sz="4" w:space="0" w:color="auto"/>
            </w:tcBorders>
            <w:shd w:val="clear" w:color="000000" w:fill="FFFFFF"/>
            <w:vAlign w:val="center"/>
            <w:hideMark/>
          </w:tcPr>
          <w:p w14:paraId="6135A488"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1080" w:type="dxa"/>
            <w:tcBorders>
              <w:top w:val="nil"/>
              <w:left w:val="nil"/>
              <w:bottom w:val="single" w:sz="4" w:space="0" w:color="auto"/>
              <w:right w:val="single" w:sz="4" w:space="0" w:color="auto"/>
            </w:tcBorders>
            <w:shd w:val="clear" w:color="000000" w:fill="FFFFFF"/>
            <w:vAlign w:val="center"/>
            <w:hideMark/>
          </w:tcPr>
          <w:p w14:paraId="61F5DB3B"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1120" w:type="dxa"/>
            <w:tcBorders>
              <w:top w:val="nil"/>
              <w:left w:val="nil"/>
              <w:bottom w:val="single" w:sz="4" w:space="0" w:color="auto"/>
              <w:right w:val="single" w:sz="4" w:space="0" w:color="auto"/>
            </w:tcBorders>
            <w:shd w:val="clear" w:color="000000" w:fill="FFFFFF"/>
            <w:vAlign w:val="center"/>
            <w:hideMark/>
          </w:tcPr>
          <w:p w14:paraId="2FE860DE"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c>
          <w:tcPr>
            <w:tcW w:w="1120" w:type="dxa"/>
            <w:tcBorders>
              <w:top w:val="nil"/>
              <w:left w:val="nil"/>
              <w:bottom w:val="single" w:sz="4" w:space="0" w:color="auto"/>
              <w:right w:val="single" w:sz="4" w:space="0" w:color="auto"/>
            </w:tcBorders>
            <w:shd w:val="clear" w:color="000000" w:fill="FFFFFF"/>
            <w:vAlign w:val="center"/>
            <w:hideMark/>
          </w:tcPr>
          <w:p w14:paraId="00D8F6D9"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100,0</w:t>
            </w:r>
          </w:p>
        </w:tc>
      </w:tr>
      <w:tr w:rsidR="009E6E9C" w:rsidRPr="009E6E9C" w14:paraId="5DDFDCCF" w14:textId="77777777" w:rsidTr="007A1701">
        <w:trPr>
          <w:gridAfter w:val="1"/>
          <w:wAfter w:w="15" w:type="dxa"/>
          <w:trHeight w:val="48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44B752D"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3</w:t>
            </w:r>
          </w:p>
        </w:tc>
        <w:tc>
          <w:tcPr>
            <w:tcW w:w="2093" w:type="dxa"/>
            <w:tcBorders>
              <w:top w:val="nil"/>
              <w:left w:val="nil"/>
              <w:bottom w:val="single" w:sz="4" w:space="0" w:color="auto"/>
              <w:right w:val="single" w:sz="4" w:space="0" w:color="auto"/>
            </w:tcBorders>
            <w:shd w:val="clear" w:color="auto" w:fill="auto"/>
            <w:vAlign w:val="center"/>
            <w:hideMark/>
          </w:tcPr>
          <w:p w14:paraId="2DDAF2DD" w14:textId="77777777" w:rsidR="009E6E9C" w:rsidRPr="009E6E9C" w:rsidRDefault="009E6E9C" w:rsidP="009E6E9C">
            <w:pPr>
              <w:spacing w:after="0" w:line="240" w:lineRule="auto"/>
              <w:rPr>
                <w:rFonts w:eastAsia="Times New Roman" w:cs="Times New Roman"/>
                <w:sz w:val="18"/>
                <w:szCs w:val="18"/>
                <w:lang w:eastAsia="ru-RU"/>
              </w:rPr>
            </w:pPr>
            <w:r w:rsidRPr="009E6E9C">
              <w:rPr>
                <w:rFonts w:eastAsia="Times New Roman" w:cs="Times New Roman"/>
                <w:sz w:val="18"/>
                <w:szCs w:val="18"/>
                <w:lang w:eastAsia="ru-RU"/>
              </w:rPr>
              <w:t>Показатели надежности и бесперебойности водоснабжения</w:t>
            </w:r>
          </w:p>
        </w:tc>
        <w:tc>
          <w:tcPr>
            <w:tcW w:w="1002" w:type="dxa"/>
            <w:tcBorders>
              <w:top w:val="nil"/>
              <w:left w:val="nil"/>
              <w:bottom w:val="single" w:sz="4" w:space="0" w:color="auto"/>
              <w:right w:val="single" w:sz="4" w:space="0" w:color="auto"/>
            </w:tcBorders>
            <w:shd w:val="clear" w:color="auto" w:fill="auto"/>
            <w:vAlign w:val="center"/>
            <w:hideMark/>
          </w:tcPr>
          <w:p w14:paraId="43A3CA42"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7D93307C"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14:paraId="12B7F9CA"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gridSpan w:val="2"/>
            <w:tcBorders>
              <w:top w:val="nil"/>
              <w:left w:val="nil"/>
              <w:bottom w:val="single" w:sz="4" w:space="0" w:color="auto"/>
              <w:right w:val="single" w:sz="4" w:space="0" w:color="auto"/>
            </w:tcBorders>
            <w:shd w:val="clear" w:color="auto" w:fill="auto"/>
            <w:vAlign w:val="center"/>
            <w:hideMark/>
          </w:tcPr>
          <w:p w14:paraId="36F66DDC"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26E16298"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2F903A9C"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14:paraId="4B2540E6"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6F37834E"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3FB539AD"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14:paraId="267282E2"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1213D432"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1DC04F91"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75B93980"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 </w:t>
            </w:r>
          </w:p>
        </w:tc>
      </w:tr>
      <w:tr w:rsidR="009E6E9C" w:rsidRPr="009E6E9C" w14:paraId="61AB79D9" w14:textId="77777777" w:rsidTr="007A1701">
        <w:trPr>
          <w:gridAfter w:val="1"/>
          <w:wAfter w:w="15" w:type="dxa"/>
          <w:trHeight w:val="33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026CE08"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3.1</w:t>
            </w:r>
          </w:p>
        </w:tc>
        <w:tc>
          <w:tcPr>
            <w:tcW w:w="2093" w:type="dxa"/>
            <w:tcBorders>
              <w:top w:val="nil"/>
              <w:left w:val="nil"/>
              <w:bottom w:val="single" w:sz="4" w:space="0" w:color="auto"/>
              <w:right w:val="single" w:sz="4" w:space="0" w:color="auto"/>
            </w:tcBorders>
            <w:shd w:val="clear" w:color="auto" w:fill="auto"/>
            <w:vAlign w:val="center"/>
            <w:hideMark/>
          </w:tcPr>
          <w:p w14:paraId="1BBB0B22" w14:textId="77777777" w:rsidR="009E6E9C" w:rsidRPr="009E6E9C" w:rsidRDefault="009E6E9C" w:rsidP="009E6E9C">
            <w:pPr>
              <w:spacing w:after="0" w:line="240" w:lineRule="auto"/>
              <w:rPr>
                <w:rFonts w:eastAsia="Times New Roman" w:cs="Times New Roman"/>
                <w:sz w:val="18"/>
                <w:szCs w:val="18"/>
                <w:lang w:eastAsia="ru-RU"/>
              </w:rPr>
            </w:pPr>
            <w:r w:rsidRPr="009E6E9C">
              <w:rPr>
                <w:rFonts w:eastAsia="Times New Roman" w:cs="Times New Roman"/>
                <w:sz w:val="18"/>
                <w:szCs w:val="18"/>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002" w:type="dxa"/>
            <w:tcBorders>
              <w:top w:val="nil"/>
              <w:left w:val="nil"/>
              <w:bottom w:val="single" w:sz="4" w:space="0" w:color="auto"/>
              <w:right w:val="single" w:sz="4" w:space="0" w:color="auto"/>
            </w:tcBorders>
            <w:shd w:val="clear" w:color="auto" w:fill="auto"/>
            <w:vAlign w:val="center"/>
            <w:hideMark/>
          </w:tcPr>
          <w:p w14:paraId="71A6E580" w14:textId="77777777" w:rsidR="009E6E9C" w:rsidRPr="009E6E9C" w:rsidRDefault="009E6E9C" w:rsidP="009E6E9C">
            <w:pPr>
              <w:spacing w:after="0" w:line="240" w:lineRule="auto"/>
              <w:jc w:val="center"/>
              <w:rPr>
                <w:rFonts w:eastAsia="Times New Roman" w:cs="Times New Roman"/>
                <w:sz w:val="18"/>
                <w:szCs w:val="18"/>
                <w:lang w:eastAsia="ru-RU"/>
              </w:rPr>
            </w:pPr>
            <w:r w:rsidRPr="009E6E9C">
              <w:rPr>
                <w:rFonts w:eastAsia="Times New Roman" w:cs="Times New Roman"/>
                <w:sz w:val="18"/>
                <w:szCs w:val="18"/>
                <w:lang w:eastAsia="ru-RU"/>
              </w:rPr>
              <w:t>ед./км</w:t>
            </w:r>
          </w:p>
        </w:tc>
        <w:tc>
          <w:tcPr>
            <w:tcW w:w="824" w:type="dxa"/>
            <w:tcBorders>
              <w:top w:val="nil"/>
              <w:left w:val="nil"/>
              <w:bottom w:val="single" w:sz="4" w:space="0" w:color="auto"/>
              <w:right w:val="single" w:sz="4" w:space="0" w:color="auto"/>
            </w:tcBorders>
            <w:shd w:val="clear" w:color="auto" w:fill="auto"/>
            <w:vAlign w:val="center"/>
            <w:hideMark/>
          </w:tcPr>
          <w:p w14:paraId="2ABF4AA6"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0,77</w:t>
            </w:r>
          </w:p>
        </w:tc>
        <w:tc>
          <w:tcPr>
            <w:tcW w:w="1026" w:type="dxa"/>
            <w:tcBorders>
              <w:top w:val="nil"/>
              <w:left w:val="nil"/>
              <w:bottom w:val="single" w:sz="4" w:space="0" w:color="auto"/>
              <w:right w:val="single" w:sz="4" w:space="0" w:color="auto"/>
            </w:tcBorders>
            <w:shd w:val="clear" w:color="auto" w:fill="auto"/>
            <w:vAlign w:val="center"/>
            <w:hideMark/>
          </w:tcPr>
          <w:p w14:paraId="079F928F"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0,77</w:t>
            </w:r>
          </w:p>
        </w:tc>
        <w:tc>
          <w:tcPr>
            <w:tcW w:w="824" w:type="dxa"/>
            <w:gridSpan w:val="2"/>
            <w:tcBorders>
              <w:top w:val="nil"/>
              <w:left w:val="nil"/>
              <w:bottom w:val="single" w:sz="4" w:space="0" w:color="auto"/>
              <w:right w:val="single" w:sz="4" w:space="0" w:color="auto"/>
            </w:tcBorders>
            <w:shd w:val="clear" w:color="auto" w:fill="auto"/>
            <w:vAlign w:val="center"/>
            <w:hideMark/>
          </w:tcPr>
          <w:p w14:paraId="0FC619AC"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0,77</w:t>
            </w:r>
          </w:p>
        </w:tc>
        <w:tc>
          <w:tcPr>
            <w:tcW w:w="824" w:type="dxa"/>
            <w:tcBorders>
              <w:top w:val="nil"/>
              <w:left w:val="nil"/>
              <w:bottom w:val="single" w:sz="4" w:space="0" w:color="auto"/>
              <w:right w:val="single" w:sz="4" w:space="0" w:color="auto"/>
            </w:tcBorders>
            <w:shd w:val="clear" w:color="auto" w:fill="auto"/>
            <w:vAlign w:val="center"/>
            <w:hideMark/>
          </w:tcPr>
          <w:p w14:paraId="3DD384EC"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0,52</w:t>
            </w:r>
          </w:p>
        </w:tc>
        <w:tc>
          <w:tcPr>
            <w:tcW w:w="824" w:type="dxa"/>
            <w:tcBorders>
              <w:top w:val="nil"/>
              <w:left w:val="nil"/>
              <w:bottom w:val="single" w:sz="4" w:space="0" w:color="auto"/>
              <w:right w:val="single" w:sz="4" w:space="0" w:color="auto"/>
            </w:tcBorders>
            <w:shd w:val="clear" w:color="auto" w:fill="auto"/>
            <w:vAlign w:val="center"/>
            <w:hideMark/>
          </w:tcPr>
          <w:p w14:paraId="769F165E"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c>
          <w:tcPr>
            <w:tcW w:w="840" w:type="dxa"/>
            <w:tcBorders>
              <w:top w:val="nil"/>
              <w:left w:val="nil"/>
              <w:bottom w:val="single" w:sz="4" w:space="0" w:color="auto"/>
              <w:right w:val="single" w:sz="4" w:space="0" w:color="auto"/>
            </w:tcBorders>
            <w:shd w:val="clear" w:color="auto" w:fill="auto"/>
            <w:vAlign w:val="center"/>
            <w:hideMark/>
          </w:tcPr>
          <w:p w14:paraId="5029FCAC"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c>
          <w:tcPr>
            <w:tcW w:w="824" w:type="dxa"/>
            <w:tcBorders>
              <w:top w:val="nil"/>
              <w:left w:val="nil"/>
              <w:bottom w:val="single" w:sz="4" w:space="0" w:color="auto"/>
              <w:right w:val="single" w:sz="4" w:space="0" w:color="auto"/>
            </w:tcBorders>
            <w:shd w:val="clear" w:color="auto" w:fill="auto"/>
            <w:vAlign w:val="center"/>
            <w:hideMark/>
          </w:tcPr>
          <w:p w14:paraId="75CF3B4E"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c>
          <w:tcPr>
            <w:tcW w:w="824" w:type="dxa"/>
            <w:tcBorders>
              <w:top w:val="nil"/>
              <w:left w:val="nil"/>
              <w:bottom w:val="single" w:sz="4" w:space="0" w:color="auto"/>
              <w:right w:val="single" w:sz="4" w:space="0" w:color="auto"/>
            </w:tcBorders>
            <w:shd w:val="clear" w:color="auto" w:fill="auto"/>
            <w:vAlign w:val="center"/>
            <w:hideMark/>
          </w:tcPr>
          <w:p w14:paraId="2A2323F6"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c>
          <w:tcPr>
            <w:tcW w:w="1160" w:type="dxa"/>
            <w:tcBorders>
              <w:top w:val="nil"/>
              <w:left w:val="nil"/>
              <w:bottom w:val="single" w:sz="4" w:space="0" w:color="auto"/>
              <w:right w:val="single" w:sz="4" w:space="0" w:color="auto"/>
            </w:tcBorders>
            <w:shd w:val="clear" w:color="auto" w:fill="auto"/>
            <w:vAlign w:val="center"/>
            <w:hideMark/>
          </w:tcPr>
          <w:p w14:paraId="21275B54"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c>
          <w:tcPr>
            <w:tcW w:w="1080" w:type="dxa"/>
            <w:tcBorders>
              <w:top w:val="nil"/>
              <w:left w:val="nil"/>
              <w:bottom w:val="single" w:sz="4" w:space="0" w:color="auto"/>
              <w:right w:val="single" w:sz="4" w:space="0" w:color="auto"/>
            </w:tcBorders>
            <w:shd w:val="clear" w:color="auto" w:fill="auto"/>
            <w:vAlign w:val="center"/>
            <w:hideMark/>
          </w:tcPr>
          <w:p w14:paraId="7DE75983"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c>
          <w:tcPr>
            <w:tcW w:w="1120" w:type="dxa"/>
            <w:tcBorders>
              <w:top w:val="nil"/>
              <w:left w:val="nil"/>
              <w:bottom w:val="single" w:sz="4" w:space="0" w:color="auto"/>
              <w:right w:val="single" w:sz="4" w:space="0" w:color="auto"/>
            </w:tcBorders>
            <w:shd w:val="clear" w:color="auto" w:fill="auto"/>
            <w:vAlign w:val="center"/>
            <w:hideMark/>
          </w:tcPr>
          <w:p w14:paraId="2F61F90B"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c>
          <w:tcPr>
            <w:tcW w:w="1120" w:type="dxa"/>
            <w:tcBorders>
              <w:top w:val="nil"/>
              <w:left w:val="nil"/>
              <w:bottom w:val="single" w:sz="4" w:space="0" w:color="auto"/>
              <w:right w:val="single" w:sz="4" w:space="0" w:color="auto"/>
            </w:tcBorders>
            <w:shd w:val="clear" w:color="auto" w:fill="auto"/>
            <w:vAlign w:val="center"/>
            <w:hideMark/>
          </w:tcPr>
          <w:p w14:paraId="5C9BD79D" w14:textId="77777777" w:rsidR="009E6E9C" w:rsidRPr="009E6E9C" w:rsidRDefault="009E6E9C" w:rsidP="009E6E9C">
            <w:pPr>
              <w:spacing w:after="0" w:line="240" w:lineRule="auto"/>
              <w:jc w:val="center"/>
              <w:rPr>
                <w:rFonts w:eastAsia="Times New Roman" w:cs="Times New Roman"/>
                <w:color w:val="000000"/>
                <w:sz w:val="18"/>
                <w:szCs w:val="18"/>
                <w:lang w:eastAsia="ru-RU"/>
              </w:rPr>
            </w:pPr>
            <w:r w:rsidRPr="009E6E9C">
              <w:rPr>
                <w:rFonts w:eastAsia="Times New Roman" w:cs="Times New Roman"/>
                <w:color w:val="000000"/>
                <w:sz w:val="18"/>
                <w:szCs w:val="18"/>
                <w:lang w:eastAsia="ru-RU"/>
              </w:rPr>
              <w:t>0,26</w:t>
            </w:r>
          </w:p>
        </w:tc>
      </w:tr>
    </w:tbl>
    <w:p w14:paraId="7946F205" w14:textId="77777777" w:rsidR="009E6E9C" w:rsidRDefault="009E6E9C" w:rsidP="001B15D1">
      <w:pPr>
        <w:jc w:val="center"/>
        <w:rPr>
          <w:sz w:val="22"/>
        </w:rPr>
      </w:pPr>
    </w:p>
    <w:tbl>
      <w:tblPr>
        <w:tblW w:w="13854" w:type="dxa"/>
        <w:tblLook w:val="04A0" w:firstRow="1" w:lastRow="0" w:firstColumn="1" w:lastColumn="0" w:noHBand="0" w:noVBand="1"/>
      </w:tblPr>
      <w:tblGrid>
        <w:gridCol w:w="486"/>
        <w:gridCol w:w="2208"/>
        <w:gridCol w:w="1002"/>
        <w:gridCol w:w="824"/>
        <w:gridCol w:w="353"/>
        <w:gridCol w:w="194"/>
        <w:gridCol w:w="477"/>
        <w:gridCol w:w="824"/>
        <w:gridCol w:w="824"/>
        <w:gridCol w:w="824"/>
        <w:gridCol w:w="824"/>
        <w:gridCol w:w="824"/>
        <w:gridCol w:w="116"/>
        <w:gridCol w:w="710"/>
        <w:gridCol w:w="824"/>
        <w:gridCol w:w="824"/>
        <w:gridCol w:w="824"/>
        <w:gridCol w:w="824"/>
        <w:gridCol w:w="68"/>
      </w:tblGrid>
      <w:tr w:rsidR="007A1701" w:rsidRPr="007A1701" w14:paraId="5098D37E" w14:textId="77777777" w:rsidTr="00FD4D15">
        <w:trPr>
          <w:gridAfter w:val="13"/>
          <w:wAfter w:w="8787" w:type="dxa"/>
          <w:trHeight w:val="544"/>
        </w:trPr>
        <w:tc>
          <w:tcPr>
            <w:tcW w:w="5067" w:type="dxa"/>
            <w:gridSpan w:val="6"/>
            <w:vMerge w:val="restart"/>
            <w:tcBorders>
              <w:top w:val="nil"/>
              <w:left w:val="nil"/>
              <w:bottom w:val="nil"/>
              <w:right w:val="nil"/>
            </w:tcBorders>
            <w:shd w:val="clear" w:color="auto" w:fill="auto"/>
            <w:vAlign w:val="bottom"/>
            <w:hideMark/>
          </w:tcPr>
          <w:p w14:paraId="3E369FA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lastRenderedPageBreak/>
              <w:t>Приложение № 10.2 к Постановлению администрации муниципального образования «Заостровское»</w:t>
            </w:r>
            <w:r w:rsidRPr="007A1701">
              <w:rPr>
                <w:rFonts w:eastAsia="Times New Roman" w:cs="Times New Roman"/>
                <w:color w:val="000000"/>
                <w:sz w:val="18"/>
                <w:szCs w:val="18"/>
                <w:lang w:eastAsia="ru-RU"/>
              </w:rPr>
              <w:br/>
              <w:t xml:space="preserve"> 16 июня 2021 года № 37</w:t>
            </w:r>
          </w:p>
        </w:tc>
      </w:tr>
      <w:tr w:rsidR="007A1701" w:rsidRPr="007A1701" w14:paraId="327D065E" w14:textId="77777777" w:rsidTr="00FD4D15">
        <w:trPr>
          <w:gridAfter w:val="13"/>
          <w:wAfter w:w="8787" w:type="dxa"/>
          <w:trHeight w:val="544"/>
        </w:trPr>
        <w:tc>
          <w:tcPr>
            <w:tcW w:w="5067" w:type="dxa"/>
            <w:gridSpan w:val="6"/>
            <w:vMerge/>
            <w:tcBorders>
              <w:top w:val="nil"/>
              <w:left w:val="nil"/>
              <w:bottom w:val="nil"/>
              <w:right w:val="nil"/>
            </w:tcBorders>
            <w:vAlign w:val="center"/>
            <w:hideMark/>
          </w:tcPr>
          <w:p w14:paraId="11F6573A" w14:textId="77777777" w:rsidR="007A1701" w:rsidRPr="007A1701" w:rsidRDefault="007A1701" w:rsidP="007A1701">
            <w:pPr>
              <w:spacing w:after="0" w:line="240" w:lineRule="auto"/>
              <w:rPr>
                <w:rFonts w:eastAsia="Times New Roman" w:cs="Times New Roman"/>
                <w:color w:val="000000"/>
                <w:sz w:val="22"/>
                <w:lang w:eastAsia="ru-RU"/>
              </w:rPr>
            </w:pPr>
          </w:p>
        </w:tc>
      </w:tr>
      <w:tr w:rsidR="007A1701" w:rsidRPr="007A1701" w14:paraId="5B1F31D8" w14:textId="77777777" w:rsidTr="006E2162">
        <w:trPr>
          <w:gridAfter w:val="13"/>
          <w:wAfter w:w="8787" w:type="dxa"/>
          <w:trHeight w:val="636"/>
        </w:trPr>
        <w:tc>
          <w:tcPr>
            <w:tcW w:w="5067" w:type="dxa"/>
            <w:gridSpan w:val="6"/>
            <w:vMerge/>
            <w:tcBorders>
              <w:top w:val="nil"/>
              <w:left w:val="nil"/>
              <w:bottom w:val="nil"/>
              <w:right w:val="nil"/>
            </w:tcBorders>
            <w:vAlign w:val="center"/>
            <w:hideMark/>
          </w:tcPr>
          <w:p w14:paraId="016A03C4" w14:textId="77777777" w:rsidR="007A1701" w:rsidRPr="007A1701" w:rsidRDefault="007A1701" w:rsidP="007A1701">
            <w:pPr>
              <w:spacing w:after="0" w:line="240" w:lineRule="auto"/>
              <w:rPr>
                <w:rFonts w:eastAsia="Times New Roman" w:cs="Times New Roman"/>
                <w:color w:val="000000"/>
                <w:sz w:val="22"/>
                <w:lang w:eastAsia="ru-RU"/>
              </w:rPr>
            </w:pPr>
          </w:p>
        </w:tc>
      </w:tr>
      <w:tr w:rsidR="007A1701" w:rsidRPr="007A1701" w14:paraId="1E155EDC" w14:textId="77777777" w:rsidTr="006E2162">
        <w:trPr>
          <w:trHeight w:val="288"/>
        </w:trPr>
        <w:tc>
          <w:tcPr>
            <w:tcW w:w="13854" w:type="dxa"/>
            <w:gridSpan w:val="19"/>
            <w:tcBorders>
              <w:top w:val="nil"/>
              <w:left w:val="nil"/>
              <w:bottom w:val="nil"/>
              <w:right w:val="nil"/>
            </w:tcBorders>
            <w:shd w:val="clear" w:color="auto" w:fill="auto"/>
            <w:noWrap/>
            <w:vAlign w:val="bottom"/>
            <w:hideMark/>
          </w:tcPr>
          <w:p w14:paraId="356689C4" w14:textId="77777777" w:rsidR="007A1701" w:rsidRDefault="007A1701" w:rsidP="007A1701">
            <w:pPr>
              <w:spacing w:after="0" w:line="240" w:lineRule="auto"/>
              <w:rPr>
                <w:rFonts w:eastAsia="Times New Roman" w:cs="Times New Roman"/>
                <w:color w:val="000000"/>
                <w:sz w:val="22"/>
                <w:lang w:eastAsia="ru-RU"/>
              </w:rPr>
            </w:pPr>
            <w:r w:rsidRPr="007A1701">
              <w:rPr>
                <w:rFonts w:eastAsia="Times New Roman" w:cs="Times New Roman"/>
                <w:color w:val="000000"/>
                <w:sz w:val="22"/>
                <w:lang w:eastAsia="ru-RU"/>
              </w:rPr>
              <w:t>Плановые значения показателей надежности, качества, энергетической эффективности объектов</w:t>
            </w:r>
          </w:p>
          <w:p w14:paraId="209F65E9" w14:textId="2398BBBA" w:rsidR="007A1701" w:rsidRPr="007A1701" w:rsidRDefault="007A1701" w:rsidP="007A1701">
            <w:pPr>
              <w:spacing w:after="0" w:line="240" w:lineRule="auto"/>
              <w:rPr>
                <w:rFonts w:eastAsia="Times New Roman" w:cs="Times New Roman"/>
                <w:color w:val="000000"/>
                <w:sz w:val="22"/>
                <w:lang w:eastAsia="ru-RU"/>
              </w:rPr>
            </w:pPr>
            <w:r w:rsidRPr="007A1701">
              <w:rPr>
                <w:rFonts w:eastAsia="Times New Roman" w:cs="Times New Roman"/>
                <w:color w:val="000000"/>
                <w:sz w:val="22"/>
                <w:lang w:eastAsia="ru-RU"/>
              </w:rPr>
              <w:t xml:space="preserve"> концессионного соглашения </w:t>
            </w:r>
          </w:p>
        </w:tc>
      </w:tr>
      <w:tr w:rsidR="007A1701" w:rsidRPr="007A1701" w14:paraId="48DD6C41" w14:textId="77777777" w:rsidTr="006E2162">
        <w:trPr>
          <w:trHeight w:val="432"/>
        </w:trPr>
        <w:tc>
          <w:tcPr>
            <w:tcW w:w="13854" w:type="dxa"/>
            <w:gridSpan w:val="19"/>
            <w:tcBorders>
              <w:top w:val="nil"/>
              <w:left w:val="nil"/>
              <w:bottom w:val="single" w:sz="4" w:space="0" w:color="auto"/>
              <w:right w:val="nil"/>
            </w:tcBorders>
            <w:shd w:val="clear" w:color="auto" w:fill="auto"/>
            <w:vAlign w:val="bottom"/>
            <w:hideMark/>
          </w:tcPr>
          <w:p w14:paraId="129C1F09" w14:textId="77777777" w:rsidR="007A1701" w:rsidRDefault="007A1701" w:rsidP="007A1701">
            <w:pPr>
              <w:spacing w:after="0" w:line="240" w:lineRule="auto"/>
              <w:rPr>
                <w:rFonts w:eastAsia="Times New Roman" w:cs="Times New Roman"/>
                <w:color w:val="000000"/>
                <w:sz w:val="22"/>
                <w:lang w:eastAsia="ru-RU"/>
              </w:rPr>
            </w:pPr>
            <w:r w:rsidRPr="007A1701">
              <w:rPr>
                <w:rFonts w:eastAsia="Times New Roman" w:cs="Times New Roman"/>
                <w:color w:val="000000"/>
                <w:sz w:val="22"/>
                <w:lang w:eastAsia="ru-RU"/>
              </w:rPr>
              <w:t xml:space="preserve">Объекты водоотведения, расположенные на территории </w:t>
            </w:r>
          </w:p>
          <w:p w14:paraId="34E4CEC7" w14:textId="39BFEAB6" w:rsidR="007A1701" w:rsidRPr="007A1701" w:rsidRDefault="007A1701" w:rsidP="007A1701">
            <w:pPr>
              <w:spacing w:after="0" w:line="240" w:lineRule="auto"/>
              <w:rPr>
                <w:rFonts w:eastAsia="Times New Roman" w:cs="Times New Roman"/>
                <w:color w:val="000000"/>
                <w:sz w:val="22"/>
                <w:lang w:eastAsia="ru-RU"/>
              </w:rPr>
            </w:pPr>
            <w:r w:rsidRPr="007A1701">
              <w:rPr>
                <w:rFonts w:eastAsia="Times New Roman" w:cs="Times New Roman"/>
                <w:color w:val="000000"/>
                <w:sz w:val="22"/>
                <w:lang w:eastAsia="ru-RU"/>
              </w:rPr>
              <w:t>дер. Большое Анисимово Приморского района Архангельской области</w:t>
            </w:r>
          </w:p>
        </w:tc>
      </w:tr>
      <w:tr w:rsidR="007A1701" w:rsidRPr="007A1701" w14:paraId="33C49FF1" w14:textId="77777777" w:rsidTr="006E2162">
        <w:trPr>
          <w:gridAfter w:val="1"/>
          <w:wAfter w:w="68" w:type="dxa"/>
          <w:trHeight w:val="75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18EC9C9"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п/п</w:t>
            </w:r>
          </w:p>
        </w:tc>
        <w:tc>
          <w:tcPr>
            <w:tcW w:w="2208" w:type="dxa"/>
            <w:tcBorders>
              <w:top w:val="nil"/>
              <w:left w:val="nil"/>
              <w:bottom w:val="single" w:sz="4" w:space="0" w:color="auto"/>
              <w:right w:val="single" w:sz="4" w:space="0" w:color="auto"/>
            </w:tcBorders>
            <w:shd w:val="clear" w:color="auto" w:fill="auto"/>
            <w:vAlign w:val="center"/>
            <w:hideMark/>
          </w:tcPr>
          <w:p w14:paraId="0DE00B80"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Наименование показателей</w:t>
            </w:r>
          </w:p>
        </w:tc>
        <w:tc>
          <w:tcPr>
            <w:tcW w:w="1002" w:type="dxa"/>
            <w:tcBorders>
              <w:top w:val="nil"/>
              <w:left w:val="nil"/>
              <w:bottom w:val="single" w:sz="4" w:space="0" w:color="auto"/>
              <w:right w:val="single" w:sz="4" w:space="0" w:color="auto"/>
            </w:tcBorders>
            <w:shd w:val="clear" w:color="auto" w:fill="auto"/>
            <w:vAlign w:val="center"/>
            <w:hideMark/>
          </w:tcPr>
          <w:p w14:paraId="6725DB21"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xml:space="preserve">Един. </w:t>
            </w:r>
            <w:proofErr w:type="spellStart"/>
            <w:r w:rsidRPr="007A1701">
              <w:rPr>
                <w:rFonts w:eastAsia="Times New Roman" w:cs="Times New Roman"/>
                <w:sz w:val="18"/>
                <w:szCs w:val="18"/>
                <w:lang w:eastAsia="ru-RU"/>
              </w:rPr>
              <w:t>измер</w:t>
            </w:r>
            <w:proofErr w:type="spellEnd"/>
            <w:r w:rsidRPr="007A1701">
              <w:rPr>
                <w:rFonts w:eastAsia="Times New Roman" w:cs="Times New Roman"/>
                <w:sz w:val="18"/>
                <w:szCs w:val="18"/>
                <w:lang w:eastAsia="ru-RU"/>
              </w:rPr>
              <w:t>.</w:t>
            </w:r>
          </w:p>
        </w:tc>
        <w:tc>
          <w:tcPr>
            <w:tcW w:w="824" w:type="dxa"/>
            <w:tcBorders>
              <w:top w:val="nil"/>
              <w:left w:val="nil"/>
              <w:bottom w:val="single" w:sz="4" w:space="0" w:color="auto"/>
              <w:right w:val="single" w:sz="4" w:space="0" w:color="auto"/>
            </w:tcBorders>
            <w:shd w:val="clear" w:color="auto" w:fill="auto"/>
            <w:vAlign w:val="center"/>
            <w:hideMark/>
          </w:tcPr>
          <w:p w14:paraId="32547295"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2021 год -прогноз</w:t>
            </w:r>
          </w:p>
        </w:tc>
        <w:tc>
          <w:tcPr>
            <w:tcW w:w="1024" w:type="dxa"/>
            <w:gridSpan w:val="3"/>
            <w:tcBorders>
              <w:top w:val="nil"/>
              <w:left w:val="nil"/>
              <w:bottom w:val="single" w:sz="4" w:space="0" w:color="auto"/>
              <w:right w:val="single" w:sz="4" w:space="0" w:color="auto"/>
            </w:tcBorders>
            <w:shd w:val="clear" w:color="auto" w:fill="auto"/>
            <w:vAlign w:val="center"/>
            <w:hideMark/>
          </w:tcPr>
          <w:p w14:paraId="6CBC7FB0"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с 01.10.2021 -прогноз</w:t>
            </w:r>
          </w:p>
        </w:tc>
        <w:tc>
          <w:tcPr>
            <w:tcW w:w="824" w:type="dxa"/>
            <w:tcBorders>
              <w:top w:val="nil"/>
              <w:left w:val="nil"/>
              <w:bottom w:val="single" w:sz="4" w:space="0" w:color="auto"/>
              <w:right w:val="single" w:sz="4" w:space="0" w:color="auto"/>
            </w:tcBorders>
            <w:shd w:val="clear" w:color="auto" w:fill="auto"/>
            <w:vAlign w:val="center"/>
            <w:hideMark/>
          </w:tcPr>
          <w:p w14:paraId="167B80AC"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2022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1B03F22C"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2023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016E317E"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2024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7B6D6864"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2025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2F4AB852"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2026 год - прогноз</w:t>
            </w:r>
          </w:p>
        </w:tc>
        <w:tc>
          <w:tcPr>
            <w:tcW w:w="826" w:type="dxa"/>
            <w:gridSpan w:val="2"/>
            <w:tcBorders>
              <w:top w:val="nil"/>
              <w:left w:val="nil"/>
              <w:bottom w:val="single" w:sz="4" w:space="0" w:color="auto"/>
              <w:right w:val="single" w:sz="4" w:space="0" w:color="auto"/>
            </w:tcBorders>
            <w:shd w:val="clear" w:color="auto" w:fill="auto"/>
            <w:vAlign w:val="center"/>
            <w:hideMark/>
          </w:tcPr>
          <w:p w14:paraId="608DE7B2"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2027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3EFE8390"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2028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4509F45E"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2029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29F097CF"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2030 год - прогноз</w:t>
            </w:r>
          </w:p>
        </w:tc>
        <w:tc>
          <w:tcPr>
            <w:tcW w:w="824" w:type="dxa"/>
            <w:tcBorders>
              <w:top w:val="nil"/>
              <w:left w:val="nil"/>
              <w:bottom w:val="single" w:sz="4" w:space="0" w:color="auto"/>
              <w:right w:val="single" w:sz="4" w:space="0" w:color="auto"/>
            </w:tcBorders>
            <w:shd w:val="clear" w:color="auto" w:fill="auto"/>
            <w:vAlign w:val="center"/>
            <w:hideMark/>
          </w:tcPr>
          <w:p w14:paraId="0DFCBBFD"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2031 год - прогноз</w:t>
            </w:r>
          </w:p>
        </w:tc>
      </w:tr>
      <w:tr w:rsidR="007A1701" w:rsidRPr="007A1701" w14:paraId="6ABB4AB2" w14:textId="77777777" w:rsidTr="006E2162">
        <w:trPr>
          <w:gridAfter w:val="1"/>
          <w:wAfter w:w="68" w:type="dxa"/>
          <w:trHeight w:val="64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1938C1E3"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1</w:t>
            </w:r>
          </w:p>
        </w:tc>
        <w:tc>
          <w:tcPr>
            <w:tcW w:w="2208" w:type="dxa"/>
            <w:tcBorders>
              <w:top w:val="nil"/>
              <w:left w:val="nil"/>
              <w:bottom w:val="single" w:sz="4" w:space="0" w:color="auto"/>
              <w:right w:val="single" w:sz="4" w:space="0" w:color="auto"/>
            </w:tcBorders>
            <w:shd w:val="clear" w:color="auto" w:fill="auto"/>
            <w:vAlign w:val="center"/>
            <w:hideMark/>
          </w:tcPr>
          <w:p w14:paraId="3172D312" w14:textId="77777777" w:rsidR="007A1701" w:rsidRPr="007A1701" w:rsidRDefault="007A1701" w:rsidP="007A1701">
            <w:pPr>
              <w:spacing w:after="0" w:line="240" w:lineRule="auto"/>
              <w:rPr>
                <w:rFonts w:eastAsia="Times New Roman" w:cs="Times New Roman"/>
                <w:sz w:val="18"/>
                <w:szCs w:val="18"/>
                <w:lang w:eastAsia="ru-RU"/>
              </w:rPr>
            </w:pPr>
            <w:r w:rsidRPr="007A1701">
              <w:rPr>
                <w:rFonts w:eastAsia="Times New Roman" w:cs="Times New Roman"/>
                <w:sz w:val="18"/>
                <w:szCs w:val="18"/>
                <w:lang w:eastAsia="ru-RU"/>
              </w:rPr>
              <w:t xml:space="preserve">Плановые значения </w:t>
            </w:r>
            <w:proofErr w:type="gramStart"/>
            <w:r w:rsidRPr="007A1701">
              <w:rPr>
                <w:rFonts w:eastAsia="Times New Roman" w:cs="Times New Roman"/>
                <w:sz w:val="18"/>
                <w:szCs w:val="18"/>
                <w:lang w:eastAsia="ru-RU"/>
              </w:rPr>
              <w:t>показателей  энергетической</w:t>
            </w:r>
            <w:proofErr w:type="gramEnd"/>
            <w:r w:rsidRPr="007A1701">
              <w:rPr>
                <w:rFonts w:eastAsia="Times New Roman" w:cs="Times New Roman"/>
                <w:sz w:val="18"/>
                <w:szCs w:val="18"/>
                <w:lang w:eastAsia="ru-RU"/>
              </w:rPr>
              <w:t xml:space="preserve"> эффективности</w:t>
            </w:r>
          </w:p>
        </w:tc>
        <w:tc>
          <w:tcPr>
            <w:tcW w:w="1002" w:type="dxa"/>
            <w:tcBorders>
              <w:top w:val="nil"/>
              <w:left w:val="nil"/>
              <w:bottom w:val="single" w:sz="4" w:space="0" w:color="auto"/>
              <w:right w:val="single" w:sz="4" w:space="0" w:color="auto"/>
            </w:tcBorders>
            <w:shd w:val="clear" w:color="auto" w:fill="auto"/>
            <w:vAlign w:val="center"/>
            <w:hideMark/>
          </w:tcPr>
          <w:p w14:paraId="1D181675"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402253D5"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1024" w:type="dxa"/>
            <w:gridSpan w:val="3"/>
            <w:tcBorders>
              <w:top w:val="nil"/>
              <w:left w:val="nil"/>
              <w:bottom w:val="single" w:sz="4" w:space="0" w:color="auto"/>
              <w:right w:val="single" w:sz="4" w:space="0" w:color="auto"/>
            </w:tcBorders>
            <w:shd w:val="clear" w:color="000000" w:fill="FFFFFF"/>
            <w:vAlign w:val="center"/>
            <w:hideMark/>
          </w:tcPr>
          <w:p w14:paraId="7FF6D73C"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3BAC163A"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53DD8B9B"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75419FA8"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7196F4E0"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473D3786"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6" w:type="dxa"/>
            <w:gridSpan w:val="2"/>
            <w:tcBorders>
              <w:top w:val="nil"/>
              <w:left w:val="nil"/>
              <w:bottom w:val="single" w:sz="4" w:space="0" w:color="auto"/>
              <w:right w:val="single" w:sz="4" w:space="0" w:color="auto"/>
            </w:tcBorders>
            <w:shd w:val="clear" w:color="auto" w:fill="auto"/>
            <w:vAlign w:val="center"/>
            <w:hideMark/>
          </w:tcPr>
          <w:p w14:paraId="1287FD27"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0607831C"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693D76A7"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75FDC852"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14:paraId="23FAE1F5"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r>
      <w:tr w:rsidR="007A1701" w:rsidRPr="007A1701" w14:paraId="225BEF6D" w14:textId="77777777" w:rsidTr="006E2162">
        <w:trPr>
          <w:gridAfter w:val="1"/>
          <w:wAfter w:w="68" w:type="dxa"/>
          <w:trHeight w:val="12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2E2D6E93"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1.1</w:t>
            </w:r>
          </w:p>
        </w:tc>
        <w:tc>
          <w:tcPr>
            <w:tcW w:w="2208" w:type="dxa"/>
            <w:tcBorders>
              <w:top w:val="nil"/>
              <w:left w:val="nil"/>
              <w:bottom w:val="single" w:sz="4" w:space="0" w:color="auto"/>
              <w:right w:val="single" w:sz="4" w:space="0" w:color="auto"/>
            </w:tcBorders>
            <w:shd w:val="clear" w:color="auto" w:fill="auto"/>
            <w:vAlign w:val="center"/>
            <w:hideMark/>
          </w:tcPr>
          <w:p w14:paraId="1FF7C410" w14:textId="77777777" w:rsidR="007A1701" w:rsidRPr="007A1701" w:rsidRDefault="007A1701" w:rsidP="007A1701">
            <w:pPr>
              <w:spacing w:after="0" w:line="240" w:lineRule="auto"/>
              <w:rPr>
                <w:rFonts w:eastAsia="Times New Roman" w:cs="Times New Roman"/>
                <w:sz w:val="18"/>
                <w:szCs w:val="18"/>
                <w:lang w:eastAsia="ru-RU"/>
              </w:rPr>
            </w:pPr>
            <w:r w:rsidRPr="007A1701">
              <w:rPr>
                <w:rFonts w:eastAsia="Times New Roman" w:cs="Times New Roman"/>
                <w:sz w:val="18"/>
                <w:szCs w:val="18"/>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002" w:type="dxa"/>
            <w:tcBorders>
              <w:top w:val="nil"/>
              <w:left w:val="nil"/>
              <w:bottom w:val="single" w:sz="4" w:space="0" w:color="auto"/>
              <w:right w:val="single" w:sz="4" w:space="0" w:color="auto"/>
            </w:tcBorders>
            <w:shd w:val="clear" w:color="auto" w:fill="auto"/>
            <w:vAlign w:val="center"/>
            <w:hideMark/>
          </w:tcPr>
          <w:p w14:paraId="7F29584D" w14:textId="77777777" w:rsidR="007A1701" w:rsidRPr="007A1701" w:rsidRDefault="007A1701" w:rsidP="007A1701">
            <w:pPr>
              <w:spacing w:after="0" w:line="240" w:lineRule="auto"/>
              <w:jc w:val="center"/>
              <w:rPr>
                <w:rFonts w:eastAsia="Times New Roman" w:cs="Times New Roman"/>
                <w:sz w:val="18"/>
                <w:szCs w:val="18"/>
                <w:lang w:eastAsia="ru-RU"/>
              </w:rPr>
            </w:pPr>
            <w:proofErr w:type="spellStart"/>
            <w:r w:rsidRPr="007A1701">
              <w:rPr>
                <w:rFonts w:eastAsia="Times New Roman" w:cs="Times New Roman"/>
                <w:sz w:val="18"/>
                <w:szCs w:val="18"/>
                <w:lang w:eastAsia="ru-RU"/>
              </w:rPr>
              <w:t>кВт.ч</w:t>
            </w:r>
            <w:proofErr w:type="spellEnd"/>
            <w:r w:rsidRPr="007A1701">
              <w:rPr>
                <w:rFonts w:eastAsia="Times New Roman" w:cs="Times New Roman"/>
                <w:sz w:val="18"/>
                <w:szCs w:val="18"/>
                <w:lang w:eastAsia="ru-RU"/>
              </w:rPr>
              <w:t>/куб. м</w:t>
            </w:r>
          </w:p>
        </w:tc>
        <w:tc>
          <w:tcPr>
            <w:tcW w:w="824" w:type="dxa"/>
            <w:tcBorders>
              <w:top w:val="nil"/>
              <w:left w:val="nil"/>
              <w:bottom w:val="single" w:sz="4" w:space="0" w:color="auto"/>
              <w:right w:val="single" w:sz="4" w:space="0" w:color="auto"/>
            </w:tcBorders>
            <w:shd w:val="clear" w:color="000000" w:fill="FFFFFF"/>
            <w:vAlign w:val="center"/>
            <w:hideMark/>
          </w:tcPr>
          <w:p w14:paraId="702D6E8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1,082</w:t>
            </w:r>
          </w:p>
        </w:tc>
        <w:tc>
          <w:tcPr>
            <w:tcW w:w="1024" w:type="dxa"/>
            <w:gridSpan w:val="3"/>
            <w:tcBorders>
              <w:top w:val="nil"/>
              <w:left w:val="nil"/>
              <w:bottom w:val="single" w:sz="4" w:space="0" w:color="auto"/>
              <w:right w:val="single" w:sz="4" w:space="0" w:color="auto"/>
            </w:tcBorders>
            <w:shd w:val="clear" w:color="000000" w:fill="FFFFFF"/>
            <w:vAlign w:val="center"/>
            <w:hideMark/>
          </w:tcPr>
          <w:p w14:paraId="19F6ABF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1,082</w:t>
            </w:r>
          </w:p>
        </w:tc>
        <w:tc>
          <w:tcPr>
            <w:tcW w:w="824" w:type="dxa"/>
            <w:tcBorders>
              <w:top w:val="nil"/>
              <w:left w:val="nil"/>
              <w:bottom w:val="single" w:sz="4" w:space="0" w:color="auto"/>
              <w:right w:val="single" w:sz="4" w:space="0" w:color="auto"/>
            </w:tcBorders>
            <w:shd w:val="clear" w:color="000000" w:fill="FFFFFF"/>
            <w:vAlign w:val="center"/>
            <w:hideMark/>
          </w:tcPr>
          <w:p w14:paraId="27307BCD"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1,082</w:t>
            </w:r>
          </w:p>
        </w:tc>
        <w:tc>
          <w:tcPr>
            <w:tcW w:w="824" w:type="dxa"/>
            <w:tcBorders>
              <w:top w:val="nil"/>
              <w:left w:val="nil"/>
              <w:bottom w:val="single" w:sz="4" w:space="0" w:color="auto"/>
              <w:right w:val="single" w:sz="4" w:space="0" w:color="auto"/>
            </w:tcBorders>
            <w:shd w:val="clear" w:color="000000" w:fill="FFFFFF"/>
            <w:vAlign w:val="center"/>
            <w:hideMark/>
          </w:tcPr>
          <w:p w14:paraId="0A0A231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4" w:type="dxa"/>
            <w:tcBorders>
              <w:top w:val="nil"/>
              <w:left w:val="nil"/>
              <w:bottom w:val="single" w:sz="4" w:space="0" w:color="auto"/>
              <w:right w:val="single" w:sz="4" w:space="0" w:color="auto"/>
            </w:tcBorders>
            <w:shd w:val="clear" w:color="000000" w:fill="FFFFFF"/>
            <w:vAlign w:val="center"/>
            <w:hideMark/>
          </w:tcPr>
          <w:p w14:paraId="41F1FFDA"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4" w:type="dxa"/>
            <w:tcBorders>
              <w:top w:val="nil"/>
              <w:left w:val="nil"/>
              <w:bottom w:val="single" w:sz="4" w:space="0" w:color="auto"/>
              <w:right w:val="single" w:sz="4" w:space="0" w:color="auto"/>
            </w:tcBorders>
            <w:shd w:val="clear" w:color="000000" w:fill="FFFFFF"/>
            <w:vAlign w:val="center"/>
            <w:hideMark/>
          </w:tcPr>
          <w:p w14:paraId="7BF132B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4" w:type="dxa"/>
            <w:tcBorders>
              <w:top w:val="nil"/>
              <w:left w:val="nil"/>
              <w:bottom w:val="single" w:sz="4" w:space="0" w:color="auto"/>
              <w:right w:val="single" w:sz="4" w:space="0" w:color="auto"/>
            </w:tcBorders>
            <w:shd w:val="clear" w:color="000000" w:fill="FFFFFF"/>
            <w:vAlign w:val="center"/>
            <w:hideMark/>
          </w:tcPr>
          <w:p w14:paraId="6F34C072"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6" w:type="dxa"/>
            <w:gridSpan w:val="2"/>
            <w:tcBorders>
              <w:top w:val="nil"/>
              <w:left w:val="nil"/>
              <w:bottom w:val="single" w:sz="4" w:space="0" w:color="auto"/>
              <w:right w:val="single" w:sz="4" w:space="0" w:color="auto"/>
            </w:tcBorders>
            <w:shd w:val="clear" w:color="000000" w:fill="FFFFFF"/>
            <w:vAlign w:val="center"/>
            <w:hideMark/>
          </w:tcPr>
          <w:p w14:paraId="55C7C761"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4" w:type="dxa"/>
            <w:tcBorders>
              <w:top w:val="nil"/>
              <w:left w:val="nil"/>
              <w:bottom w:val="single" w:sz="4" w:space="0" w:color="auto"/>
              <w:right w:val="single" w:sz="4" w:space="0" w:color="auto"/>
            </w:tcBorders>
            <w:shd w:val="clear" w:color="000000" w:fill="FFFFFF"/>
            <w:vAlign w:val="center"/>
            <w:hideMark/>
          </w:tcPr>
          <w:p w14:paraId="6C38B8B7"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4" w:type="dxa"/>
            <w:tcBorders>
              <w:top w:val="nil"/>
              <w:left w:val="nil"/>
              <w:bottom w:val="single" w:sz="4" w:space="0" w:color="auto"/>
              <w:right w:val="single" w:sz="4" w:space="0" w:color="auto"/>
            </w:tcBorders>
            <w:shd w:val="clear" w:color="000000" w:fill="FFFFFF"/>
            <w:vAlign w:val="center"/>
            <w:hideMark/>
          </w:tcPr>
          <w:p w14:paraId="57133492"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4" w:type="dxa"/>
            <w:tcBorders>
              <w:top w:val="nil"/>
              <w:left w:val="nil"/>
              <w:bottom w:val="single" w:sz="4" w:space="0" w:color="auto"/>
              <w:right w:val="single" w:sz="4" w:space="0" w:color="auto"/>
            </w:tcBorders>
            <w:shd w:val="clear" w:color="000000" w:fill="FFFFFF"/>
            <w:vAlign w:val="center"/>
            <w:hideMark/>
          </w:tcPr>
          <w:p w14:paraId="16D4BB0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c>
          <w:tcPr>
            <w:tcW w:w="824" w:type="dxa"/>
            <w:tcBorders>
              <w:top w:val="nil"/>
              <w:left w:val="nil"/>
              <w:bottom w:val="single" w:sz="4" w:space="0" w:color="auto"/>
              <w:right w:val="single" w:sz="4" w:space="0" w:color="auto"/>
            </w:tcBorders>
            <w:shd w:val="clear" w:color="000000" w:fill="FFFFFF"/>
            <w:vAlign w:val="center"/>
            <w:hideMark/>
          </w:tcPr>
          <w:p w14:paraId="7A18BEC8"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1,200</w:t>
            </w:r>
          </w:p>
        </w:tc>
      </w:tr>
      <w:tr w:rsidR="007A1701" w:rsidRPr="007A1701" w14:paraId="703B6A77" w14:textId="77777777" w:rsidTr="006E2162">
        <w:trPr>
          <w:gridAfter w:val="1"/>
          <w:wAfter w:w="68" w:type="dxa"/>
          <w:trHeight w:val="211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BFCEA4F"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1.2</w:t>
            </w:r>
          </w:p>
        </w:tc>
        <w:tc>
          <w:tcPr>
            <w:tcW w:w="2208" w:type="dxa"/>
            <w:tcBorders>
              <w:top w:val="nil"/>
              <w:left w:val="nil"/>
              <w:bottom w:val="single" w:sz="4" w:space="0" w:color="auto"/>
              <w:right w:val="single" w:sz="4" w:space="0" w:color="auto"/>
            </w:tcBorders>
            <w:shd w:val="clear" w:color="auto" w:fill="auto"/>
            <w:vAlign w:val="center"/>
            <w:hideMark/>
          </w:tcPr>
          <w:p w14:paraId="70B5BE00" w14:textId="77777777" w:rsidR="007A1701" w:rsidRPr="007A1701" w:rsidRDefault="007A1701" w:rsidP="007A1701">
            <w:pPr>
              <w:spacing w:after="0" w:line="240" w:lineRule="auto"/>
              <w:rPr>
                <w:rFonts w:eastAsia="Times New Roman" w:cs="Times New Roman"/>
                <w:sz w:val="18"/>
                <w:szCs w:val="18"/>
                <w:lang w:eastAsia="ru-RU"/>
              </w:rPr>
            </w:pPr>
            <w:r w:rsidRPr="007A1701">
              <w:rPr>
                <w:rFonts w:eastAsia="Times New Roman" w:cs="Times New Roman"/>
                <w:sz w:val="18"/>
                <w:szCs w:val="18"/>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02" w:type="dxa"/>
            <w:tcBorders>
              <w:top w:val="nil"/>
              <w:left w:val="nil"/>
              <w:bottom w:val="single" w:sz="4" w:space="0" w:color="auto"/>
              <w:right w:val="single" w:sz="4" w:space="0" w:color="auto"/>
            </w:tcBorders>
            <w:shd w:val="clear" w:color="auto" w:fill="auto"/>
            <w:vAlign w:val="center"/>
            <w:hideMark/>
          </w:tcPr>
          <w:p w14:paraId="0746F606" w14:textId="77777777" w:rsidR="007A1701" w:rsidRPr="007A1701" w:rsidRDefault="007A1701" w:rsidP="007A1701">
            <w:pPr>
              <w:spacing w:after="0" w:line="240" w:lineRule="auto"/>
              <w:jc w:val="center"/>
              <w:rPr>
                <w:rFonts w:eastAsia="Times New Roman" w:cs="Times New Roman"/>
                <w:sz w:val="18"/>
                <w:szCs w:val="18"/>
                <w:lang w:eastAsia="ru-RU"/>
              </w:rPr>
            </w:pPr>
            <w:proofErr w:type="spellStart"/>
            <w:r w:rsidRPr="007A1701">
              <w:rPr>
                <w:rFonts w:eastAsia="Times New Roman" w:cs="Times New Roman"/>
                <w:sz w:val="18"/>
                <w:szCs w:val="18"/>
                <w:lang w:eastAsia="ru-RU"/>
              </w:rPr>
              <w:t>кВт.ч</w:t>
            </w:r>
            <w:proofErr w:type="spellEnd"/>
            <w:r w:rsidRPr="007A1701">
              <w:rPr>
                <w:rFonts w:eastAsia="Times New Roman" w:cs="Times New Roman"/>
                <w:sz w:val="18"/>
                <w:szCs w:val="18"/>
                <w:lang w:eastAsia="ru-RU"/>
              </w:rPr>
              <w:t>/куб. м</w:t>
            </w:r>
          </w:p>
        </w:tc>
        <w:tc>
          <w:tcPr>
            <w:tcW w:w="824" w:type="dxa"/>
            <w:tcBorders>
              <w:top w:val="nil"/>
              <w:left w:val="nil"/>
              <w:bottom w:val="single" w:sz="4" w:space="0" w:color="auto"/>
              <w:right w:val="single" w:sz="4" w:space="0" w:color="auto"/>
            </w:tcBorders>
            <w:shd w:val="clear" w:color="000000" w:fill="FFFFFF"/>
            <w:vAlign w:val="center"/>
            <w:hideMark/>
          </w:tcPr>
          <w:p w14:paraId="4858E692"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1024" w:type="dxa"/>
            <w:gridSpan w:val="3"/>
            <w:tcBorders>
              <w:top w:val="nil"/>
              <w:left w:val="nil"/>
              <w:bottom w:val="single" w:sz="4" w:space="0" w:color="auto"/>
              <w:right w:val="single" w:sz="4" w:space="0" w:color="auto"/>
            </w:tcBorders>
            <w:shd w:val="clear" w:color="000000" w:fill="FFFFFF"/>
            <w:vAlign w:val="center"/>
            <w:hideMark/>
          </w:tcPr>
          <w:p w14:paraId="15925731"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2A27B8B6"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50E5E3A6"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1E5B46BA"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2EB504D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7188946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6" w:type="dxa"/>
            <w:gridSpan w:val="2"/>
            <w:tcBorders>
              <w:top w:val="nil"/>
              <w:left w:val="nil"/>
              <w:bottom w:val="single" w:sz="4" w:space="0" w:color="auto"/>
              <w:right w:val="single" w:sz="4" w:space="0" w:color="auto"/>
            </w:tcBorders>
            <w:shd w:val="clear" w:color="000000" w:fill="FFFFFF"/>
            <w:vAlign w:val="center"/>
            <w:hideMark/>
          </w:tcPr>
          <w:p w14:paraId="1FB353B9"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3D9F9B2D"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2F10E551"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363A1158"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c>
          <w:tcPr>
            <w:tcW w:w="824" w:type="dxa"/>
            <w:tcBorders>
              <w:top w:val="nil"/>
              <w:left w:val="nil"/>
              <w:bottom w:val="single" w:sz="4" w:space="0" w:color="auto"/>
              <w:right w:val="single" w:sz="4" w:space="0" w:color="auto"/>
            </w:tcBorders>
            <w:shd w:val="clear" w:color="000000" w:fill="FFFFFF"/>
            <w:vAlign w:val="center"/>
            <w:hideMark/>
          </w:tcPr>
          <w:p w14:paraId="6CB82A4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0,687</w:t>
            </w:r>
          </w:p>
        </w:tc>
      </w:tr>
      <w:tr w:rsidR="007A1701" w:rsidRPr="007A1701" w14:paraId="282A7C78" w14:textId="77777777" w:rsidTr="006E2162">
        <w:trPr>
          <w:gridAfter w:val="1"/>
          <w:wAfter w:w="68" w:type="dxa"/>
          <w:trHeight w:val="828"/>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327054BD"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w:t>
            </w:r>
          </w:p>
        </w:tc>
        <w:tc>
          <w:tcPr>
            <w:tcW w:w="2208" w:type="dxa"/>
            <w:tcBorders>
              <w:top w:val="nil"/>
              <w:left w:val="nil"/>
              <w:bottom w:val="single" w:sz="4" w:space="0" w:color="auto"/>
              <w:right w:val="single" w:sz="4" w:space="0" w:color="auto"/>
            </w:tcBorders>
            <w:shd w:val="clear" w:color="auto" w:fill="auto"/>
            <w:vAlign w:val="center"/>
            <w:hideMark/>
          </w:tcPr>
          <w:p w14:paraId="1A6F93BB" w14:textId="77777777" w:rsidR="007A1701" w:rsidRPr="007A1701" w:rsidRDefault="007A1701" w:rsidP="007A1701">
            <w:pPr>
              <w:spacing w:after="0" w:line="240" w:lineRule="auto"/>
              <w:rPr>
                <w:rFonts w:eastAsia="Times New Roman" w:cs="Times New Roman"/>
                <w:sz w:val="18"/>
                <w:szCs w:val="18"/>
                <w:lang w:eastAsia="ru-RU"/>
              </w:rPr>
            </w:pPr>
            <w:r w:rsidRPr="007A1701">
              <w:rPr>
                <w:rFonts w:eastAsia="Times New Roman" w:cs="Times New Roman"/>
                <w:sz w:val="18"/>
                <w:szCs w:val="18"/>
                <w:lang w:eastAsia="ru-RU"/>
              </w:rPr>
              <w:t>Показатели очистки сточных вод</w:t>
            </w:r>
          </w:p>
        </w:tc>
        <w:tc>
          <w:tcPr>
            <w:tcW w:w="1002" w:type="dxa"/>
            <w:tcBorders>
              <w:top w:val="nil"/>
              <w:left w:val="nil"/>
              <w:bottom w:val="single" w:sz="4" w:space="0" w:color="auto"/>
              <w:right w:val="single" w:sz="4" w:space="0" w:color="auto"/>
            </w:tcBorders>
            <w:shd w:val="clear" w:color="auto" w:fill="auto"/>
            <w:vAlign w:val="center"/>
            <w:hideMark/>
          </w:tcPr>
          <w:p w14:paraId="458321D5"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52B5CB5C"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1024" w:type="dxa"/>
            <w:gridSpan w:val="3"/>
            <w:tcBorders>
              <w:top w:val="nil"/>
              <w:left w:val="nil"/>
              <w:bottom w:val="single" w:sz="4" w:space="0" w:color="auto"/>
              <w:right w:val="single" w:sz="4" w:space="0" w:color="auto"/>
            </w:tcBorders>
            <w:shd w:val="clear" w:color="000000" w:fill="FFFFFF"/>
            <w:vAlign w:val="center"/>
            <w:hideMark/>
          </w:tcPr>
          <w:p w14:paraId="2347603D"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0443D982"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39FBFF6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13830970"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250DC570"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1C5C1290"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6" w:type="dxa"/>
            <w:gridSpan w:val="2"/>
            <w:tcBorders>
              <w:top w:val="nil"/>
              <w:left w:val="nil"/>
              <w:bottom w:val="single" w:sz="4" w:space="0" w:color="auto"/>
              <w:right w:val="single" w:sz="4" w:space="0" w:color="auto"/>
            </w:tcBorders>
            <w:shd w:val="clear" w:color="000000" w:fill="FFFFFF"/>
            <w:vAlign w:val="center"/>
            <w:hideMark/>
          </w:tcPr>
          <w:p w14:paraId="1340CC9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37F6ACF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0D56DC06"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5843868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14:paraId="318DCE27"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r>
      <w:tr w:rsidR="007A1701" w:rsidRPr="007A1701" w14:paraId="44FEFB57" w14:textId="77777777" w:rsidTr="006E2162">
        <w:trPr>
          <w:gridAfter w:val="1"/>
          <w:wAfter w:w="68" w:type="dxa"/>
          <w:trHeight w:val="166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0F5DA52"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2.1.</w:t>
            </w:r>
          </w:p>
        </w:tc>
        <w:tc>
          <w:tcPr>
            <w:tcW w:w="2208" w:type="dxa"/>
            <w:tcBorders>
              <w:top w:val="nil"/>
              <w:left w:val="nil"/>
              <w:bottom w:val="single" w:sz="4" w:space="0" w:color="auto"/>
              <w:right w:val="single" w:sz="4" w:space="0" w:color="auto"/>
            </w:tcBorders>
            <w:shd w:val="clear" w:color="auto" w:fill="auto"/>
            <w:vAlign w:val="center"/>
            <w:hideMark/>
          </w:tcPr>
          <w:p w14:paraId="72C51D47" w14:textId="77777777" w:rsidR="007A1701" w:rsidRPr="007A1701" w:rsidRDefault="007A1701" w:rsidP="007A1701">
            <w:pPr>
              <w:spacing w:after="0" w:line="240" w:lineRule="auto"/>
              <w:rPr>
                <w:rFonts w:eastAsia="Times New Roman" w:cs="Times New Roman"/>
                <w:sz w:val="18"/>
                <w:szCs w:val="18"/>
                <w:lang w:eastAsia="ru-RU"/>
              </w:rPr>
            </w:pPr>
            <w:r w:rsidRPr="007A1701">
              <w:rPr>
                <w:rFonts w:eastAsia="Times New Roman" w:cs="Times New Roman"/>
                <w:sz w:val="18"/>
                <w:szCs w:val="18"/>
                <w:lang w:eastAsia="ru-RU"/>
              </w:rPr>
              <w:t>доля сточных вод, неподвергающихся очистке, в общем объеме сточных вод, сбрасываемых в централизованную бытовую систему водоотведения</w:t>
            </w:r>
          </w:p>
        </w:tc>
        <w:tc>
          <w:tcPr>
            <w:tcW w:w="1002" w:type="dxa"/>
            <w:tcBorders>
              <w:top w:val="nil"/>
              <w:left w:val="nil"/>
              <w:bottom w:val="single" w:sz="4" w:space="0" w:color="auto"/>
              <w:right w:val="single" w:sz="4" w:space="0" w:color="auto"/>
            </w:tcBorders>
            <w:shd w:val="clear" w:color="auto" w:fill="auto"/>
            <w:vAlign w:val="center"/>
            <w:hideMark/>
          </w:tcPr>
          <w:p w14:paraId="0F01346B"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w:t>
            </w:r>
          </w:p>
        </w:tc>
        <w:tc>
          <w:tcPr>
            <w:tcW w:w="824" w:type="dxa"/>
            <w:tcBorders>
              <w:top w:val="nil"/>
              <w:left w:val="nil"/>
              <w:bottom w:val="single" w:sz="4" w:space="0" w:color="auto"/>
              <w:right w:val="single" w:sz="4" w:space="0" w:color="auto"/>
            </w:tcBorders>
            <w:shd w:val="clear" w:color="000000" w:fill="FFFFFF"/>
            <w:vAlign w:val="center"/>
            <w:hideMark/>
          </w:tcPr>
          <w:p w14:paraId="3C44A30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1024" w:type="dxa"/>
            <w:gridSpan w:val="3"/>
            <w:tcBorders>
              <w:top w:val="nil"/>
              <w:left w:val="nil"/>
              <w:bottom w:val="single" w:sz="4" w:space="0" w:color="auto"/>
              <w:right w:val="single" w:sz="4" w:space="0" w:color="auto"/>
            </w:tcBorders>
            <w:shd w:val="clear" w:color="000000" w:fill="FFFFFF"/>
            <w:vAlign w:val="center"/>
            <w:hideMark/>
          </w:tcPr>
          <w:p w14:paraId="302FC359"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33660BD1"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6CE02CA3"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6F1D4FA4"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52852C1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59F9E671"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6" w:type="dxa"/>
            <w:gridSpan w:val="2"/>
            <w:tcBorders>
              <w:top w:val="nil"/>
              <w:left w:val="nil"/>
              <w:bottom w:val="single" w:sz="4" w:space="0" w:color="auto"/>
              <w:right w:val="single" w:sz="4" w:space="0" w:color="auto"/>
            </w:tcBorders>
            <w:shd w:val="clear" w:color="000000" w:fill="FFFFFF"/>
            <w:vAlign w:val="center"/>
            <w:hideMark/>
          </w:tcPr>
          <w:p w14:paraId="630A66B3"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2112BF37"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673E60D1"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5F1528D6"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49CC7DB2"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r>
      <w:tr w:rsidR="007A1701" w:rsidRPr="007A1701" w14:paraId="4CEAC54B" w14:textId="77777777" w:rsidTr="006E2162">
        <w:trPr>
          <w:gridAfter w:val="1"/>
          <w:wAfter w:w="68" w:type="dxa"/>
          <w:trHeight w:val="1935"/>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04FD251B"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2.2</w:t>
            </w:r>
          </w:p>
        </w:tc>
        <w:tc>
          <w:tcPr>
            <w:tcW w:w="2208" w:type="dxa"/>
            <w:tcBorders>
              <w:top w:val="nil"/>
              <w:left w:val="nil"/>
              <w:bottom w:val="single" w:sz="4" w:space="0" w:color="auto"/>
              <w:right w:val="single" w:sz="4" w:space="0" w:color="auto"/>
            </w:tcBorders>
            <w:shd w:val="clear" w:color="auto" w:fill="auto"/>
            <w:vAlign w:val="center"/>
            <w:hideMark/>
          </w:tcPr>
          <w:p w14:paraId="7E8530E1" w14:textId="77777777" w:rsidR="007A1701" w:rsidRPr="007A1701" w:rsidRDefault="007A1701" w:rsidP="007A1701">
            <w:pPr>
              <w:spacing w:after="0" w:line="240" w:lineRule="auto"/>
              <w:rPr>
                <w:rFonts w:eastAsia="Times New Roman" w:cs="Times New Roman"/>
                <w:sz w:val="18"/>
                <w:szCs w:val="18"/>
                <w:lang w:eastAsia="ru-RU"/>
              </w:rPr>
            </w:pPr>
            <w:r w:rsidRPr="007A1701">
              <w:rPr>
                <w:rFonts w:eastAsia="Times New Roman" w:cs="Times New Roman"/>
                <w:sz w:val="18"/>
                <w:szCs w:val="18"/>
                <w:lang w:eastAsia="ru-RU"/>
              </w:rPr>
              <w:t>доля проб сточной воды, не соответствующих установленным нормативам допустимых сбросов, лимитам на сбросы для бытовой централизованной системы водоотведения</w:t>
            </w:r>
          </w:p>
        </w:tc>
        <w:tc>
          <w:tcPr>
            <w:tcW w:w="1002" w:type="dxa"/>
            <w:tcBorders>
              <w:top w:val="nil"/>
              <w:left w:val="nil"/>
              <w:bottom w:val="single" w:sz="4" w:space="0" w:color="auto"/>
              <w:right w:val="single" w:sz="4" w:space="0" w:color="auto"/>
            </w:tcBorders>
            <w:shd w:val="clear" w:color="auto" w:fill="auto"/>
            <w:vAlign w:val="center"/>
            <w:hideMark/>
          </w:tcPr>
          <w:p w14:paraId="56B13128" w14:textId="77777777" w:rsidR="007A1701" w:rsidRPr="007A1701" w:rsidRDefault="007A1701" w:rsidP="007A1701">
            <w:pPr>
              <w:spacing w:after="0" w:line="240" w:lineRule="auto"/>
              <w:jc w:val="center"/>
              <w:rPr>
                <w:rFonts w:eastAsia="Times New Roman" w:cs="Times New Roman"/>
                <w:sz w:val="18"/>
                <w:szCs w:val="18"/>
                <w:lang w:eastAsia="ru-RU"/>
              </w:rPr>
            </w:pPr>
            <w:r w:rsidRPr="007A1701">
              <w:rPr>
                <w:rFonts w:eastAsia="Times New Roman" w:cs="Times New Roman"/>
                <w:sz w:val="18"/>
                <w:szCs w:val="18"/>
                <w:lang w:eastAsia="ru-RU"/>
              </w:rPr>
              <w:t>%</w:t>
            </w:r>
          </w:p>
        </w:tc>
        <w:tc>
          <w:tcPr>
            <w:tcW w:w="824" w:type="dxa"/>
            <w:tcBorders>
              <w:top w:val="nil"/>
              <w:left w:val="nil"/>
              <w:bottom w:val="single" w:sz="4" w:space="0" w:color="auto"/>
              <w:right w:val="single" w:sz="4" w:space="0" w:color="auto"/>
            </w:tcBorders>
            <w:shd w:val="clear" w:color="000000" w:fill="FFFFFF"/>
            <w:vAlign w:val="center"/>
            <w:hideMark/>
          </w:tcPr>
          <w:p w14:paraId="66B7AA77"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100,0</w:t>
            </w:r>
          </w:p>
        </w:tc>
        <w:tc>
          <w:tcPr>
            <w:tcW w:w="1024" w:type="dxa"/>
            <w:gridSpan w:val="3"/>
            <w:tcBorders>
              <w:top w:val="nil"/>
              <w:left w:val="nil"/>
              <w:bottom w:val="single" w:sz="4" w:space="0" w:color="auto"/>
              <w:right w:val="single" w:sz="4" w:space="0" w:color="auto"/>
            </w:tcBorders>
            <w:shd w:val="clear" w:color="000000" w:fill="FFFFFF"/>
            <w:vAlign w:val="center"/>
            <w:hideMark/>
          </w:tcPr>
          <w:p w14:paraId="2F137664"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18B1A808"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7287FC3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100,0</w:t>
            </w:r>
          </w:p>
        </w:tc>
        <w:tc>
          <w:tcPr>
            <w:tcW w:w="824" w:type="dxa"/>
            <w:tcBorders>
              <w:top w:val="nil"/>
              <w:left w:val="nil"/>
              <w:bottom w:val="single" w:sz="4" w:space="0" w:color="auto"/>
              <w:right w:val="single" w:sz="4" w:space="0" w:color="auto"/>
            </w:tcBorders>
            <w:shd w:val="clear" w:color="000000" w:fill="FFFFFF"/>
            <w:vAlign w:val="center"/>
            <w:hideMark/>
          </w:tcPr>
          <w:p w14:paraId="65E4BF59"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138D97A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3A0048E6"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6" w:type="dxa"/>
            <w:gridSpan w:val="2"/>
            <w:tcBorders>
              <w:top w:val="nil"/>
              <w:left w:val="nil"/>
              <w:bottom w:val="single" w:sz="4" w:space="0" w:color="auto"/>
              <w:right w:val="single" w:sz="4" w:space="0" w:color="auto"/>
            </w:tcBorders>
            <w:shd w:val="clear" w:color="000000" w:fill="FFFFFF"/>
            <w:vAlign w:val="center"/>
            <w:hideMark/>
          </w:tcPr>
          <w:p w14:paraId="37F967DC"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7612479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3652A3C3"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1B613334"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c>
          <w:tcPr>
            <w:tcW w:w="824" w:type="dxa"/>
            <w:tcBorders>
              <w:top w:val="nil"/>
              <w:left w:val="nil"/>
              <w:bottom w:val="single" w:sz="4" w:space="0" w:color="auto"/>
              <w:right w:val="single" w:sz="4" w:space="0" w:color="auto"/>
            </w:tcBorders>
            <w:shd w:val="clear" w:color="000000" w:fill="FFFFFF"/>
            <w:vAlign w:val="center"/>
            <w:hideMark/>
          </w:tcPr>
          <w:p w14:paraId="7AF610AD"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0,0</w:t>
            </w:r>
          </w:p>
        </w:tc>
      </w:tr>
      <w:tr w:rsidR="007A1701" w:rsidRPr="007A1701" w14:paraId="743BE5E8" w14:textId="77777777" w:rsidTr="006E2162">
        <w:trPr>
          <w:gridAfter w:val="1"/>
          <w:wAfter w:w="68" w:type="dxa"/>
          <w:trHeight w:val="70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659F9F3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3.</w:t>
            </w:r>
          </w:p>
        </w:tc>
        <w:tc>
          <w:tcPr>
            <w:tcW w:w="2208" w:type="dxa"/>
            <w:tcBorders>
              <w:top w:val="nil"/>
              <w:left w:val="nil"/>
              <w:bottom w:val="single" w:sz="4" w:space="0" w:color="auto"/>
              <w:right w:val="single" w:sz="4" w:space="0" w:color="auto"/>
            </w:tcBorders>
            <w:shd w:val="clear" w:color="auto" w:fill="auto"/>
            <w:vAlign w:val="center"/>
            <w:hideMark/>
          </w:tcPr>
          <w:p w14:paraId="37ACF4ED"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Показатели надежности и бесперебойности водоотведения</w:t>
            </w:r>
          </w:p>
        </w:tc>
        <w:tc>
          <w:tcPr>
            <w:tcW w:w="1002" w:type="dxa"/>
            <w:tcBorders>
              <w:top w:val="nil"/>
              <w:left w:val="nil"/>
              <w:bottom w:val="single" w:sz="4" w:space="0" w:color="auto"/>
              <w:right w:val="single" w:sz="4" w:space="0" w:color="auto"/>
            </w:tcBorders>
            <w:shd w:val="clear" w:color="auto" w:fill="auto"/>
            <w:noWrap/>
            <w:vAlign w:val="center"/>
            <w:hideMark/>
          </w:tcPr>
          <w:p w14:paraId="013CF50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1A91BC1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1024" w:type="dxa"/>
            <w:gridSpan w:val="3"/>
            <w:tcBorders>
              <w:top w:val="nil"/>
              <w:left w:val="nil"/>
              <w:bottom w:val="single" w:sz="4" w:space="0" w:color="auto"/>
              <w:right w:val="single" w:sz="4" w:space="0" w:color="auto"/>
            </w:tcBorders>
            <w:shd w:val="clear" w:color="auto" w:fill="auto"/>
            <w:noWrap/>
            <w:vAlign w:val="center"/>
            <w:hideMark/>
          </w:tcPr>
          <w:p w14:paraId="63EA1D1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276BEDEA"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7292FC47"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0BE51A92"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6F39005E"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78D0123A"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6" w:type="dxa"/>
            <w:gridSpan w:val="2"/>
            <w:tcBorders>
              <w:top w:val="nil"/>
              <w:left w:val="nil"/>
              <w:bottom w:val="single" w:sz="4" w:space="0" w:color="auto"/>
              <w:right w:val="single" w:sz="4" w:space="0" w:color="auto"/>
            </w:tcBorders>
            <w:shd w:val="clear" w:color="auto" w:fill="auto"/>
            <w:noWrap/>
            <w:vAlign w:val="center"/>
            <w:hideMark/>
          </w:tcPr>
          <w:p w14:paraId="6158337A"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0FBBCBA1"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327FA014"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652CE8C5"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14:paraId="06EAAEAD"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 </w:t>
            </w:r>
          </w:p>
        </w:tc>
      </w:tr>
      <w:tr w:rsidR="007A1701" w:rsidRPr="007A1701" w14:paraId="065828B8" w14:textId="77777777" w:rsidTr="006E2162">
        <w:trPr>
          <w:gridAfter w:val="1"/>
          <w:wAfter w:w="68" w:type="dxa"/>
          <w:trHeight w:val="100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38EFE4ED"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3.1</w:t>
            </w:r>
          </w:p>
        </w:tc>
        <w:tc>
          <w:tcPr>
            <w:tcW w:w="2208" w:type="dxa"/>
            <w:tcBorders>
              <w:top w:val="nil"/>
              <w:left w:val="nil"/>
              <w:bottom w:val="single" w:sz="4" w:space="0" w:color="auto"/>
              <w:right w:val="single" w:sz="4" w:space="0" w:color="auto"/>
            </w:tcBorders>
            <w:shd w:val="clear" w:color="auto" w:fill="auto"/>
            <w:vAlign w:val="center"/>
            <w:hideMark/>
          </w:tcPr>
          <w:p w14:paraId="662E2473"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удельное количество аварий и засоров в расчете на протяженность канализационной сети в год</w:t>
            </w:r>
          </w:p>
        </w:tc>
        <w:tc>
          <w:tcPr>
            <w:tcW w:w="1002" w:type="dxa"/>
            <w:tcBorders>
              <w:top w:val="nil"/>
              <w:left w:val="nil"/>
              <w:bottom w:val="single" w:sz="4" w:space="0" w:color="auto"/>
              <w:right w:val="single" w:sz="4" w:space="0" w:color="auto"/>
            </w:tcBorders>
            <w:shd w:val="clear" w:color="auto" w:fill="auto"/>
            <w:noWrap/>
            <w:vAlign w:val="center"/>
            <w:hideMark/>
          </w:tcPr>
          <w:p w14:paraId="13392D24" w14:textId="77777777" w:rsidR="007A1701" w:rsidRPr="007A1701" w:rsidRDefault="007A1701" w:rsidP="007A1701">
            <w:pPr>
              <w:spacing w:after="0" w:line="240" w:lineRule="auto"/>
              <w:jc w:val="center"/>
              <w:rPr>
                <w:rFonts w:eastAsia="Times New Roman" w:cs="Times New Roman"/>
                <w:color w:val="000000"/>
                <w:sz w:val="18"/>
                <w:szCs w:val="18"/>
                <w:lang w:eastAsia="ru-RU"/>
              </w:rPr>
            </w:pPr>
            <w:proofErr w:type="spellStart"/>
            <w:r w:rsidRPr="007A1701">
              <w:rPr>
                <w:rFonts w:eastAsia="Times New Roman" w:cs="Times New Roman"/>
                <w:color w:val="000000"/>
                <w:sz w:val="18"/>
                <w:szCs w:val="18"/>
                <w:lang w:eastAsia="ru-RU"/>
              </w:rPr>
              <w:t>ед</w:t>
            </w:r>
            <w:proofErr w:type="spellEnd"/>
            <w:r w:rsidRPr="007A1701">
              <w:rPr>
                <w:rFonts w:eastAsia="Times New Roman" w:cs="Times New Roman"/>
                <w:color w:val="000000"/>
                <w:sz w:val="18"/>
                <w:szCs w:val="18"/>
                <w:lang w:eastAsia="ru-RU"/>
              </w:rPr>
              <w:t>/км</w:t>
            </w:r>
          </w:p>
        </w:tc>
        <w:tc>
          <w:tcPr>
            <w:tcW w:w="824" w:type="dxa"/>
            <w:tcBorders>
              <w:top w:val="nil"/>
              <w:left w:val="nil"/>
              <w:bottom w:val="single" w:sz="4" w:space="0" w:color="auto"/>
              <w:right w:val="single" w:sz="4" w:space="0" w:color="auto"/>
            </w:tcBorders>
            <w:shd w:val="clear" w:color="auto" w:fill="auto"/>
            <w:noWrap/>
            <w:vAlign w:val="center"/>
            <w:hideMark/>
          </w:tcPr>
          <w:p w14:paraId="13857DF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0,89</w:t>
            </w:r>
          </w:p>
        </w:tc>
        <w:tc>
          <w:tcPr>
            <w:tcW w:w="1024" w:type="dxa"/>
            <w:gridSpan w:val="3"/>
            <w:tcBorders>
              <w:top w:val="nil"/>
              <w:left w:val="nil"/>
              <w:bottom w:val="single" w:sz="4" w:space="0" w:color="auto"/>
              <w:right w:val="single" w:sz="4" w:space="0" w:color="auto"/>
            </w:tcBorders>
            <w:shd w:val="clear" w:color="auto" w:fill="auto"/>
            <w:noWrap/>
            <w:vAlign w:val="center"/>
            <w:hideMark/>
          </w:tcPr>
          <w:p w14:paraId="033F50CB"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0,89</w:t>
            </w:r>
          </w:p>
        </w:tc>
        <w:tc>
          <w:tcPr>
            <w:tcW w:w="824" w:type="dxa"/>
            <w:tcBorders>
              <w:top w:val="nil"/>
              <w:left w:val="nil"/>
              <w:bottom w:val="single" w:sz="4" w:space="0" w:color="auto"/>
              <w:right w:val="single" w:sz="4" w:space="0" w:color="auto"/>
            </w:tcBorders>
            <w:shd w:val="clear" w:color="auto" w:fill="auto"/>
            <w:noWrap/>
            <w:vAlign w:val="center"/>
            <w:hideMark/>
          </w:tcPr>
          <w:p w14:paraId="2F0B3538"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0,89</w:t>
            </w:r>
          </w:p>
        </w:tc>
        <w:tc>
          <w:tcPr>
            <w:tcW w:w="824" w:type="dxa"/>
            <w:tcBorders>
              <w:top w:val="nil"/>
              <w:left w:val="nil"/>
              <w:bottom w:val="single" w:sz="4" w:space="0" w:color="auto"/>
              <w:right w:val="single" w:sz="4" w:space="0" w:color="auto"/>
            </w:tcBorders>
            <w:shd w:val="clear" w:color="auto" w:fill="auto"/>
            <w:noWrap/>
            <w:vAlign w:val="center"/>
            <w:hideMark/>
          </w:tcPr>
          <w:p w14:paraId="5C056509"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0,89</w:t>
            </w:r>
          </w:p>
        </w:tc>
        <w:tc>
          <w:tcPr>
            <w:tcW w:w="824" w:type="dxa"/>
            <w:tcBorders>
              <w:top w:val="nil"/>
              <w:left w:val="nil"/>
              <w:bottom w:val="single" w:sz="4" w:space="0" w:color="auto"/>
              <w:right w:val="single" w:sz="4" w:space="0" w:color="auto"/>
            </w:tcBorders>
            <w:shd w:val="clear" w:color="auto" w:fill="auto"/>
            <w:noWrap/>
            <w:vAlign w:val="center"/>
            <w:hideMark/>
          </w:tcPr>
          <w:p w14:paraId="5601E3E2"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0,89</w:t>
            </w:r>
          </w:p>
        </w:tc>
        <w:tc>
          <w:tcPr>
            <w:tcW w:w="824" w:type="dxa"/>
            <w:tcBorders>
              <w:top w:val="nil"/>
              <w:left w:val="nil"/>
              <w:bottom w:val="single" w:sz="4" w:space="0" w:color="auto"/>
              <w:right w:val="single" w:sz="4" w:space="0" w:color="auto"/>
            </w:tcBorders>
            <w:shd w:val="clear" w:color="auto" w:fill="auto"/>
            <w:noWrap/>
            <w:vAlign w:val="center"/>
            <w:hideMark/>
          </w:tcPr>
          <w:p w14:paraId="2190383C"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0,3</w:t>
            </w:r>
          </w:p>
        </w:tc>
        <w:tc>
          <w:tcPr>
            <w:tcW w:w="824" w:type="dxa"/>
            <w:tcBorders>
              <w:top w:val="nil"/>
              <w:left w:val="nil"/>
              <w:bottom w:val="single" w:sz="4" w:space="0" w:color="auto"/>
              <w:right w:val="single" w:sz="4" w:space="0" w:color="auto"/>
            </w:tcBorders>
            <w:shd w:val="clear" w:color="auto" w:fill="auto"/>
            <w:noWrap/>
            <w:vAlign w:val="center"/>
            <w:hideMark/>
          </w:tcPr>
          <w:p w14:paraId="34CA1530"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0,3</w:t>
            </w:r>
          </w:p>
        </w:tc>
        <w:tc>
          <w:tcPr>
            <w:tcW w:w="826" w:type="dxa"/>
            <w:gridSpan w:val="2"/>
            <w:tcBorders>
              <w:top w:val="nil"/>
              <w:left w:val="nil"/>
              <w:bottom w:val="single" w:sz="4" w:space="0" w:color="auto"/>
              <w:right w:val="single" w:sz="4" w:space="0" w:color="auto"/>
            </w:tcBorders>
            <w:shd w:val="clear" w:color="auto" w:fill="auto"/>
            <w:noWrap/>
            <w:vAlign w:val="center"/>
            <w:hideMark/>
          </w:tcPr>
          <w:p w14:paraId="479B9F8A"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0,3</w:t>
            </w:r>
          </w:p>
        </w:tc>
        <w:tc>
          <w:tcPr>
            <w:tcW w:w="824" w:type="dxa"/>
            <w:tcBorders>
              <w:top w:val="nil"/>
              <w:left w:val="nil"/>
              <w:bottom w:val="single" w:sz="4" w:space="0" w:color="auto"/>
              <w:right w:val="single" w:sz="4" w:space="0" w:color="auto"/>
            </w:tcBorders>
            <w:shd w:val="clear" w:color="auto" w:fill="auto"/>
            <w:noWrap/>
            <w:vAlign w:val="center"/>
            <w:hideMark/>
          </w:tcPr>
          <w:p w14:paraId="38444773"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0,3</w:t>
            </w:r>
          </w:p>
        </w:tc>
        <w:tc>
          <w:tcPr>
            <w:tcW w:w="824" w:type="dxa"/>
            <w:tcBorders>
              <w:top w:val="nil"/>
              <w:left w:val="nil"/>
              <w:bottom w:val="single" w:sz="4" w:space="0" w:color="auto"/>
              <w:right w:val="single" w:sz="4" w:space="0" w:color="auto"/>
            </w:tcBorders>
            <w:shd w:val="clear" w:color="auto" w:fill="auto"/>
            <w:noWrap/>
            <w:vAlign w:val="center"/>
            <w:hideMark/>
          </w:tcPr>
          <w:p w14:paraId="2E75EA35"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0,3</w:t>
            </w:r>
          </w:p>
        </w:tc>
        <w:tc>
          <w:tcPr>
            <w:tcW w:w="824" w:type="dxa"/>
            <w:tcBorders>
              <w:top w:val="nil"/>
              <w:left w:val="nil"/>
              <w:bottom w:val="single" w:sz="4" w:space="0" w:color="auto"/>
              <w:right w:val="single" w:sz="4" w:space="0" w:color="auto"/>
            </w:tcBorders>
            <w:shd w:val="clear" w:color="auto" w:fill="auto"/>
            <w:noWrap/>
            <w:vAlign w:val="center"/>
            <w:hideMark/>
          </w:tcPr>
          <w:p w14:paraId="7CA6CE83"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0,3</w:t>
            </w:r>
          </w:p>
        </w:tc>
        <w:tc>
          <w:tcPr>
            <w:tcW w:w="824" w:type="dxa"/>
            <w:tcBorders>
              <w:top w:val="nil"/>
              <w:left w:val="nil"/>
              <w:bottom w:val="single" w:sz="4" w:space="0" w:color="auto"/>
              <w:right w:val="single" w:sz="4" w:space="0" w:color="auto"/>
            </w:tcBorders>
            <w:shd w:val="clear" w:color="auto" w:fill="auto"/>
            <w:noWrap/>
            <w:vAlign w:val="center"/>
            <w:hideMark/>
          </w:tcPr>
          <w:p w14:paraId="264D80EF" w14:textId="77777777" w:rsidR="007A1701" w:rsidRPr="007A1701" w:rsidRDefault="007A1701" w:rsidP="007A1701">
            <w:pPr>
              <w:spacing w:after="0" w:line="240" w:lineRule="auto"/>
              <w:jc w:val="center"/>
              <w:rPr>
                <w:rFonts w:eastAsia="Times New Roman" w:cs="Times New Roman"/>
                <w:color w:val="000000"/>
                <w:sz w:val="18"/>
                <w:szCs w:val="18"/>
                <w:lang w:eastAsia="ru-RU"/>
              </w:rPr>
            </w:pPr>
            <w:r w:rsidRPr="007A1701">
              <w:rPr>
                <w:rFonts w:eastAsia="Times New Roman" w:cs="Times New Roman"/>
                <w:color w:val="000000"/>
                <w:sz w:val="18"/>
                <w:szCs w:val="18"/>
                <w:lang w:eastAsia="ru-RU"/>
              </w:rPr>
              <w:t>0,3</w:t>
            </w:r>
          </w:p>
        </w:tc>
      </w:tr>
      <w:tr w:rsidR="006C0F96" w:rsidRPr="00F948A8" w14:paraId="4A161A92" w14:textId="77777777" w:rsidTr="00FD4D15">
        <w:trPr>
          <w:gridAfter w:val="6"/>
          <w:wAfter w:w="4074" w:type="dxa"/>
          <w:trHeight w:val="702"/>
        </w:trPr>
        <w:tc>
          <w:tcPr>
            <w:tcW w:w="4873" w:type="dxa"/>
            <w:gridSpan w:val="5"/>
            <w:shd w:val="clear" w:color="auto" w:fill="auto"/>
          </w:tcPr>
          <w:p w14:paraId="3D57987F" w14:textId="77777777" w:rsidR="006C0F96" w:rsidRPr="00F948A8" w:rsidRDefault="006C0F96" w:rsidP="00DC4FC8">
            <w:pPr>
              <w:tabs>
                <w:tab w:val="left" w:pos="0"/>
              </w:tabs>
              <w:spacing w:after="0" w:line="240" w:lineRule="auto"/>
              <w:rPr>
                <w:rFonts w:eastAsia="Times New Roman"/>
                <w:b/>
                <w:szCs w:val="26"/>
                <w:lang w:eastAsia="ru-RU"/>
              </w:rPr>
            </w:pPr>
          </w:p>
        </w:tc>
        <w:tc>
          <w:tcPr>
            <w:tcW w:w="4907" w:type="dxa"/>
            <w:gridSpan w:val="8"/>
            <w:shd w:val="clear" w:color="auto" w:fill="auto"/>
          </w:tcPr>
          <w:p w14:paraId="64822177" w14:textId="77777777" w:rsidR="006C0F96" w:rsidRPr="003B3D58" w:rsidRDefault="006C0F96" w:rsidP="00DC4FC8">
            <w:pPr>
              <w:spacing w:after="0" w:line="240" w:lineRule="auto"/>
              <w:jc w:val="right"/>
              <w:rPr>
                <w:rFonts w:eastAsia="Times New Roman"/>
                <w:sz w:val="18"/>
                <w:szCs w:val="18"/>
                <w:lang w:eastAsia="ru-RU"/>
              </w:rPr>
            </w:pPr>
            <w:r w:rsidRPr="003B3D58">
              <w:rPr>
                <w:rFonts w:eastAsia="Times New Roman"/>
                <w:sz w:val="18"/>
                <w:szCs w:val="18"/>
                <w:lang w:eastAsia="ru-RU"/>
              </w:rPr>
              <w:t>Приложение № 11</w:t>
            </w:r>
          </w:p>
          <w:p w14:paraId="6F4AD08F" w14:textId="77777777" w:rsidR="006C0F96" w:rsidRPr="003B3D58" w:rsidRDefault="006C0F96" w:rsidP="00DC4FC8">
            <w:pPr>
              <w:spacing w:after="0" w:line="240" w:lineRule="auto"/>
              <w:jc w:val="right"/>
              <w:rPr>
                <w:rFonts w:eastAsia="Times New Roman"/>
                <w:sz w:val="18"/>
                <w:szCs w:val="18"/>
                <w:lang w:eastAsia="ru-RU"/>
              </w:rPr>
            </w:pPr>
            <w:r w:rsidRPr="003B3D58">
              <w:rPr>
                <w:rFonts w:eastAsia="Times New Roman"/>
                <w:sz w:val="18"/>
                <w:szCs w:val="18"/>
                <w:lang w:eastAsia="ru-RU"/>
              </w:rPr>
              <w:t>к Постановлению администрации муниципального образования «Заостровское»</w:t>
            </w:r>
          </w:p>
          <w:p w14:paraId="242FE13B" w14:textId="77777777" w:rsidR="006C0F96" w:rsidRPr="003B3D58" w:rsidRDefault="006C0F96" w:rsidP="00DC4FC8">
            <w:pPr>
              <w:spacing w:after="0" w:line="240" w:lineRule="auto"/>
              <w:jc w:val="right"/>
              <w:rPr>
                <w:rFonts w:eastAsia="Times New Roman"/>
                <w:sz w:val="18"/>
                <w:szCs w:val="18"/>
                <w:lang w:eastAsia="ru-RU"/>
              </w:rPr>
            </w:pPr>
            <w:r w:rsidRPr="003B3D58">
              <w:rPr>
                <w:rFonts w:eastAsia="Times New Roman"/>
                <w:sz w:val="18"/>
                <w:szCs w:val="18"/>
                <w:lang w:eastAsia="ru-RU"/>
              </w:rPr>
              <w:t xml:space="preserve"> 16 июня 2021 года № 37</w:t>
            </w:r>
          </w:p>
          <w:p w14:paraId="5BE061D5" w14:textId="77777777" w:rsidR="006C0F96" w:rsidRPr="00F948A8" w:rsidRDefault="006C0F96" w:rsidP="00DC4FC8">
            <w:pPr>
              <w:tabs>
                <w:tab w:val="left" w:pos="0"/>
              </w:tabs>
              <w:spacing w:after="0" w:line="240" w:lineRule="auto"/>
              <w:rPr>
                <w:rFonts w:eastAsia="Times New Roman"/>
                <w:b/>
                <w:szCs w:val="26"/>
                <w:lang w:eastAsia="ru-RU"/>
              </w:rPr>
            </w:pPr>
          </w:p>
        </w:tc>
      </w:tr>
    </w:tbl>
    <w:p w14:paraId="7FEC114E" w14:textId="77777777" w:rsidR="006C0F96" w:rsidRPr="003B3D58" w:rsidRDefault="006C0F96" w:rsidP="006C0F96">
      <w:pPr>
        <w:pStyle w:val="af1"/>
        <w:widowControl w:val="0"/>
        <w:tabs>
          <w:tab w:val="left" w:pos="851"/>
        </w:tabs>
        <w:autoSpaceDE w:val="0"/>
        <w:autoSpaceDN w:val="0"/>
        <w:adjustRightInd w:val="0"/>
        <w:ind w:left="0"/>
        <w:jc w:val="center"/>
        <w:rPr>
          <w:b/>
          <w:sz w:val="22"/>
          <w:szCs w:val="22"/>
        </w:rPr>
      </w:pPr>
      <w:r w:rsidRPr="003B3D58">
        <w:rPr>
          <w:b/>
          <w:sz w:val="22"/>
          <w:szCs w:val="22"/>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w:t>
      </w:r>
    </w:p>
    <w:p w14:paraId="1E60D898" w14:textId="77777777" w:rsidR="006C0F96" w:rsidRPr="003B3D58" w:rsidRDefault="006C0F96" w:rsidP="006C0F96">
      <w:pPr>
        <w:pStyle w:val="af1"/>
        <w:widowControl w:val="0"/>
        <w:tabs>
          <w:tab w:val="left" w:pos="851"/>
        </w:tabs>
        <w:autoSpaceDE w:val="0"/>
        <w:autoSpaceDN w:val="0"/>
        <w:adjustRightInd w:val="0"/>
        <w:ind w:left="0"/>
        <w:jc w:val="center"/>
        <w:rPr>
          <w:b/>
          <w:sz w:val="22"/>
          <w:szCs w:val="22"/>
        </w:rPr>
      </w:pPr>
    </w:p>
    <w:p w14:paraId="0462116B" w14:textId="77777777" w:rsidR="006C0F96" w:rsidRPr="003B3D58" w:rsidRDefault="006C0F96" w:rsidP="006C0F96">
      <w:pPr>
        <w:pStyle w:val="af1"/>
        <w:widowControl w:val="0"/>
        <w:numPr>
          <w:ilvl w:val="1"/>
          <w:numId w:val="36"/>
        </w:numPr>
        <w:tabs>
          <w:tab w:val="left" w:pos="0"/>
        </w:tabs>
        <w:suppressAutoHyphens w:val="0"/>
        <w:autoSpaceDE w:val="0"/>
        <w:autoSpaceDN w:val="0"/>
        <w:adjustRightInd w:val="0"/>
        <w:ind w:left="0" w:firstLine="709"/>
        <w:jc w:val="both"/>
        <w:rPr>
          <w:sz w:val="22"/>
          <w:szCs w:val="22"/>
        </w:rPr>
      </w:pPr>
      <w:r w:rsidRPr="003B3D58">
        <w:rPr>
          <w:sz w:val="22"/>
          <w:szCs w:val="22"/>
        </w:rPr>
        <w:t xml:space="preserve">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 осуществляется </w:t>
      </w:r>
      <w:proofErr w:type="spellStart"/>
      <w:r w:rsidRPr="003B3D58">
        <w:rPr>
          <w:sz w:val="22"/>
          <w:szCs w:val="22"/>
        </w:rPr>
        <w:t>концедентом</w:t>
      </w:r>
      <w:proofErr w:type="spellEnd"/>
      <w:r w:rsidRPr="003B3D58">
        <w:rPr>
          <w:sz w:val="22"/>
          <w:szCs w:val="22"/>
        </w:rPr>
        <w:t xml:space="preserve">. </w:t>
      </w:r>
    </w:p>
    <w:p w14:paraId="4142F350" w14:textId="77777777" w:rsidR="006C0F96" w:rsidRPr="003B3D58" w:rsidRDefault="006C0F96" w:rsidP="006C0F96">
      <w:pPr>
        <w:tabs>
          <w:tab w:val="left" w:pos="0"/>
        </w:tabs>
        <w:spacing w:after="0" w:line="240" w:lineRule="auto"/>
        <w:ind w:firstLine="709"/>
        <w:jc w:val="both"/>
        <w:rPr>
          <w:sz w:val="22"/>
        </w:rPr>
      </w:pPr>
      <w:r w:rsidRPr="003B3D58">
        <w:rPr>
          <w:sz w:val="22"/>
        </w:rPr>
        <w:t xml:space="preserve">Возмещение расходов на реконструкцию объекта концессионного соглашения осуществляется в денежной форме за счет бюджетных средств местного бюджета сельского поселения «Заостровское» Приморского муниципального района Архангельской области на расчетный счет концессионера. </w:t>
      </w:r>
    </w:p>
    <w:p w14:paraId="407D1BCE" w14:textId="77777777" w:rsidR="006C0F96" w:rsidRPr="003B3D58" w:rsidRDefault="006C0F96" w:rsidP="006C0F96">
      <w:pPr>
        <w:pStyle w:val="af1"/>
        <w:widowControl w:val="0"/>
        <w:numPr>
          <w:ilvl w:val="1"/>
          <w:numId w:val="36"/>
        </w:numPr>
        <w:tabs>
          <w:tab w:val="left" w:pos="0"/>
        </w:tabs>
        <w:suppressAutoHyphens w:val="0"/>
        <w:autoSpaceDE w:val="0"/>
        <w:autoSpaceDN w:val="0"/>
        <w:adjustRightInd w:val="0"/>
        <w:ind w:left="0" w:firstLine="709"/>
        <w:jc w:val="both"/>
        <w:rPr>
          <w:sz w:val="22"/>
          <w:szCs w:val="22"/>
        </w:rPr>
      </w:pPr>
      <w:r w:rsidRPr="003B3D58">
        <w:rPr>
          <w:sz w:val="22"/>
          <w:szCs w:val="22"/>
        </w:rPr>
        <w:t>Возмещение расходов, фактически понесенных концессионером и не возмещенных ему на момент окончания действия концессионного соглашения, может быть осуществлено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w:t>
      </w:r>
    </w:p>
    <w:p w14:paraId="1AA07C37" w14:textId="77777777" w:rsidR="006C0F96" w:rsidRPr="003B3D58" w:rsidRDefault="006C0F96" w:rsidP="006C0F96">
      <w:pPr>
        <w:pStyle w:val="af1"/>
        <w:widowControl w:val="0"/>
        <w:numPr>
          <w:ilvl w:val="1"/>
          <w:numId w:val="36"/>
        </w:numPr>
        <w:tabs>
          <w:tab w:val="left" w:pos="851"/>
        </w:tabs>
        <w:suppressAutoHyphens w:val="0"/>
        <w:autoSpaceDE w:val="0"/>
        <w:autoSpaceDN w:val="0"/>
        <w:adjustRightInd w:val="0"/>
        <w:ind w:left="0" w:firstLine="709"/>
        <w:jc w:val="both"/>
        <w:rPr>
          <w:sz w:val="22"/>
          <w:szCs w:val="22"/>
        </w:rPr>
      </w:pPr>
      <w:r w:rsidRPr="003B3D58">
        <w:rPr>
          <w:sz w:val="22"/>
          <w:szCs w:val="22"/>
        </w:rPr>
        <w:t xml:space="preserve">Концессионер предоставляет </w:t>
      </w:r>
      <w:proofErr w:type="spellStart"/>
      <w:r w:rsidRPr="003B3D58">
        <w:rPr>
          <w:sz w:val="22"/>
          <w:szCs w:val="22"/>
        </w:rPr>
        <w:t>концеденту</w:t>
      </w:r>
      <w:proofErr w:type="spellEnd"/>
      <w:r w:rsidRPr="003B3D58">
        <w:rPr>
          <w:sz w:val="22"/>
          <w:szCs w:val="22"/>
        </w:rPr>
        <w:t xml:space="preserve"> экономически обоснованные расчеты размера невозмещенных на момент окончания срока действия концессионного соглашения расходов с приложением подтверждающих документов, а также расчет периода, на который может быть продлен срок действия концессионного соглашения и в течение которого будут возмещены расходы концессионера за счет тарифов на услуги водоснабжения и водоотведения.</w:t>
      </w:r>
    </w:p>
    <w:p w14:paraId="19C9FD4F" w14:textId="77777777" w:rsidR="006C0F96" w:rsidRPr="003B3D58" w:rsidRDefault="006C0F96" w:rsidP="006C0F96">
      <w:pPr>
        <w:pStyle w:val="af1"/>
        <w:widowControl w:val="0"/>
        <w:tabs>
          <w:tab w:val="left" w:pos="851"/>
        </w:tabs>
        <w:autoSpaceDE w:val="0"/>
        <w:autoSpaceDN w:val="0"/>
        <w:adjustRightInd w:val="0"/>
        <w:ind w:left="0" w:firstLine="709"/>
        <w:jc w:val="both"/>
        <w:rPr>
          <w:sz w:val="22"/>
          <w:szCs w:val="22"/>
        </w:rPr>
      </w:pPr>
      <w:proofErr w:type="spellStart"/>
      <w:r w:rsidRPr="003B3D58">
        <w:rPr>
          <w:sz w:val="22"/>
          <w:szCs w:val="22"/>
        </w:rPr>
        <w:t>Концедент</w:t>
      </w:r>
      <w:proofErr w:type="spellEnd"/>
      <w:r w:rsidRPr="003B3D58">
        <w:rPr>
          <w:sz w:val="22"/>
          <w:szCs w:val="22"/>
        </w:rPr>
        <w:t xml:space="preserve">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(тридцати) рабочих</w:t>
      </w:r>
      <w:r w:rsidRPr="003B3D58">
        <w:rPr>
          <w:color w:val="FF0000"/>
          <w:sz w:val="22"/>
          <w:szCs w:val="22"/>
        </w:rPr>
        <w:t xml:space="preserve"> </w:t>
      </w:r>
      <w:r w:rsidRPr="003B3D58">
        <w:rPr>
          <w:sz w:val="22"/>
          <w:szCs w:val="22"/>
        </w:rPr>
        <w:t>дней со дня представления документов.</w:t>
      </w:r>
    </w:p>
    <w:p w14:paraId="7507836E" w14:textId="77777777" w:rsidR="006C0F96" w:rsidRPr="003B3D58" w:rsidRDefault="006C0F96" w:rsidP="006C0F96">
      <w:pPr>
        <w:pStyle w:val="af1"/>
        <w:widowControl w:val="0"/>
        <w:tabs>
          <w:tab w:val="left" w:pos="851"/>
        </w:tabs>
        <w:autoSpaceDE w:val="0"/>
        <w:autoSpaceDN w:val="0"/>
        <w:adjustRightInd w:val="0"/>
        <w:ind w:left="0" w:firstLine="709"/>
        <w:jc w:val="both"/>
        <w:rPr>
          <w:sz w:val="22"/>
          <w:szCs w:val="22"/>
        </w:rPr>
      </w:pPr>
      <w:r w:rsidRPr="003B3D58">
        <w:rPr>
          <w:sz w:val="22"/>
          <w:szCs w:val="22"/>
        </w:rPr>
        <w:t xml:space="preserve">Если в процессе проверки документов </w:t>
      </w:r>
      <w:proofErr w:type="spellStart"/>
      <w:r w:rsidRPr="003B3D58">
        <w:rPr>
          <w:sz w:val="22"/>
          <w:szCs w:val="22"/>
        </w:rPr>
        <w:t>концедентом</w:t>
      </w:r>
      <w:proofErr w:type="spellEnd"/>
      <w:r w:rsidRPr="003B3D58">
        <w:rPr>
          <w:sz w:val="22"/>
          <w:szCs w:val="22"/>
        </w:rPr>
        <w:t xml:space="preserve"> выявлены факты недостоверности информации, ошибки расчетов и прочие недостатки, имеющие существенное значение для расчетов и согласования размера расходов, подлежащих возмещению </w:t>
      </w:r>
      <w:proofErr w:type="spellStart"/>
      <w:r w:rsidRPr="003B3D58">
        <w:rPr>
          <w:sz w:val="22"/>
          <w:szCs w:val="22"/>
        </w:rPr>
        <w:t>концедентом</w:t>
      </w:r>
      <w:proofErr w:type="spellEnd"/>
      <w:r w:rsidRPr="003B3D58">
        <w:rPr>
          <w:sz w:val="22"/>
          <w:szCs w:val="22"/>
        </w:rPr>
        <w:t>, документы возвращаются концессионеру на доработку с указанием причин возврата.</w:t>
      </w:r>
    </w:p>
    <w:p w14:paraId="3C4A1AF5" w14:textId="77777777" w:rsidR="006C0F96" w:rsidRPr="003B3D58" w:rsidRDefault="006C0F96" w:rsidP="006C0F96">
      <w:pPr>
        <w:pStyle w:val="af1"/>
        <w:widowControl w:val="0"/>
        <w:tabs>
          <w:tab w:val="left" w:pos="851"/>
        </w:tabs>
        <w:autoSpaceDE w:val="0"/>
        <w:autoSpaceDN w:val="0"/>
        <w:adjustRightInd w:val="0"/>
        <w:ind w:left="0" w:firstLine="709"/>
        <w:jc w:val="both"/>
        <w:rPr>
          <w:sz w:val="22"/>
          <w:szCs w:val="22"/>
        </w:rPr>
      </w:pPr>
      <w:r w:rsidRPr="003B3D58">
        <w:rPr>
          <w:sz w:val="22"/>
          <w:szCs w:val="22"/>
        </w:rPr>
        <w:t xml:space="preserve">После согласования размера невозмещенных на момент окончания срока действия концессионного соглашения расходов, концессионером и </w:t>
      </w:r>
      <w:proofErr w:type="spellStart"/>
      <w:r w:rsidRPr="003B3D58">
        <w:rPr>
          <w:sz w:val="22"/>
          <w:szCs w:val="22"/>
        </w:rPr>
        <w:t>концедентом</w:t>
      </w:r>
      <w:proofErr w:type="spellEnd"/>
      <w:r w:rsidRPr="003B3D58">
        <w:rPr>
          <w:sz w:val="22"/>
          <w:szCs w:val="22"/>
        </w:rPr>
        <w:t xml:space="preserve">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соответствии с законодательством Российской Федерации.</w:t>
      </w:r>
    </w:p>
    <w:p w14:paraId="01F8F68F" w14:textId="77777777" w:rsidR="006C0F96" w:rsidRPr="003B3D58" w:rsidRDefault="006C0F96" w:rsidP="006C0F96">
      <w:pPr>
        <w:pStyle w:val="af1"/>
        <w:widowControl w:val="0"/>
        <w:tabs>
          <w:tab w:val="left" w:pos="851"/>
        </w:tabs>
        <w:autoSpaceDE w:val="0"/>
        <w:autoSpaceDN w:val="0"/>
        <w:adjustRightInd w:val="0"/>
        <w:ind w:left="0" w:firstLine="709"/>
        <w:jc w:val="both"/>
        <w:rPr>
          <w:sz w:val="22"/>
          <w:szCs w:val="22"/>
        </w:rPr>
      </w:pPr>
      <w:r w:rsidRPr="003B3D58">
        <w:rPr>
          <w:sz w:val="22"/>
          <w:szCs w:val="22"/>
        </w:rPr>
        <w:t>После согласования изменений с антимонопольным органом стороны подписывают дополнительное соглашение об изменении срока действия концессионного соглашения.</w:t>
      </w:r>
    </w:p>
    <w:p w14:paraId="47177F5A" w14:textId="77777777" w:rsidR="006C0F96" w:rsidRPr="003B3D58" w:rsidRDefault="006C0F96" w:rsidP="006C0F96">
      <w:pPr>
        <w:pStyle w:val="af1"/>
        <w:widowControl w:val="0"/>
        <w:numPr>
          <w:ilvl w:val="1"/>
          <w:numId w:val="36"/>
        </w:numPr>
        <w:tabs>
          <w:tab w:val="left" w:pos="851"/>
        </w:tabs>
        <w:suppressAutoHyphens w:val="0"/>
        <w:autoSpaceDE w:val="0"/>
        <w:autoSpaceDN w:val="0"/>
        <w:adjustRightInd w:val="0"/>
        <w:ind w:left="0" w:firstLine="709"/>
        <w:jc w:val="both"/>
        <w:rPr>
          <w:sz w:val="22"/>
          <w:szCs w:val="22"/>
        </w:rPr>
      </w:pPr>
      <w:r w:rsidRPr="003B3D58">
        <w:rPr>
          <w:sz w:val="22"/>
          <w:szCs w:val="22"/>
        </w:rPr>
        <w:t xml:space="preserve">При принятии </w:t>
      </w:r>
      <w:proofErr w:type="spellStart"/>
      <w:r w:rsidRPr="003B3D58">
        <w:rPr>
          <w:sz w:val="22"/>
          <w:szCs w:val="22"/>
        </w:rPr>
        <w:t>концедентом</w:t>
      </w:r>
      <w:proofErr w:type="spellEnd"/>
      <w:r w:rsidRPr="003B3D58">
        <w:rPr>
          <w:sz w:val="22"/>
          <w:szCs w:val="22"/>
        </w:rPr>
        <w:t xml:space="preserve"> решения об отказе от продления срока действия концессионного соглашения возмещение невозмещенных на дату окончания действия концессионного соглашения расходов концессионера подлежит компенсации из бюджета </w:t>
      </w:r>
      <w:proofErr w:type="spellStart"/>
      <w:r w:rsidRPr="003B3D58">
        <w:rPr>
          <w:sz w:val="22"/>
          <w:szCs w:val="22"/>
        </w:rPr>
        <w:t>концедента</w:t>
      </w:r>
      <w:proofErr w:type="spellEnd"/>
      <w:r w:rsidRPr="003B3D58">
        <w:rPr>
          <w:sz w:val="22"/>
          <w:szCs w:val="22"/>
        </w:rPr>
        <w:t>. Возмещение расходов концессионера в этом случае производится в срок не позднее 1 (одного) года с даты подтверждения расходов, но не может превышать 2 (два) года с даты окончания концессионного соглашения.</w:t>
      </w:r>
    </w:p>
    <w:p w14:paraId="6B7D6A66" w14:textId="77777777" w:rsidR="006C0F96" w:rsidRPr="003B3D58" w:rsidRDefault="006C0F96" w:rsidP="006C0F96">
      <w:pPr>
        <w:pStyle w:val="af1"/>
        <w:widowControl w:val="0"/>
        <w:numPr>
          <w:ilvl w:val="1"/>
          <w:numId w:val="36"/>
        </w:numPr>
        <w:tabs>
          <w:tab w:val="left" w:pos="851"/>
        </w:tabs>
        <w:suppressAutoHyphens w:val="0"/>
        <w:autoSpaceDE w:val="0"/>
        <w:autoSpaceDN w:val="0"/>
        <w:adjustRightInd w:val="0"/>
        <w:ind w:left="0" w:firstLine="709"/>
        <w:jc w:val="both"/>
        <w:rPr>
          <w:sz w:val="22"/>
          <w:szCs w:val="22"/>
        </w:rPr>
      </w:pPr>
      <w:r w:rsidRPr="003B3D58">
        <w:rPr>
          <w:sz w:val="22"/>
          <w:szCs w:val="22"/>
        </w:rPr>
        <w:t xml:space="preserve">При выполнении концессионером работ по реконструкции объекта концессионного соглашения надлежащего качества, соответствующих требованиям, установленным настоящим концессионным соглашением и не завершенных на дату истечения срока действия концессионного соглашения, соответствующие расходы концессионера подлежат компенсации, а результат фактически завершенных работ передается </w:t>
      </w:r>
      <w:proofErr w:type="spellStart"/>
      <w:r w:rsidRPr="003B3D58">
        <w:rPr>
          <w:sz w:val="22"/>
          <w:szCs w:val="22"/>
        </w:rPr>
        <w:t>концеденту</w:t>
      </w:r>
      <w:proofErr w:type="spellEnd"/>
      <w:r w:rsidRPr="003B3D58">
        <w:rPr>
          <w:sz w:val="22"/>
          <w:szCs w:val="22"/>
        </w:rPr>
        <w:t xml:space="preserve"> по акту приема-передачи.</w:t>
      </w:r>
    </w:p>
    <w:p w14:paraId="4567BF91" w14:textId="77777777" w:rsidR="006C0F96" w:rsidRPr="003B3D58" w:rsidRDefault="006C0F96" w:rsidP="006C0F96">
      <w:pPr>
        <w:spacing w:after="0" w:line="240" w:lineRule="auto"/>
        <w:rPr>
          <w:sz w:val="22"/>
        </w:rPr>
      </w:pPr>
    </w:p>
    <w:p w14:paraId="6A465624" w14:textId="532B4E26" w:rsidR="00A326E7" w:rsidRDefault="00A326E7" w:rsidP="001B15D1">
      <w:pPr>
        <w:jc w:val="center"/>
        <w:rPr>
          <w:sz w:val="22"/>
        </w:rPr>
      </w:pPr>
    </w:p>
    <w:p w14:paraId="3F61E038" w14:textId="28E3AB12" w:rsidR="006C0F96" w:rsidRDefault="006C0F96" w:rsidP="001B15D1">
      <w:pPr>
        <w:jc w:val="center"/>
        <w:rPr>
          <w:sz w:val="22"/>
        </w:rPr>
      </w:pPr>
    </w:p>
    <w:p w14:paraId="57A22381" w14:textId="77777777" w:rsidR="001B15D1" w:rsidRPr="00423FC2" w:rsidRDefault="001B15D1" w:rsidP="001B15D1">
      <w:pPr>
        <w:jc w:val="center"/>
        <w:rPr>
          <w:szCs w:val="26"/>
        </w:rPr>
      </w:pPr>
      <w:r>
        <w:rPr>
          <w:sz w:val="22"/>
        </w:rPr>
        <w:lastRenderedPageBreak/>
        <w:t xml:space="preserve"> </w:t>
      </w:r>
      <w:r w:rsidRPr="00423FC2">
        <w:rPr>
          <w:noProof/>
          <w:color w:val="999999"/>
          <w:szCs w:val="26"/>
          <w:lang w:eastAsia="ru-RU"/>
        </w:rPr>
        <w:drawing>
          <wp:inline distT="0" distB="0" distL="0" distR="0" wp14:anchorId="64ADDC7C" wp14:editId="7CF05C88">
            <wp:extent cx="458216" cy="586740"/>
            <wp:effectExtent l="0" t="0" r="0" b="3810"/>
            <wp:docPr id="17" name="Рисунок 1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0239021B" w14:textId="77777777" w:rsidR="001B15D1" w:rsidRPr="00667041" w:rsidRDefault="001B15D1" w:rsidP="001B15D1">
      <w:pPr>
        <w:spacing w:after="0"/>
        <w:jc w:val="center"/>
        <w:rPr>
          <w:sz w:val="22"/>
        </w:rPr>
      </w:pPr>
      <w:r w:rsidRPr="00667041">
        <w:rPr>
          <w:sz w:val="22"/>
        </w:rPr>
        <w:t>АДМИНИСТРАЦИЯ</w:t>
      </w:r>
    </w:p>
    <w:p w14:paraId="60126B0C" w14:textId="77777777" w:rsidR="001B15D1" w:rsidRPr="00667041" w:rsidRDefault="001B15D1" w:rsidP="001B15D1">
      <w:pPr>
        <w:spacing w:after="0"/>
        <w:jc w:val="center"/>
        <w:rPr>
          <w:sz w:val="22"/>
        </w:rPr>
      </w:pPr>
      <w:r w:rsidRPr="00667041">
        <w:rPr>
          <w:sz w:val="22"/>
        </w:rPr>
        <w:t>МУНИЦИПАЛЬНОЕ ОБРАЗОВАНИЕ «ЗАОСТРОВСКОЕ»</w:t>
      </w:r>
    </w:p>
    <w:p w14:paraId="3DA18FC4" w14:textId="77777777" w:rsidR="001B15D1" w:rsidRPr="005D1ADA" w:rsidRDefault="001B15D1" w:rsidP="001B15D1">
      <w:pPr>
        <w:spacing w:after="0"/>
        <w:jc w:val="center"/>
        <w:rPr>
          <w:sz w:val="24"/>
          <w:szCs w:val="24"/>
        </w:rPr>
      </w:pPr>
    </w:p>
    <w:p w14:paraId="7A152BF7" w14:textId="77777777" w:rsidR="001B15D1" w:rsidRPr="00667041" w:rsidRDefault="001B15D1" w:rsidP="001B15D1">
      <w:pPr>
        <w:spacing w:after="0"/>
        <w:jc w:val="center"/>
        <w:rPr>
          <w:sz w:val="22"/>
        </w:rPr>
      </w:pPr>
      <w:r w:rsidRPr="00667041">
        <w:rPr>
          <w:sz w:val="22"/>
        </w:rPr>
        <w:t xml:space="preserve">      </w:t>
      </w:r>
      <w:r w:rsidRPr="00667041">
        <w:rPr>
          <w:b/>
          <w:bCs/>
          <w:sz w:val="22"/>
        </w:rPr>
        <w:t xml:space="preserve">ПОСТАНОВЛЕНИЕ   </w:t>
      </w:r>
    </w:p>
    <w:p w14:paraId="194493CD" w14:textId="77777777" w:rsidR="001B15D1" w:rsidRPr="00423FC2" w:rsidRDefault="001B15D1" w:rsidP="001B15D1">
      <w:pPr>
        <w:rPr>
          <w:szCs w:val="26"/>
        </w:rPr>
      </w:pPr>
      <w:r w:rsidRPr="00423FC2">
        <w:rPr>
          <w:b/>
          <w:bCs/>
          <w:szCs w:val="26"/>
        </w:rPr>
        <w:t xml:space="preserve">                                                                                                                                                          </w:t>
      </w:r>
      <w:r w:rsidRPr="00423FC2">
        <w:rPr>
          <w:szCs w:val="26"/>
        </w:rPr>
        <w:t xml:space="preserve">                                                                                                           </w:t>
      </w:r>
    </w:p>
    <w:p w14:paraId="76E6D6B1" w14:textId="44E04D2E" w:rsidR="001B15D1" w:rsidRPr="00153ECA" w:rsidRDefault="00EF5F57" w:rsidP="001B15D1">
      <w:pPr>
        <w:rPr>
          <w:b/>
          <w:sz w:val="22"/>
        </w:rPr>
      </w:pPr>
      <w:r>
        <w:rPr>
          <w:b/>
          <w:sz w:val="22"/>
        </w:rPr>
        <w:t>16</w:t>
      </w:r>
      <w:r w:rsidR="001B15D1" w:rsidRPr="00153ECA">
        <w:rPr>
          <w:b/>
          <w:sz w:val="22"/>
        </w:rPr>
        <w:t xml:space="preserve"> </w:t>
      </w:r>
      <w:r>
        <w:rPr>
          <w:b/>
          <w:sz w:val="22"/>
        </w:rPr>
        <w:t>июня</w:t>
      </w:r>
      <w:r w:rsidR="001B15D1" w:rsidRPr="00153ECA">
        <w:rPr>
          <w:b/>
          <w:sz w:val="22"/>
        </w:rPr>
        <w:t xml:space="preserve"> 202</w:t>
      </w:r>
      <w:r w:rsidR="001B15D1">
        <w:rPr>
          <w:b/>
          <w:sz w:val="22"/>
        </w:rPr>
        <w:t>1</w:t>
      </w:r>
      <w:r w:rsidR="001B15D1" w:rsidRPr="00153ECA">
        <w:rPr>
          <w:b/>
          <w:sz w:val="22"/>
        </w:rPr>
        <w:t xml:space="preserve"> г</w:t>
      </w:r>
      <w:r w:rsidR="001B15D1" w:rsidRPr="00153ECA">
        <w:rPr>
          <w:sz w:val="22"/>
        </w:rPr>
        <w:t xml:space="preserve">.                                                                                          </w:t>
      </w:r>
      <w:r w:rsidR="001B15D1">
        <w:rPr>
          <w:sz w:val="22"/>
        </w:rPr>
        <w:t xml:space="preserve">                         </w:t>
      </w:r>
      <w:r>
        <w:rPr>
          <w:sz w:val="22"/>
        </w:rPr>
        <w:t xml:space="preserve">  </w:t>
      </w:r>
      <w:r w:rsidR="001B15D1">
        <w:rPr>
          <w:sz w:val="22"/>
        </w:rPr>
        <w:t xml:space="preserve">           </w:t>
      </w:r>
      <w:r w:rsidR="001B15D1" w:rsidRPr="00153ECA">
        <w:rPr>
          <w:sz w:val="22"/>
        </w:rPr>
        <w:t xml:space="preserve">       </w:t>
      </w:r>
      <w:r w:rsidR="001B15D1" w:rsidRPr="00153ECA">
        <w:rPr>
          <w:b/>
          <w:sz w:val="22"/>
        </w:rPr>
        <w:t xml:space="preserve">№ </w:t>
      </w:r>
      <w:r w:rsidR="001B15D1">
        <w:rPr>
          <w:b/>
          <w:sz w:val="22"/>
        </w:rPr>
        <w:t>3</w:t>
      </w:r>
      <w:r>
        <w:rPr>
          <w:b/>
          <w:sz w:val="22"/>
        </w:rPr>
        <w:t>8</w:t>
      </w:r>
    </w:p>
    <w:p w14:paraId="10C73F7C" w14:textId="6BFDAA0F" w:rsidR="001B15D1" w:rsidRDefault="001B15D1" w:rsidP="001B15D1">
      <w:pPr>
        <w:jc w:val="center"/>
        <w:rPr>
          <w:sz w:val="22"/>
        </w:rPr>
      </w:pPr>
      <w:r w:rsidRPr="00153ECA">
        <w:rPr>
          <w:sz w:val="22"/>
        </w:rPr>
        <w:t xml:space="preserve">д. Большое Анисимово </w:t>
      </w:r>
    </w:p>
    <w:p w14:paraId="565332D4" w14:textId="77777777" w:rsidR="00DC4FC8" w:rsidRPr="0034201E" w:rsidRDefault="00DC4FC8" w:rsidP="00DC4FC8">
      <w:pPr>
        <w:spacing w:after="0" w:line="240" w:lineRule="auto"/>
        <w:jc w:val="center"/>
        <w:rPr>
          <w:b/>
          <w:sz w:val="22"/>
        </w:rPr>
      </w:pPr>
      <w:r w:rsidRPr="0034201E">
        <w:rPr>
          <w:b/>
          <w:sz w:val="22"/>
        </w:rPr>
        <w:t xml:space="preserve">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«Заостровское» </w:t>
      </w:r>
    </w:p>
    <w:p w14:paraId="50D1C615" w14:textId="77777777" w:rsidR="00DC4FC8" w:rsidRPr="0034201E" w:rsidRDefault="00DC4FC8" w:rsidP="00DC4FC8">
      <w:pPr>
        <w:spacing w:after="0" w:line="240" w:lineRule="auto"/>
        <w:jc w:val="center"/>
        <w:rPr>
          <w:b/>
          <w:sz w:val="22"/>
        </w:rPr>
      </w:pPr>
      <w:r w:rsidRPr="0034201E">
        <w:rPr>
          <w:b/>
          <w:sz w:val="22"/>
        </w:rPr>
        <w:t>о местных налогах и сборах</w:t>
      </w:r>
    </w:p>
    <w:p w14:paraId="1AA8F005" w14:textId="77777777" w:rsidR="00DC4FC8" w:rsidRPr="0034201E" w:rsidRDefault="00DC4FC8" w:rsidP="00DC4FC8">
      <w:pPr>
        <w:widowControl w:val="0"/>
        <w:tabs>
          <w:tab w:val="left" w:pos="1134"/>
        </w:tabs>
        <w:autoSpaceDE w:val="0"/>
        <w:spacing w:after="0" w:line="240" w:lineRule="auto"/>
        <w:jc w:val="both"/>
        <w:rPr>
          <w:spacing w:val="-8"/>
          <w:sz w:val="22"/>
        </w:rPr>
      </w:pPr>
    </w:p>
    <w:p w14:paraId="5E0CA1DE" w14:textId="77777777" w:rsidR="00DC4FC8" w:rsidRPr="0034201E" w:rsidRDefault="00DC4FC8" w:rsidP="00DC4FC8">
      <w:pPr>
        <w:spacing w:after="0" w:line="240" w:lineRule="auto"/>
        <w:ind w:firstLine="708"/>
        <w:jc w:val="both"/>
        <w:rPr>
          <w:rFonts w:eastAsia="Times New Roman"/>
          <w:sz w:val="22"/>
          <w:lang w:eastAsia="ru-RU"/>
        </w:rPr>
      </w:pPr>
    </w:p>
    <w:p w14:paraId="25AAA861" w14:textId="77777777" w:rsidR="00DC4FC8" w:rsidRPr="0034201E" w:rsidRDefault="00DC4FC8" w:rsidP="00DC4FC8">
      <w:pPr>
        <w:spacing w:after="0" w:line="240" w:lineRule="auto"/>
        <w:ind w:firstLine="708"/>
        <w:jc w:val="both"/>
        <w:rPr>
          <w:rFonts w:eastAsia="Times New Roman"/>
          <w:sz w:val="22"/>
          <w:lang w:eastAsia="ru-RU"/>
        </w:rPr>
      </w:pPr>
      <w:r w:rsidRPr="0034201E">
        <w:rPr>
          <w:rFonts w:eastAsia="Times New Roman"/>
          <w:sz w:val="22"/>
          <w:lang w:eastAsia="ru-RU"/>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администрации муниципального образования «Заостровское», утвержденным постановлением администрации муниципального образования «Заостровское» от 20.08.2020 года № 65, администрация муниципального образования «</w:t>
      </w:r>
      <w:proofErr w:type="gramStart"/>
      <w:r w:rsidRPr="0034201E">
        <w:rPr>
          <w:rFonts w:eastAsia="Times New Roman"/>
          <w:sz w:val="22"/>
          <w:lang w:eastAsia="ru-RU"/>
        </w:rPr>
        <w:t>Заостровское»  П</w:t>
      </w:r>
      <w:proofErr w:type="gramEnd"/>
      <w:r w:rsidRPr="0034201E">
        <w:rPr>
          <w:rFonts w:eastAsia="Times New Roman"/>
          <w:sz w:val="22"/>
          <w:lang w:eastAsia="ru-RU"/>
        </w:rPr>
        <w:t xml:space="preserve"> О С Т А Н О В Л Я Е Т:</w:t>
      </w:r>
    </w:p>
    <w:p w14:paraId="1F0A45D7" w14:textId="77777777" w:rsidR="00DC4FC8" w:rsidRPr="0034201E" w:rsidRDefault="00DC4FC8" w:rsidP="00DC4FC8">
      <w:pPr>
        <w:spacing w:after="0" w:line="240" w:lineRule="auto"/>
        <w:ind w:firstLine="708"/>
        <w:jc w:val="both"/>
        <w:rPr>
          <w:rFonts w:eastAsia="Times New Roman"/>
          <w:sz w:val="22"/>
          <w:lang w:eastAsia="ru-RU"/>
        </w:rPr>
      </w:pPr>
      <w:r w:rsidRPr="0034201E">
        <w:rPr>
          <w:rFonts w:eastAsia="Times New Roman"/>
          <w:sz w:val="22"/>
          <w:lang w:eastAsia="ru-RU"/>
        </w:rPr>
        <w:t>1. Утвердить прилагаемый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«Заостровское» о местных налогах и сборах».</w:t>
      </w:r>
    </w:p>
    <w:p w14:paraId="68261036" w14:textId="77777777" w:rsidR="00DC4FC8" w:rsidRPr="0034201E" w:rsidRDefault="00DC4FC8" w:rsidP="00DC4FC8">
      <w:pPr>
        <w:spacing w:after="0" w:line="240" w:lineRule="auto"/>
        <w:ind w:firstLine="708"/>
        <w:jc w:val="both"/>
        <w:rPr>
          <w:rFonts w:eastAsia="Times New Roman"/>
          <w:sz w:val="22"/>
          <w:lang w:eastAsia="ru-RU"/>
        </w:rPr>
      </w:pPr>
      <w:r w:rsidRPr="0034201E">
        <w:rPr>
          <w:rFonts w:eastAsia="Times New Roman"/>
          <w:sz w:val="22"/>
          <w:lang w:eastAsia="ru-RU"/>
        </w:rPr>
        <w:t xml:space="preserve">2. Настоящее постановление опубликовать (обнародовать) в Вестнике муниципального образования «Заостровское» на официальном сайте МО «Заостровское».  </w:t>
      </w:r>
    </w:p>
    <w:p w14:paraId="1748CFEC" w14:textId="77777777" w:rsidR="00DC4FC8" w:rsidRPr="0034201E" w:rsidRDefault="00DC4FC8" w:rsidP="00DC4FC8">
      <w:pPr>
        <w:spacing w:after="0" w:line="240" w:lineRule="auto"/>
        <w:ind w:firstLine="708"/>
        <w:jc w:val="both"/>
        <w:rPr>
          <w:rFonts w:eastAsia="Times New Roman"/>
          <w:sz w:val="22"/>
          <w:lang w:eastAsia="ru-RU"/>
        </w:rPr>
      </w:pPr>
    </w:p>
    <w:p w14:paraId="5F5D3E37" w14:textId="77777777" w:rsidR="00DC4FC8" w:rsidRPr="0034201E" w:rsidRDefault="00DC4FC8" w:rsidP="00DC4FC8">
      <w:pPr>
        <w:spacing w:after="0" w:line="240" w:lineRule="auto"/>
        <w:ind w:firstLine="708"/>
        <w:jc w:val="both"/>
        <w:rPr>
          <w:rFonts w:eastAsia="Times New Roman"/>
          <w:sz w:val="22"/>
          <w:lang w:eastAsia="ru-RU"/>
        </w:rPr>
      </w:pPr>
    </w:p>
    <w:p w14:paraId="1728A7A3" w14:textId="77777777" w:rsidR="00DC4FC8" w:rsidRPr="0034201E" w:rsidRDefault="00DC4FC8" w:rsidP="00DC4FC8">
      <w:pPr>
        <w:spacing w:after="0" w:line="240" w:lineRule="auto"/>
        <w:ind w:firstLine="708"/>
        <w:jc w:val="both"/>
        <w:rPr>
          <w:rFonts w:eastAsia="Times New Roman"/>
          <w:sz w:val="22"/>
          <w:lang w:eastAsia="ru-RU"/>
        </w:rPr>
      </w:pPr>
    </w:p>
    <w:p w14:paraId="0DB3E206" w14:textId="77777777" w:rsidR="00DC4FC8" w:rsidRPr="0034201E" w:rsidRDefault="00DC4FC8" w:rsidP="00DC4FC8">
      <w:pPr>
        <w:spacing w:after="0" w:line="240" w:lineRule="auto"/>
        <w:ind w:firstLine="708"/>
        <w:jc w:val="both"/>
        <w:rPr>
          <w:rFonts w:eastAsia="Times New Roman"/>
          <w:sz w:val="22"/>
          <w:lang w:eastAsia="ru-RU"/>
        </w:rPr>
      </w:pPr>
    </w:p>
    <w:p w14:paraId="48F2B06F" w14:textId="03235CB3" w:rsidR="00DC4FC8" w:rsidRPr="0034201E" w:rsidRDefault="00DC4FC8" w:rsidP="00DC4FC8">
      <w:pPr>
        <w:spacing w:after="0" w:line="240" w:lineRule="auto"/>
        <w:jc w:val="both"/>
        <w:rPr>
          <w:rFonts w:eastAsia="Times New Roman"/>
          <w:sz w:val="22"/>
          <w:lang w:eastAsia="ru-RU"/>
        </w:rPr>
      </w:pPr>
      <w:r w:rsidRPr="0034201E">
        <w:rPr>
          <w:rFonts w:eastAsia="Times New Roman"/>
          <w:sz w:val="22"/>
          <w:lang w:eastAsia="ru-RU"/>
        </w:rPr>
        <w:t xml:space="preserve">Глава муниципального образования                          </w:t>
      </w:r>
      <w:r w:rsidRPr="0034201E">
        <w:rPr>
          <w:rFonts w:eastAsia="Times New Roman"/>
          <w:sz w:val="22"/>
          <w:lang w:eastAsia="ru-RU"/>
        </w:rPr>
        <w:tab/>
      </w:r>
      <w:r w:rsidRPr="0034201E">
        <w:rPr>
          <w:rFonts w:eastAsia="Times New Roman"/>
          <w:sz w:val="22"/>
          <w:lang w:eastAsia="ru-RU"/>
        </w:rPr>
        <w:tab/>
      </w:r>
      <w:r w:rsidR="006E2162">
        <w:rPr>
          <w:rFonts w:eastAsia="Times New Roman"/>
          <w:sz w:val="22"/>
          <w:lang w:eastAsia="ru-RU"/>
        </w:rPr>
        <w:t xml:space="preserve">                                   </w:t>
      </w:r>
      <w:r w:rsidRPr="0034201E">
        <w:rPr>
          <w:rFonts w:eastAsia="Times New Roman"/>
          <w:sz w:val="22"/>
          <w:lang w:eastAsia="ru-RU"/>
        </w:rPr>
        <w:t xml:space="preserve">         А.К. Алимов</w:t>
      </w:r>
    </w:p>
    <w:p w14:paraId="21676B44" w14:textId="77777777" w:rsidR="00DC4FC8" w:rsidRPr="0034201E" w:rsidRDefault="00DC4FC8" w:rsidP="00DC4FC8">
      <w:pPr>
        <w:spacing w:after="0" w:line="240" w:lineRule="auto"/>
        <w:ind w:firstLine="708"/>
        <w:jc w:val="both"/>
        <w:rPr>
          <w:rFonts w:eastAsia="Times New Roman"/>
          <w:sz w:val="22"/>
          <w:lang w:eastAsia="ru-RU"/>
        </w:rPr>
      </w:pPr>
    </w:p>
    <w:p w14:paraId="178ADA7C" w14:textId="77777777" w:rsidR="00DC4FC8" w:rsidRPr="0034201E" w:rsidRDefault="00DC4FC8" w:rsidP="00DC4FC8">
      <w:pPr>
        <w:spacing w:after="0" w:line="240" w:lineRule="auto"/>
        <w:ind w:firstLine="708"/>
        <w:rPr>
          <w:rFonts w:eastAsia="Times New Roman"/>
          <w:sz w:val="22"/>
          <w:lang w:eastAsia="ru-RU"/>
        </w:rPr>
      </w:pPr>
    </w:p>
    <w:p w14:paraId="44EC852A" w14:textId="77777777" w:rsidR="00DC4FC8" w:rsidRPr="0034201E" w:rsidRDefault="00DC4FC8" w:rsidP="00DC4FC8">
      <w:pPr>
        <w:spacing w:after="0" w:line="240" w:lineRule="auto"/>
        <w:ind w:firstLine="708"/>
        <w:jc w:val="both"/>
        <w:rPr>
          <w:rFonts w:eastAsia="Times New Roman"/>
          <w:sz w:val="22"/>
          <w:lang w:eastAsia="ru-RU"/>
        </w:rPr>
      </w:pPr>
    </w:p>
    <w:p w14:paraId="40BD65FD" w14:textId="7EA7FF16" w:rsidR="00DC4FC8" w:rsidRDefault="00DC4FC8" w:rsidP="00DC4FC8">
      <w:pPr>
        <w:spacing w:after="0" w:line="240" w:lineRule="auto"/>
        <w:rPr>
          <w:rFonts w:eastAsia="Times New Roman"/>
          <w:sz w:val="22"/>
          <w:lang w:eastAsia="ru-RU"/>
        </w:rPr>
      </w:pPr>
    </w:p>
    <w:p w14:paraId="0DF1FAD0" w14:textId="172FC5DF" w:rsidR="006E2162" w:rsidRDefault="006E2162" w:rsidP="00DC4FC8">
      <w:pPr>
        <w:spacing w:after="0" w:line="240" w:lineRule="auto"/>
        <w:rPr>
          <w:rFonts w:eastAsia="Times New Roman"/>
          <w:sz w:val="22"/>
          <w:lang w:eastAsia="ru-RU"/>
        </w:rPr>
      </w:pPr>
    </w:p>
    <w:p w14:paraId="1EC6BA5B" w14:textId="48E7ED54" w:rsidR="006E2162" w:rsidRDefault="006E2162" w:rsidP="00DC4FC8">
      <w:pPr>
        <w:spacing w:after="0" w:line="240" w:lineRule="auto"/>
        <w:rPr>
          <w:rFonts w:eastAsia="Times New Roman"/>
          <w:sz w:val="22"/>
          <w:lang w:eastAsia="ru-RU"/>
        </w:rPr>
      </w:pPr>
    </w:p>
    <w:p w14:paraId="0488992B" w14:textId="0768BE72" w:rsidR="006E2162" w:rsidRDefault="006E2162" w:rsidP="00DC4FC8">
      <w:pPr>
        <w:spacing w:after="0" w:line="240" w:lineRule="auto"/>
        <w:rPr>
          <w:rFonts w:eastAsia="Times New Roman"/>
          <w:sz w:val="22"/>
          <w:lang w:eastAsia="ru-RU"/>
        </w:rPr>
      </w:pPr>
    </w:p>
    <w:p w14:paraId="585EDB40" w14:textId="4A0E1D29" w:rsidR="006E2162" w:rsidRDefault="006E2162" w:rsidP="00DC4FC8">
      <w:pPr>
        <w:spacing w:after="0" w:line="240" w:lineRule="auto"/>
        <w:rPr>
          <w:rFonts w:eastAsia="Times New Roman"/>
          <w:sz w:val="22"/>
          <w:lang w:eastAsia="ru-RU"/>
        </w:rPr>
      </w:pPr>
    </w:p>
    <w:p w14:paraId="1A8191DA" w14:textId="77777777" w:rsidR="006E2162" w:rsidRPr="0034201E" w:rsidRDefault="006E2162" w:rsidP="00DC4FC8">
      <w:pPr>
        <w:spacing w:after="0" w:line="240" w:lineRule="auto"/>
        <w:rPr>
          <w:rFonts w:eastAsia="Times New Roman"/>
          <w:sz w:val="22"/>
          <w:lang w:eastAsia="ru-RU"/>
        </w:rPr>
      </w:pPr>
    </w:p>
    <w:p w14:paraId="3CFE6A8F" w14:textId="77777777" w:rsidR="00DC4FC8" w:rsidRPr="0034201E" w:rsidRDefault="00DC4FC8" w:rsidP="00DC4FC8">
      <w:pPr>
        <w:spacing w:after="0" w:line="240" w:lineRule="auto"/>
        <w:rPr>
          <w:rFonts w:eastAsia="Times New Roman"/>
          <w:sz w:val="22"/>
          <w:lang w:eastAsia="ru-RU"/>
        </w:rPr>
      </w:pPr>
    </w:p>
    <w:p w14:paraId="074ACD04" w14:textId="77777777" w:rsidR="00DC4FC8" w:rsidRPr="0034201E" w:rsidRDefault="00DC4FC8" w:rsidP="00DC4FC8">
      <w:pPr>
        <w:spacing w:after="0" w:line="240" w:lineRule="auto"/>
        <w:rPr>
          <w:rFonts w:eastAsia="Times New Roman"/>
          <w:sz w:val="22"/>
          <w:lang w:eastAsia="ru-RU"/>
        </w:rPr>
      </w:pPr>
    </w:p>
    <w:p w14:paraId="5BA7B67E" w14:textId="77777777" w:rsidR="00DC4FC8" w:rsidRPr="0034201E" w:rsidRDefault="00DC4FC8" w:rsidP="00DC4FC8">
      <w:pPr>
        <w:spacing w:after="0" w:line="240" w:lineRule="auto"/>
        <w:rPr>
          <w:rFonts w:eastAsia="Times New Roman"/>
          <w:sz w:val="22"/>
          <w:lang w:eastAsia="ru-RU"/>
        </w:rPr>
      </w:pPr>
    </w:p>
    <w:p w14:paraId="288C24C1" w14:textId="77C51782" w:rsidR="00DC4FC8" w:rsidRDefault="00DC4FC8" w:rsidP="00DC4FC8">
      <w:pPr>
        <w:spacing w:after="0" w:line="240" w:lineRule="auto"/>
        <w:jc w:val="center"/>
        <w:rPr>
          <w:rFonts w:eastAsia="Times New Roman"/>
          <w:b/>
          <w:sz w:val="22"/>
          <w:lang w:eastAsia="ru-RU"/>
        </w:rPr>
      </w:pPr>
    </w:p>
    <w:p w14:paraId="5F23C2B9" w14:textId="79F20DA4" w:rsidR="006E2162" w:rsidRDefault="006E2162" w:rsidP="00DC4FC8">
      <w:pPr>
        <w:spacing w:after="0" w:line="240" w:lineRule="auto"/>
        <w:jc w:val="center"/>
        <w:rPr>
          <w:rFonts w:eastAsia="Times New Roman"/>
          <w:b/>
          <w:sz w:val="22"/>
          <w:lang w:eastAsia="ru-RU"/>
        </w:rPr>
      </w:pPr>
    </w:p>
    <w:p w14:paraId="560255FF" w14:textId="32A9F692" w:rsidR="006E2162" w:rsidRDefault="006E2162" w:rsidP="00DC4FC8">
      <w:pPr>
        <w:spacing w:after="0" w:line="240" w:lineRule="auto"/>
        <w:jc w:val="center"/>
        <w:rPr>
          <w:rFonts w:eastAsia="Times New Roman"/>
          <w:b/>
          <w:sz w:val="22"/>
          <w:lang w:eastAsia="ru-RU"/>
        </w:rPr>
      </w:pPr>
    </w:p>
    <w:p w14:paraId="3D651E33" w14:textId="6B44583A" w:rsidR="006E2162" w:rsidRDefault="006E2162" w:rsidP="00DC4FC8">
      <w:pPr>
        <w:spacing w:after="0" w:line="240" w:lineRule="auto"/>
        <w:jc w:val="center"/>
        <w:rPr>
          <w:rFonts w:eastAsia="Times New Roman"/>
          <w:b/>
          <w:sz w:val="22"/>
          <w:lang w:eastAsia="ru-RU"/>
        </w:rPr>
      </w:pPr>
    </w:p>
    <w:p w14:paraId="37F990C6" w14:textId="7C33BE63" w:rsidR="006E2162" w:rsidRDefault="006E2162" w:rsidP="00DC4FC8">
      <w:pPr>
        <w:spacing w:after="0" w:line="240" w:lineRule="auto"/>
        <w:jc w:val="center"/>
        <w:rPr>
          <w:rFonts w:eastAsia="Times New Roman"/>
          <w:b/>
          <w:sz w:val="22"/>
          <w:lang w:eastAsia="ru-RU"/>
        </w:rPr>
      </w:pPr>
    </w:p>
    <w:p w14:paraId="681BE096" w14:textId="77777777" w:rsidR="006E2162" w:rsidRPr="0034201E" w:rsidRDefault="006E2162" w:rsidP="00DC4FC8">
      <w:pPr>
        <w:spacing w:after="0" w:line="240" w:lineRule="auto"/>
        <w:jc w:val="center"/>
        <w:rPr>
          <w:rFonts w:eastAsia="Times New Roman"/>
          <w:b/>
          <w:sz w:val="22"/>
          <w:lang w:eastAsia="ru-RU"/>
        </w:rPr>
      </w:pPr>
    </w:p>
    <w:p w14:paraId="236ABFF4" w14:textId="77777777" w:rsidR="00DC4FC8" w:rsidRPr="0034201E" w:rsidRDefault="00DC4FC8" w:rsidP="00DC4FC8">
      <w:pPr>
        <w:spacing w:after="0" w:line="240" w:lineRule="auto"/>
        <w:jc w:val="center"/>
        <w:rPr>
          <w:rFonts w:eastAsia="Times New Roman"/>
          <w:b/>
          <w:sz w:val="22"/>
          <w:lang w:eastAsia="ru-RU"/>
        </w:rPr>
      </w:pPr>
      <w:r w:rsidRPr="0034201E">
        <w:rPr>
          <w:rFonts w:eastAsia="Times New Roman"/>
          <w:b/>
          <w:sz w:val="22"/>
          <w:lang w:eastAsia="ru-RU"/>
        </w:rPr>
        <w:lastRenderedPageBreak/>
        <w:t>АДМИНИСТРАТИВНЫЙ РЕГЛАМЕНТ</w:t>
      </w:r>
    </w:p>
    <w:p w14:paraId="5152C430" w14:textId="77777777" w:rsidR="00DC4FC8" w:rsidRPr="0034201E" w:rsidRDefault="00DC4FC8" w:rsidP="00DC4FC8">
      <w:pPr>
        <w:spacing w:after="0" w:line="240" w:lineRule="auto"/>
        <w:jc w:val="center"/>
        <w:rPr>
          <w:rFonts w:eastAsia="Times New Roman"/>
          <w:b/>
          <w:sz w:val="22"/>
          <w:lang w:eastAsia="ru-RU"/>
        </w:rPr>
      </w:pPr>
      <w:r w:rsidRPr="0034201E">
        <w:rPr>
          <w:rFonts w:eastAsia="Times New Roman"/>
          <w:b/>
          <w:sz w:val="22"/>
          <w:lang w:eastAsia="ru-RU"/>
        </w:rPr>
        <w:t>предоставления муниципальной услуги</w:t>
      </w:r>
    </w:p>
    <w:p w14:paraId="6F3D4964" w14:textId="77777777" w:rsidR="00DC4FC8" w:rsidRPr="0034201E" w:rsidRDefault="00DC4FC8" w:rsidP="00DC4FC8">
      <w:pPr>
        <w:spacing w:after="0" w:line="240" w:lineRule="auto"/>
        <w:jc w:val="center"/>
        <w:rPr>
          <w:rFonts w:eastAsia="Times New Roman"/>
          <w:b/>
          <w:sz w:val="22"/>
          <w:lang w:eastAsia="ru-RU"/>
        </w:rPr>
      </w:pPr>
      <w:r w:rsidRPr="0034201E">
        <w:rPr>
          <w:rFonts w:eastAsia="Times New Roman"/>
          <w:b/>
          <w:sz w:val="22"/>
          <w:lang w:eastAsia="ru-RU"/>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«Заостровское» о местных налогах и сборах»</w:t>
      </w:r>
    </w:p>
    <w:p w14:paraId="1D356702" w14:textId="77777777" w:rsidR="00DC4FC8" w:rsidRPr="0034201E" w:rsidRDefault="00DC4FC8" w:rsidP="00DC4FC8">
      <w:pPr>
        <w:spacing w:after="0" w:line="240" w:lineRule="auto"/>
        <w:jc w:val="center"/>
        <w:rPr>
          <w:rFonts w:eastAsia="Times New Roman"/>
          <w:b/>
          <w:sz w:val="22"/>
          <w:lang w:eastAsia="ru-RU"/>
        </w:rPr>
      </w:pPr>
    </w:p>
    <w:p w14:paraId="24BD7DF0" w14:textId="77777777" w:rsidR="00DC4FC8" w:rsidRPr="0034201E" w:rsidRDefault="00DC4FC8" w:rsidP="00DC4FC8">
      <w:pPr>
        <w:numPr>
          <w:ilvl w:val="1"/>
          <w:numId w:val="37"/>
        </w:numPr>
        <w:spacing w:after="0" w:line="240" w:lineRule="auto"/>
        <w:jc w:val="center"/>
        <w:rPr>
          <w:rFonts w:eastAsia="Times New Roman"/>
          <w:b/>
          <w:sz w:val="22"/>
          <w:lang w:eastAsia="ru-RU"/>
        </w:rPr>
      </w:pPr>
      <w:r w:rsidRPr="0034201E">
        <w:rPr>
          <w:rFonts w:eastAsia="Times New Roman"/>
          <w:b/>
          <w:sz w:val="22"/>
          <w:lang w:eastAsia="ru-RU"/>
        </w:rPr>
        <w:t>Предмет регулирования административного регламента</w:t>
      </w:r>
    </w:p>
    <w:p w14:paraId="14951B3C" w14:textId="77777777" w:rsidR="00DC4FC8" w:rsidRPr="0034201E" w:rsidRDefault="00DC4FC8" w:rsidP="00DC4FC8">
      <w:pPr>
        <w:spacing w:after="0" w:line="240" w:lineRule="auto"/>
        <w:ind w:firstLine="709"/>
        <w:rPr>
          <w:rFonts w:eastAsia="Times New Roman"/>
          <w:b/>
          <w:sz w:val="22"/>
          <w:lang w:eastAsia="ru-RU"/>
        </w:rPr>
      </w:pPr>
    </w:p>
    <w:p w14:paraId="3742855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1.1.1. Настоящий административный регламент устанавливает порядок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«Заостровское» о местных налогах и сборах» (далее – Услуга) и стандарт предоставления Услуги, включая сроки и последовательность административных процедур и административных действий при осуществлении полномочий по предоставлению Услуги на территории муниципального образования «Заостровское».</w:t>
      </w:r>
    </w:p>
    <w:p w14:paraId="0E034650"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Услуга предоставляется администрацией муниципального образования «Заостровское» в лице помощника главы по финансовым и экономическим вопросам муниципального образования «Заостровское».</w:t>
      </w:r>
    </w:p>
    <w:p w14:paraId="2EAD126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1.1.2. Предоставление Услуги включает в себя следующие административные процедуры:</w:t>
      </w:r>
    </w:p>
    <w:p w14:paraId="40A7BAC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регистрация заявления;</w:t>
      </w:r>
    </w:p>
    <w:p w14:paraId="7DB466E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рассмотрение представленных документов;</w:t>
      </w:r>
    </w:p>
    <w:p w14:paraId="0CDDE37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3) принятие решения о предоставлении (отказе в предоставлении) Услуги; </w:t>
      </w:r>
    </w:p>
    <w:p w14:paraId="376B79B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4) выдача результата предоставления Услуги.</w:t>
      </w:r>
    </w:p>
    <w:p w14:paraId="3129FBA9"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1.2. Описание заявителей при предоставлении Услуги</w:t>
      </w:r>
    </w:p>
    <w:p w14:paraId="32A85E7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1.2.1. Заявителями при предоставлении Услуги являются:</w:t>
      </w:r>
    </w:p>
    <w:p w14:paraId="003D779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физические лица;</w:t>
      </w:r>
    </w:p>
    <w:p w14:paraId="5121ACB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13EB4ED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1.2.2. От имени заявителей, указанных в пункте 1.2.1 настоящего регламента, вправе выступать:</w:t>
      </w:r>
    </w:p>
    <w:p w14:paraId="453D0B2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законные представители;</w:t>
      </w:r>
    </w:p>
    <w:p w14:paraId="51E126E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представители, действующие на основании доверенности.</w:t>
      </w:r>
    </w:p>
    <w:p w14:paraId="459EB9B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1.3. Требования к порядку информирования о правилах предоставления Услуги</w:t>
      </w:r>
    </w:p>
    <w:p w14:paraId="7548ACF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1.3.1. Информация о правилах предоставления Услуги может быть получена:</w:t>
      </w:r>
    </w:p>
    <w:p w14:paraId="001FDAF2"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по телефону;</w:t>
      </w:r>
    </w:p>
    <w:p w14:paraId="611F225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электронной почте;</w:t>
      </w:r>
    </w:p>
    <w:p w14:paraId="02757F2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по почте путем обращения заявителя с письменным запросом о предоставлении информации;</w:t>
      </w:r>
    </w:p>
    <w:p w14:paraId="709C0D0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при личном обращении заявителя (в папке с подборкой документов);</w:t>
      </w:r>
    </w:p>
    <w:p w14:paraId="2DAD9EA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8ACC2B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1.3.2. При информировании по телефону, по электронной почте, по почте (при обращении заявителя с письменным запросом о предоставлении информации) и при личном обращении заявителя сообщается следующая информация:</w:t>
      </w:r>
    </w:p>
    <w:p w14:paraId="16B7A47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контактные данные помощника главы по финансовым и экономическим вопросам (почтовый адрес, адрес официального интернет-сайта администрации МО «Заостровское», номер телефона для справок, адрес электронной почты);</w:t>
      </w:r>
    </w:p>
    <w:p w14:paraId="1E2DB1A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график работы помощника главы по финансовым и экономическим вопросам с заявителями в целях оказания содействия при подаче запросов заявителей в электронной форме;</w:t>
      </w:r>
    </w:p>
    <w:p w14:paraId="5A059C5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график работы помощника главы по финансовым и экономическим вопросам с заявителями по иным вопросам их взаимодействия;</w:t>
      </w:r>
    </w:p>
    <w:p w14:paraId="244B06A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сведения о порядке досудебного (внесудебного) обжалования решений и действий (бездействия) должностных лиц, муниципальных служащих Администрации МО «Заостровское»;</w:t>
      </w:r>
    </w:p>
    <w:p w14:paraId="6D4A063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сведения о нормативных правовых актах, регулирующих предоставление Услуги (наименование нормативного правового акта, принявший орган, номер документа, дата принятия);</w:t>
      </w:r>
    </w:p>
    <w:p w14:paraId="4BDE0B0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перечень документов, необходимых для получения Услуги, комплектность (достаточность) представляемых документов.</w:t>
      </w:r>
    </w:p>
    <w:p w14:paraId="205A06A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lastRenderedPageBreak/>
        <w:t>Ответ на телефонный звонок должен начинаться с информации о специалисте администрации МО «Заостровское», предоставляющего Услугу, в который позвонил гражданин, должности, фамилии, имени и отчестве принявшего телефонный звонок сотрудника администрации МО «Заостровское». Время разговора не должно превышать 10 минут (за исключением случаев консультирования по порядку предоставления Услуги). При невозможности сотрудника МО «Заостровское», принявшего телефонный звонок, самостоятельно ответить на поставленные вопросы телефонный звонок должен быть переадресован (переведен) на помощника главы по финансовым и экономическим вопросам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14:paraId="38BDF8D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Обращения заявителей в электронной форме и их письменные запросы </w:t>
      </w:r>
      <w:proofErr w:type="gramStart"/>
      <w:r w:rsidRPr="0034201E">
        <w:rPr>
          <w:rFonts w:eastAsia="Times New Roman"/>
          <w:sz w:val="22"/>
          <w:lang w:eastAsia="ru-RU"/>
        </w:rPr>
        <w:t>рассматриваются  помощником</w:t>
      </w:r>
      <w:proofErr w:type="gramEnd"/>
      <w:r w:rsidRPr="0034201E">
        <w:rPr>
          <w:rFonts w:eastAsia="Times New Roman"/>
          <w:sz w:val="22"/>
          <w:lang w:eastAsia="ru-RU"/>
        </w:rPr>
        <w:t xml:space="preserve"> главы по финансовым и экономическим вопросам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6B00A84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1.3.3. На официальном интернет-сайте Администрации МО «Заостровское», в папке с подборкой документов в местах предоставления Услуги размещаются:</w:t>
      </w:r>
    </w:p>
    <w:p w14:paraId="1344608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административный регламент предоставления Услуги;</w:t>
      </w:r>
    </w:p>
    <w:p w14:paraId="4138898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информация о месте нахождения, графике работы с заявителями</w:t>
      </w:r>
      <w:r w:rsidRPr="0034201E">
        <w:rPr>
          <w:sz w:val="22"/>
        </w:rPr>
        <w:t xml:space="preserve"> </w:t>
      </w:r>
      <w:r w:rsidRPr="0034201E">
        <w:rPr>
          <w:rFonts w:eastAsia="Times New Roman"/>
          <w:sz w:val="22"/>
          <w:lang w:eastAsia="ru-RU"/>
        </w:rPr>
        <w:t xml:space="preserve">помощника главы по финансовым и экономическим </w:t>
      </w:r>
      <w:proofErr w:type="gramStart"/>
      <w:r w:rsidRPr="0034201E">
        <w:rPr>
          <w:rFonts w:eastAsia="Times New Roman"/>
          <w:sz w:val="22"/>
          <w:lang w:eastAsia="ru-RU"/>
        </w:rPr>
        <w:t>вопросам ,</w:t>
      </w:r>
      <w:proofErr w:type="gramEnd"/>
      <w:r w:rsidRPr="0034201E">
        <w:rPr>
          <w:rFonts w:eastAsia="Times New Roman"/>
          <w:sz w:val="22"/>
          <w:lang w:eastAsia="ru-RU"/>
        </w:rPr>
        <w:t xml:space="preserve"> номере телефона администрации МО «Заостровское»;</w:t>
      </w:r>
    </w:p>
    <w:p w14:paraId="3101533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адрес электронной почты Администрации МО «Заостровское»;</w:t>
      </w:r>
    </w:p>
    <w:p w14:paraId="1AE1536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образцы заполнения заявителями бланков документов;</w:t>
      </w:r>
    </w:p>
    <w:p w14:paraId="5149264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перечень нормативных правовых актов, регулирующих предоставление Услуги (с указанием их реквизитов и источников официального опубликования);</w:t>
      </w:r>
    </w:p>
    <w:p w14:paraId="7E4F454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сведения о порядке досудебного (внесудебного) обжалования решений и действий (бездействия) администрации МО «Заостровское», ее должностных лиц и муниципальных служащих.</w:t>
      </w:r>
    </w:p>
    <w:p w14:paraId="337CC4E9" w14:textId="77777777" w:rsidR="00DC4FC8" w:rsidRPr="0034201E" w:rsidRDefault="00DC4FC8" w:rsidP="00DC4FC8">
      <w:pPr>
        <w:spacing w:after="0" w:line="240" w:lineRule="auto"/>
        <w:jc w:val="center"/>
        <w:rPr>
          <w:rFonts w:eastAsia="Times New Roman"/>
          <w:b/>
          <w:sz w:val="22"/>
          <w:lang w:eastAsia="ru-RU"/>
        </w:rPr>
      </w:pPr>
    </w:p>
    <w:p w14:paraId="55EE393B" w14:textId="40F7848C" w:rsidR="00DC4FC8" w:rsidRPr="006E2162" w:rsidRDefault="00DC4FC8" w:rsidP="0016709B">
      <w:pPr>
        <w:numPr>
          <w:ilvl w:val="0"/>
          <w:numId w:val="37"/>
        </w:numPr>
        <w:spacing w:after="0" w:line="240" w:lineRule="auto"/>
        <w:jc w:val="center"/>
        <w:rPr>
          <w:rFonts w:eastAsia="Times New Roman"/>
          <w:b/>
          <w:sz w:val="22"/>
          <w:lang w:eastAsia="ru-RU"/>
        </w:rPr>
      </w:pPr>
      <w:r w:rsidRPr="006E2162">
        <w:rPr>
          <w:rFonts w:eastAsia="Times New Roman"/>
          <w:b/>
          <w:sz w:val="22"/>
          <w:lang w:eastAsia="ru-RU"/>
        </w:rPr>
        <w:t>Стандарт предоставления Услуги</w:t>
      </w:r>
    </w:p>
    <w:p w14:paraId="2F1666A6" w14:textId="77777777" w:rsidR="00DC4FC8" w:rsidRPr="0034201E" w:rsidRDefault="00DC4FC8" w:rsidP="006E2162">
      <w:pPr>
        <w:numPr>
          <w:ilvl w:val="1"/>
          <w:numId w:val="37"/>
        </w:numPr>
        <w:spacing w:after="0" w:line="240" w:lineRule="auto"/>
        <w:jc w:val="center"/>
        <w:rPr>
          <w:rFonts w:eastAsia="Times New Roman"/>
          <w:sz w:val="22"/>
          <w:lang w:eastAsia="ru-RU"/>
        </w:rPr>
      </w:pPr>
      <w:r w:rsidRPr="0034201E">
        <w:rPr>
          <w:rFonts w:eastAsia="Times New Roman"/>
          <w:sz w:val="22"/>
          <w:lang w:eastAsia="ru-RU"/>
        </w:rPr>
        <w:t>Общие положения</w:t>
      </w:r>
    </w:p>
    <w:p w14:paraId="096CBC75" w14:textId="77777777" w:rsidR="00DC4FC8" w:rsidRPr="0034201E" w:rsidRDefault="00DC4FC8" w:rsidP="006E2162">
      <w:pPr>
        <w:spacing w:after="0" w:line="240" w:lineRule="auto"/>
        <w:ind w:left="720"/>
        <w:rPr>
          <w:rFonts w:eastAsia="Times New Roman"/>
          <w:sz w:val="22"/>
          <w:lang w:eastAsia="ru-RU"/>
        </w:rPr>
      </w:pPr>
    </w:p>
    <w:p w14:paraId="2B86994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2.1.1. Полное наименование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«Заостровское» о местных налогах и сборах».</w:t>
      </w:r>
    </w:p>
    <w:p w14:paraId="65B37BF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2.1.2. Услуга предоставляется администрацией МО «Заостровское».</w:t>
      </w:r>
    </w:p>
    <w:p w14:paraId="31A82CB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2.1.3. Предоставление Услуги осуществляется в соответствии со следующими нормативными правовыми актами: </w:t>
      </w:r>
    </w:p>
    <w:p w14:paraId="1BC75A5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Конституция Российской Федерации;</w:t>
      </w:r>
    </w:p>
    <w:p w14:paraId="49E1A5D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Налоговый кодекс Российской Федерации;</w:t>
      </w:r>
    </w:p>
    <w:p w14:paraId="70A48BC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Федеральный закон от 02.05.2006 № 59-ФЗ «О порядке рассмотрения обращений граждан Российской Федерации»;</w:t>
      </w:r>
    </w:p>
    <w:p w14:paraId="7392A36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B94D33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Федеральный закон от 27.07.2010 № 210-ФЗ «Об организации предоставления государственных и муниципальных услуг»; </w:t>
      </w:r>
    </w:p>
    <w:p w14:paraId="77786CA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постановление Правительства Российской Федерации от 24.10.2011 </w:t>
      </w:r>
    </w:p>
    <w:p w14:paraId="61ED23E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61880C3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B4A9BD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384A31F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распоряжение администрации МО «Заостровское» от 16.02.2017 № 14 «Об утверждении Перечня муниципальных услуг, предоставляемых администрацией МО «Заостровское»;</w:t>
      </w:r>
    </w:p>
    <w:p w14:paraId="116CCCC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lastRenderedPageBreak/>
        <w:t>Перечень нормативных правовых актов, непосредственно регулирующих предоставление Услуги, размещается на официальном интернет-сайте администрации МО «Заостровское»,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5F85FD6" w14:textId="77777777" w:rsidR="00DC4FC8" w:rsidRPr="0034201E" w:rsidRDefault="00DC4FC8" w:rsidP="00DC4FC8">
      <w:pPr>
        <w:spacing w:after="0" w:line="240" w:lineRule="auto"/>
        <w:jc w:val="both"/>
        <w:rPr>
          <w:rFonts w:eastAsia="Times New Roman"/>
          <w:sz w:val="22"/>
          <w:lang w:eastAsia="ru-RU"/>
        </w:rPr>
      </w:pPr>
    </w:p>
    <w:p w14:paraId="7481460B"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2.2. Исчерпывающий перечень документов, необходимых для предоставления Услуги</w:t>
      </w:r>
    </w:p>
    <w:p w14:paraId="1E6901C5" w14:textId="77777777" w:rsidR="00DC4FC8" w:rsidRPr="0034201E" w:rsidRDefault="00DC4FC8" w:rsidP="00DC4FC8">
      <w:pPr>
        <w:spacing w:after="0" w:line="240" w:lineRule="auto"/>
        <w:jc w:val="center"/>
        <w:rPr>
          <w:rFonts w:eastAsia="Times New Roman"/>
          <w:sz w:val="22"/>
          <w:lang w:eastAsia="ru-RU"/>
        </w:rPr>
      </w:pPr>
    </w:p>
    <w:p w14:paraId="3D759A1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2.2.1. Для получения Услуги заявитель обязан представить следующие документы:</w:t>
      </w:r>
    </w:p>
    <w:p w14:paraId="63A52EA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2.2.1.1. Документ, удостоверяющий личность (оригинал или надлежащим образом заверенная копия), документы, подтверждающие полномочия лица, обратившегося с заявлением от имени и в интересах заявителя (оригинал, надлежащим образом заверенная копия).</w:t>
      </w:r>
    </w:p>
    <w:p w14:paraId="52FCD09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2.2.1.2. Заявление о предоставлении Услуги по форме, приведенной в приложении к настоящему регламенту.</w:t>
      </w:r>
    </w:p>
    <w:p w14:paraId="47DBACC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2.2.2. Заявитель может представить документы, указанные в пункте 2.2.1 настоящего регламента, следующими способами:</w:t>
      </w:r>
    </w:p>
    <w:p w14:paraId="517FA89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почтовым отправлением;</w:t>
      </w:r>
    </w:p>
    <w:p w14:paraId="29740E2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посредством личного обращения;</w:t>
      </w:r>
    </w:p>
    <w:p w14:paraId="644F27A9"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3)  электронной форме.</w:t>
      </w:r>
    </w:p>
    <w:p w14:paraId="4BB15B2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В случае если обращение за получением Услуги осуществлено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14:paraId="6E02E26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14:paraId="7FB541B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14:paraId="67A70CA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27.07.2010 № 210-ФЗ «Об организации предоставления государственных и муниципальных услуг». Комплексные запросы в части, касающейся Услуги, рассматриваются в порядке, предусмотренном настоящим регламентом.</w:t>
      </w:r>
    </w:p>
    <w:p w14:paraId="0E9E4B2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При личном обращении заявитель подает заявление и документы, перечисленные в пункте 2.2.1 настоящего регламента,</w:t>
      </w:r>
      <w:r w:rsidRPr="0034201E">
        <w:rPr>
          <w:sz w:val="22"/>
        </w:rPr>
        <w:t xml:space="preserve"> </w:t>
      </w:r>
      <w:r w:rsidRPr="0034201E">
        <w:rPr>
          <w:rFonts w:eastAsia="Times New Roman"/>
          <w:sz w:val="22"/>
          <w:lang w:eastAsia="ru-RU"/>
        </w:rPr>
        <w:t>помощнику главы по финансовым и экономическим вопросам.</w:t>
      </w:r>
    </w:p>
    <w:p w14:paraId="69B5C5C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2.2.3. Помощник главы по финансовым и экономическим вопросам не вправе требовать от заявителя:</w:t>
      </w:r>
    </w:p>
    <w:p w14:paraId="7D71160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2.2.3.1. Предоставление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Услуги.</w:t>
      </w:r>
    </w:p>
    <w:p w14:paraId="7666968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2.2.3.2. Предоставление документов и информации, которые находятся в распоряжении органов, предоставляющих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органов местного самоуправления МО «Заостровское».</w:t>
      </w:r>
    </w:p>
    <w:p w14:paraId="58A9BBA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2.2.3.3.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14:paraId="02907380"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7AAB9EB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lastRenderedPageBreak/>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и не включенных в представленный ранее комплект документов;</w:t>
      </w:r>
    </w:p>
    <w:p w14:paraId="24F4823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14:paraId="5334372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МО «Заостровское»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муниципального образования уведомляется заявитель, а также приносятся извинения за доставленные неудобства.</w:t>
      </w:r>
    </w:p>
    <w:p w14:paraId="1534650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2.2.4.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 МО «Заостровское».</w:t>
      </w:r>
    </w:p>
    <w:p w14:paraId="161393A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2.3. Исчерпывающий перечень оснований для отказа в приеме документов, необходимых для предоставления Услуги, Заявитель получает отказ в приеме документов по следующим основаниям:</w:t>
      </w:r>
    </w:p>
    <w:p w14:paraId="08155C8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лицо, подающее документы, не относится к числу заявителей в соответствии с подразделом 1.2 настоящего регламента;</w:t>
      </w:r>
    </w:p>
    <w:p w14:paraId="368B19C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заявитель представил документы, оформление которых не соответствует требованиям, установленным настоящим регламентом;</w:t>
      </w:r>
    </w:p>
    <w:p w14:paraId="1168E1B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3)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14:paraId="7FA86EC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4) непредставление определенных пунктом 2.2.1 настоящего регламента документов.</w:t>
      </w:r>
    </w:p>
    <w:p w14:paraId="7BAE3901" w14:textId="77777777" w:rsidR="00DC4FC8" w:rsidRPr="0034201E" w:rsidRDefault="00DC4FC8" w:rsidP="00DC4FC8">
      <w:pPr>
        <w:spacing w:after="0" w:line="240" w:lineRule="auto"/>
        <w:jc w:val="both"/>
        <w:rPr>
          <w:rFonts w:eastAsia="Times New Roman"/>
          <w:sz w:val="22"/>
          <w:lang w:eastAsia="ru-RU"/>
        </w:rPr>
      </w:pPr>
    </w:p>
    <w:p w14:paraId="65CDD977"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2.4. Срок предоставления Услуги</w:t>
      </w:r>
    </w:p>
    <w:p w14:paraId="251C9F0C" w14:textId="77777777" w:rsidR="00DC4FC8" w:rsidRPr="0034201E" w:rsidRDefault="00DC4FC8" w:rsidP="00DC4FC8">
      <w:pPr>
        <w:spacing w:after="0" w:line="240" w:lineRule="auto"/>
        <w:jc w:val="center"/>
        <w:rPr>
          <w:rFonts w:eastAsia="Times New Roman"/>
          <w:b/>
          <w:sz w:val="22"/>
          <w:lang w:eastAsia="ru-RU"/>
        </w:rPr>
      </w:pPr>
    </w:p>
    <w:p w14:paraId="560E49A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2.4.1. Срок предоставления Услуги – до двух месяцев со дня поступления заявления. По решению главы муниципального образования или лица, исполняющего его обязанности, указанный срок может быть продлен, но не более чем на один месяц.</w:t>
      </w:r>
    </w:p>
    <w:p w14:paraId="7D2C71A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2.4.2. Сроки выполнения отдельных административных процедур и действий:</w:t>
      </w:r>
    </w:p>
    <w:p w14:paraId="2D10A8F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регистрация заявления – 1 рабочий день;</w:t>
      </w:r>
    </w:p>
    <w:p w14:paraId="732E3C3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рассмотрение представленных документов – 29 рабочих дней после регистрации заявления (49 рабочих дней после регистрации заявления в случае продления срока предоставления услуги в соответствии с пунктом 2.4.1 настоящего регламента);</w:t>
      </w:r>
    </w:p>
    <w:p w14:paraId="4FC987F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3) принятие решения о предоставлении (отказе в предоставлении) Услуги – не более 7 рабочих дней после окончания рассмотрения представленных документов); </w:t>
      </w:r>
    </w:p>
    <w:p w14:paraId="0172C5C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4) выдача результата предоставления Услуги – не более 3 рабочих дней после принятия решения о предоставлении (отказе в предоставлении) Услуги.</w:t>
      </w:r>
    </w:p>
    <w:p w14:paraId="2B197CF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2.4.3. Максимальный срок ожидания в </w:t>
      </w:r>
      <w:proofErr w:type="gramStart"/>
      <w:r w:rsidRPr="0034201E">
        <w:rPr>
          <w:rFonts w:eastAsia="Times New Roman"/>
          <w:sz w:val="22"/>
          <w:lang w:eastAsia="ru-RU"/>
        </w:rPr>
        <w:t>очереди  при</w:t>
      </w:r>
      <w:proofErr w:type="gramEnd"/>
      <w:r w:rsidRPr="0034201E">
        <w:rPr>
          <w:rFonts w:eastAsia="Times New Roman"/>
          <w:sz w:val="22"/>
          <w:lang w:eastAsia="ru-RU"/>
        </w:rPr>
        <w:t xml:space="preserve"> подаче заявления </w:t>
      </w:r>
    </w:p>
    <w:p w14:paraId="0BDAFEC0"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 </w:t>
      </w:r>
    </w:p>
    <w:p w14:paraId="6B6BB88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2.5. Исчерпывающий перечень оснований для приостановления или отказа в предоставлении Услуги</w:t>
      </w:r>
    </w:p>
    <w:p w14:paraId="1E92A152"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2.5.1. Основания для приостановления предоставления Услуги отсутствуют.</w:t>
      </w:r>
    </w:p>
    <w:p w14:paraId="7A437E4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2.5.2. Основания для отказа в предоставлении Услуги:</w:t>
      </w:r>
    </w:p>
    <w:p w14:paraId="0A518D6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запрашиваемая информация не относится к информации, подлежащей предоставлению заявителю в соответствии с настоящим регламентом;</w:t>
      </w:r>
    </w:p>
    <w:p w14:paraId="75AA165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запрашиваемая информация содержит сведения, составляющие охраняемую законом тайну.</w:t>
      </w:r>
    </w:p>
    <w:p w14:paraId="4809EA4A" w14:textId="72A4BF68" w:rsidR="00DC4FC8" w:rsidRPr="0034201E" w:rsidRDefault="00DC4FC8" w:rsidP="006E2162">
      <w:pPr>
        <w:spacing w:after="0" w:line="240" w:lineRule="auto"/>
        <w:ind w:firstLine="709"/>
        <w:jc w:val="both"/>
        <w:rPr>
          <w:rFonts w:eastAsia="Times New Roman"/>
          <w:sz w:val="22"/>
          <w:lang w:eastAsia="ru-RU"/>
        </w:rPr>
      </w:pPr>
      <w:r w:rsidRPr="0034201E">
        <w:rPr>
          <w:rFonts w:eastAsia="Times New Roman"/>
          <w:sz w:val="22"/>
          <w:lang w:eastAsia="ru-RU"/>
        </w:rPr>
        <w:t xml:space="preserve">2.6. Плата, взимаемая с заявителя при предоставлении Услуги за предоставление </w:t>
      </w:r>
      <w:proofErr w:type="gramStart"/>
      <w:r w:rsidRPr="0034201E">
        <w:rPr>
          <w:rFonts w:eastAsia="Times New Roman"/>
          <w:sz w:val="22"/>
          <w:lang w:eastAsia="ru-RU"/>
        </w:rPr>
        <w:t>Услуги плата</w:t>
      </w:r>
      <w:proofErr w:type="gramEnd"/>
      <w:r w:rsidRPr="0034201E">
        <w:rPr>
          <w:rFonts w:eastAsia="Times New Roman"/>
          <w:sz w:val="22"/>
          <w:lang w:eastAsia="ru-RU"/>
        </w:rPr>
        <w:t xml:space="preserve"> не взимается.</w:t>
      </w:r>
    </w:p>
    <w:p w14:paraId="3F6DF2A6"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2.7. Результаты предоставления Услуги</w:t>
      </w:r>
    </w:p>
    <w:p w14:paraId="78029501" w14:textId="77777777" w:rsidR="00DC4FC8" w:rsidRPr="0034201E" w:rsidRDefault="00DC4FC8" w:rsidP="00DC4FC8">
      <w:pPr>
        <w:spacing w:after="0" w:line="240" w:lineRule="auto"/>
        <w:jc w:val="center"/>
        <w:rPr>
          <w:rFonts w:eastAsia="Times New Roman"/>
          <w:sz w:val="22"/>
          <w:lang w:eastAsia="ru-RU"/>
        </w:rPr>
      </w:pPr>
    </w:p>
    <w:p w14:paraId="161B4B3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Результатом предоставления Услуги являются:</w:t>
      </w:r>
    </w:p>
    <w:p w14:paraId="06C8E5B3" w14:textId="77777777" w:rsidR="006E2162"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выдача письменного разъяснения в форме письма администрации МО «Заостровское» заявителю по вопросам применения нормативных правовых актов муниципального образования «Заостровское» о местных налогах и сборах;</w:t>
      </w:r>
    </w:p>
    <w:p w14:paraId="2ABF0F5E" w14:textId="53D3FE20"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lastRenderedPageBreak/>
        <w:t>2) выдача письма администрации МО «Заостровское» об отказе в предоставлении Услуги.</w:t>
      </w:r>
    </w:p>
    <w:p w14:paraId="7EBD435D" w14:textId="77777777" w:rsidR="00DC4FC8" w:rsidRPr="0034201E" w:rsidRDefault="00DC4FC8" w:rsidP="00DC4FC8">
      <w:pPr>
        <w:spacing w:after="0" w:line="240" w:lineRule="auto"/>
        <w:jc w:val="both"/>
        <w:rPr>
          <w:rFonts w:eastAsia="Times New Roman"/>
          <w:sz w:val="22"/>
          <w:lang w:eastAsia="ru-RU"/>
        </w:rPr>
      </w:pPr>
    </w:p>
    <w:p w14:paraId="3DCE4C28"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2.8. Требования к местам предоставления Услуги</w:t>
      </w:r>
    </w:p>
    <w:p w14:paraId="2E4C80A9" w14:textId="77777777" w:rsidR="00DC4FC8" w:rsidRPr="0034201E" w:rsidRDefault="00DC4FC8" w:rsidP="00DC4FC8">
      <w:pPr>
        <w:spacing w:after="0" w:line="240" w:lineRule="auto"/>
        <w:jc w:val="both"/>
        <w:rPr>
          <w:rFonts w:eastAsia="Times New Roman"/>
          <w:sz w:val="22"/>
          <w:lang w:eastAsia="ru-RU"/>
        </w:rPr>
      </w:pPr>
    </w:p>
    <w:p w14:paraId="47F09CF9" w14:textId="77777777" w:rsidR="00DC4FC8" w:rsidRPr="0034201E" w:rsidRDefault="00DC4FC8" w:rsidP="00DC4FC8">
      <w:pPr>
        <w:spacing w:after="0" w:line="240" w:lineRule="auto"/>
        <w:jc w:val="both"/>
        <w:rPr>
          <w:rFonts w:eastAsia="Times New Roman"/>
          <w:sz w:val="22"/>
          <w:lang w:eastAsia="ru-RU"/>
        </w:rPr>
      </w:pPr>
      <w:r w:rsidRPr="0034201E">
        <w:rPr>
          <w:rFonts w:eastAsia="Times New Roman"/>
          <w:sz w:val="22"/>
          <w:lang w:eastAsia="ru-RU"/>
        </w:rPr>
        <w:t>Требования к помещениям, предназначенным для предоставления Услуги:</w:t>
      </w:r>
    </w:p>
    <w:p w14:paraId="74C2E48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обозначаются соответствующими табличками с указанием номера кабинета, названия соответствующего подразделения органа администрации МО «Заостровское», предоставляющего Услугу, фамилий, имен и отчеств сотрудников органа администрации МО «Заостровское», организующих предоставление Услуги, мест приема и выдачи документов, мест информирования заявителей, графика работы с заявителями;</w:t>
      </w:r>
    </w:p>
    <w:p w14:paraId="73C61AB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для ожидания приема заявителям отводятся места для оформления документов, оборудованные стульями, столами (стойками);</w:t>
      </w:r>
    </w:p>
    <w:p w14:paraId="11FB81C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3)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p>
    <w:p w14:paraId="78AE51A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в соответствии с законодательством Российской Федерации о социальной защите инвалидов.</w:t>
      </w:r>
    </w:p>
    <w:p w14:paraId="52808EB9" w14:textId="77777777" w:rsidR="00DC4FC8" w:rsidRPr="0034201E" w:rsidRDefault="00DC4FC8" w:rsidP="00DC4FC8">
      <w:pPr>
        <w:spacing w:after="0" w:line="240" w:lineRule="auto"/>
        <w:jc w:val="both"/>
        <w:rPr>
          <w:rFonts w:eastAsia="Times New Roman"/>
          <w:sz w:val="22"/>
          <w:lang w:eastAsia="ru-RU"/>
        </w:rPr>
      </w:pPr>
    </w:p>
    <w:p w14:paraId="28F03BA1"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2.9. Показатели доступности и качества Услуги</w:t>
      </w:r>
    </w:p>
    <w:p w14:paraId="232C62F6" w14:textId="77777777" w:rsidR="00DC4FC8" w:rsidRPr="0034201E" w:rsidRDefault="00DC4FC8" w:rsidP="00DC4FC8">
      <w:pPr>
        <w:spacing w:after="0" w:line="240" w:lineRule="auto"/>
        <w:jc w:val="both"/>
        <w:rPr>
          <w:rFonts w:eastAsia="Times New Roman"/>
          <w:sz w:val="22"/>
          <w:lang w:eastAsia="ru-RU"/>
        </w:rPr>
      </w:pPr>
    </w:p>
    <w:p w14:paraId="78DD382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2.9.1. Показателями доступности Услуги являются:</w:t>
      </w:r>
    </w:p>
    <w:p w14:paraId="59C11B1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предоставление заявителям информации о правилах предоставления Услуги в соответствии с подразделом 1.3 настоящего регламента;</w:t>
      </w:r>
    </w:p>
    <w:p w14:paraId="603A490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обеспечение заявителям возможности обращения за предоставлением Услуги через представителя;</w:t>
      </w:r>
    </w:p>
    <w:p w14:paraId="370F95E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3) обеспечение заявителям возможности взаимодействия с органом администрации МО «Заостровское», предоставляющим Услугу,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6BF6F0B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14:paraId="7B7DC45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обеспечение заявителям возможности направлять заявления о предоставлении Услуги в электронной форме;</w:t>
      </w:r>
    </w:p>
    <w:p w14:paraId="22E152D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3933958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AFB9E2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4) безвозмездность предоставления Услуги.</w:t>
      </w:r>
    </w:p>
    <w:p w14:paraId="71EF16A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2.9.2. Показателями качества Услуги являются:</w:t>
      </w:r>
    </w:p>
    <w:p w14:paraId="7C4518B9"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1) отсутствие случаев нарушения сроков при предоставлении Услуги;</w:t>
      </w:r>
    </w:p>
    <w:p w14:paraId="01D26E6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2) отсутствие случаев удовлетворения в досудебном, судебном порядке жалоб заявителей, оспаривающих решения и действия (бездействие) администрации МО «Заостровское», ее должностных лиц, муниципальных служащих администрации МО «Заостровское», предоставляющих Услугу.</w:t>
      </w:r>
    </w:p>
    <w:p w14:paraId="00E2A012" w14:textId="77777777" w:rsidR="00DC4FC8" w:rsidRPr="0034201E" w:rsidRDefault="00DC4FC8" w:rsidP="00DC4FC8">
      <w:pPr>
        <w:spacing w:after="0" w:line="240" w:lineRule="auto"/>
        <w:jc w:val="both"/>
        <w:rPr>
          <w:rFonts w:eastAsia="Times New Roman"/>
          <w:sz w:val="22"/>
          <w:lang w:eastAsia="ru-RU"/>
        </w:rPr>
      </w:pPr>
    </w:p>
    <w:p w14:paraId="434FF9FB" w14:textId="6420AFDC" w:rsidR="00DC4FC8" w:rsidRPr="0034201E" w:rsidRDefault="00DC4FC8" w:rsidP="006E2162">
      <w:pPr>
        <w:spacing w:after="0" w:line="240" w:lineRule="auto"/>
        <w:jc w:val="center"/>
        <w:rPr>
          <w:rFonts w:eastAsia="Times New Roman"/>
          <w:sz w:val="22"/>
          <w:lang w:eastAsia="ru-RU"/>
        </w:rPr>
      </w:pPr>
      <w:r w:rsidRPr="0034201E">
        <w:rPr>
          <w:rFonts w:eastAsia="Times New Roman"/>
          <w:b/>
          <w:sz w:val="22"/>
          <w:lang w:eastAsia="ru-RU"/>
        </w:rPr>
        <w:t>3. Административные процедуры</w:t>
      </w:r>
    </w:p>
    <w:p w14:paraId="6E35F9D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Предоставление Услуги включает в себя следующие административные процедуры, сроки, выполнения которых определены в подразделе 2.4 настоящего регламента:</w:t>
      </w:r>
    </w:p>
    <w:p w14:paraId="27BF91C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регистрация заявления;</w:t>
      </w:r>
    </w:p>
    <w:p w14:paraId="7B47D70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рассмотрение представленных документов;</w:t>
      </w:r>
    </w:p>
    <w:p w14:paraId="0E121F89"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принятие решения о предоставлении (отказе в предоставлении) Услуги;</w:t>
      </w:r>
    </w:p>
    <w:p w14:paraId="75C56900" w14:textId="55076EBA"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выдача результата предоставления Услуги.</w:t>
      </w:r>
    </w:p>
    <w:p w14:paraId="690A5C61" w14:textId="192FAD50" w:rsidR="00DC4FC8" w:rsidRPr="0034201E" w:rsidRDefault="00DC4FC8" w:rsidP="006E2162">
      <w:pPr>
        <w:spacing w:after="0" w:line="240" w:lineRule="auto"/>
        <w:jc w:val="center"/>
        <w:rPr>
          <w:rFonts w:eastAsia="Times New Roman"/>
          <w:sz w:val="22"/>
          <w:lang w:eastAsia="ru-RU"/>
        </w:rPr>
      </w:pPr>
      <w:r w:rsidRPr="0034201E">
        <w:rPr>
          <w:rFonts w:eastAsia="Times New Roman"/>
          <w:sz w:val="22"/>
          <w:lang w:eastAsia="ru-RU"/>
        </w:rPr>
        <w:t>3.1. Регистрация заявления</w:t>
      </w:r>
    </w:p>
    <w:p w14:paraId="4D86DF09"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3.1.1. Основанием для начала предоставления Услуги является получение заявления о предоставлении Услуги. Сотрудник администрации МО «Заостровское, ответственный за прием и регистрацию документов, производит прием заявления с приложением документов лично от заявителя </w:t>
      </w:r>
      <w:r w:rsidRPr="0034201E">
        <w:rPr>
          <w:rFonts w:eastAsia="Times New Roman"/>
          <w:sz w:val="22"/>
          <w:lang w:eastAsia="ru-RU"/>
        </w:rPr>
        <w:lastRenderedPageBreak/>
        <w:t>или его представителя. В ходе приема заявления и прилагаемых к нему документов сотрудник осуществляет их проверку на:</w:t>
      </w:r>
    </w:p>
    <w:p w14:paraId="4A27486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соответствие заявителя требованиям, указанным в подразделе 1.2 настоящего регламента;</w:t>
      </w:r>
    </w:p>
    <w:p w14:paraId="60110249"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предоставление документов в соответствии с требованиями, указанными в пункте 2.2.1 настоящего регламента;</w:t>
      </w:r>
    </w:p>
    <w:p w14:paraId="0791A22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79079B9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отсутствие в заявлении и прилагаемых к нему документах записей, выполненных карандашом.</w:t>
      </w:r>
    </w:p>
    <w:p w14:paraId="33EA059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При установлении фактов несоответствия предоставляемых документов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 </w:t>
      </w:r>
    </w:p>
    <w:p w14:paraId="33E5622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После проверки документов, если нет оснований для отказа в приеме документов в соответствии с подразделом 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Администрации, на заявлении ставится номер и дата регистрации. Заявителю выдается расписка о принятии заявления и прилагаемых к нему документов. </w:t>
      </w:r>
    </w:p>
    <w:p w14:paraId="01F4168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3.1.2. Заявитель может направить заявление и прилагаемые к нему документы почтовым отправлением с описью вложения, в электронной форме. Сотрудник Администрации производит прием заявления с прилагаемыми документами, после чего заявление регистрируется в электронной базе данных входящих документов и на заявлении ставится номер и дата регистрации. 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 </w:t>
      </w:r>
    </w:p>
    <w:p w14:paraId="0C117CD6" w14:textId="77777777" w:rsidR="00DC4FC8" w:rsidRPr="0034201E" w:rsidRDefault="00DC4FC8" w:rsidP="00DC4FC8">
      <w:pPr>
        <w:spacing w:after="0" w:line="240" w:lineRule="auto"/>
        <w:ind w:firstLine="709"/>
        <w:jc w:val="both"/>
        <w:rPr>
          <w:rFonts w:eastAsia="Times New Roman"/>
          <w:sz w:val="22"/>
          <w:lang w:eastAsia="ru-RU"/>
        </w:rPr>
      </w:pPr>
    </w:p>
    <w:p w14:paraId="15EEC2E9"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3.2. Рассмотрение представленных документов</w:t>
      </w:r>
    </w:p>
    <w:p w14:paraId="03B832B7" w14:textId="77777777" w:rsidR="00DC4FC8" w:rsidRPr="0034201E" w:rsidRDefault="00DC4FC8" w:rsidP="00DC4FC8">
      <w:pPr>
        <w:spacing w:after="0" w:line="240" w:lineRule="auto"/>
        <w:ind w:firstLine="709"/>
        <w:jc w:val="center"/>
        <w:rPr>
          <w:rFonts w:eastAsia="Times New Roman"/>
          <w:sz w:val="22"/>
          <w:lang w:eastAsia="ru-RU"/>
        </w:rPr>
      </w:pPr>
    </w:p>
    <w:p w14:paraId="4C7E450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3.2.1. После регистрации заявления, заявление и прилагаемые к нему документы передаются помощнику главы по финансовым и экономическим вопросам, который проводит проверку по данному заявлению.</w:t>
      </w:r>
    </w:p>
    <w:p w14:paraId="232BC62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3.2.2. Исполнитель в течение пяти рабочих дней со дня регистрации заявления проводит проверку представленных документов. </w:t>
      </w:r>
    </w:p>
    <w:p w14:paraId="615D676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3.2.3. Если заявитель настаивает на принятии документов, но имеются основания для отказа в их приеме либо документы поступили по почте, в электронной форме и также имеются основания для отказа в их приеме, помощник главы по финансовым и экономическим вопросам в течение пяти рабочих дней после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 которое подписывается главой муниципального образования.</w:t>
      </w:r>
    </w:p>
    <w:p w14:paraId="5756000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w:t>
      </w:r>
    </w:p>
    <w:p w14:paraId="194C5CFF" w14:textId="77777777" w:rsidR="00DC4FC8" w:rsidRPr="0034201E" w:rsidRDefault="00DC4FC8" w:rsidP="00DC4FC8">
      <w:pPr>
        <w:spacing w:after="0" w:line="240" w:lineRule="auto"/>
        <w:jc w:val="both"/>
        <w:rPr>
          <w:rFonts w:eastAsia="Times New Roman"/>
          <w:sz w:val="22"/>
          <w:lang w:eastAsia="ru-RU"/>
        </w:rPr>
      </w:pPr>
    </w:p>
    <w:p w14:paraId="2198628E"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3.3. Принятие решения о предоставлении</w:t>
      </w:r>
    </w:p>
    <w:p w14:paraId="6E0992BD"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(отказе в предоставлении) Услуги</w:t>
      </w:r>
    </w:p>
    <w:p w14:paraId="004F3C7F" w14:textId="77777777" w:rsidR="00DC4FC8" w:rsidRPr="0034201E" w:rsidRDefault="00DC4FC8" w:rsidP="00DC4FC8">
      <w:pPr>
        <w:spacing w:after="0" w:line="240" w:lineRule="auto"/>
        <w:ind w:firstLine="709"/>
        <w:jc w:val="both"/>
        <w:rPr>
          <w:rFonts w:eastAsia="Times New Roman"/>
          <w:sz w:val="22"/>
          <w:lang w:eastAsia="ru-RU"/>
        </w:rPr>
      </w:pPr>
    </w:p>
    <w:p w14:paraId="7AD093E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В случае соответствия представленных документов всем требованиям, установленным настоящим регламентом, помощник главы по финансовым и экономическим вопросам рассматривает заявление и оформляет письменное разъяснение в форме письма Администрации МО «Заостровское». Ответ на заявление предоставляется в простой, четкой и понятной форме. </w:t>
      </w:r>
    </w:p>
    <w:p w14:paraId="2EC6CE80"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В случаях, установленных в подразделе 2.5 настоящего регламента, помощник главы по финансовым и экономическим вопросам готовит письменный ответ с отказом от предоставления Услуги с указанием причин отказа в форме письма Администрации МО «Заостровское». Письмо подписывается главой муниципального образования «Заостровское» (в течение 2 рабочих дней).</w:t>
      </w:r>
    </w:p>
    <w:p w14:paraId="1BECD49A" w14:textId="77777777" w:rsidR="00DC4FC8" w:rsidRPr="0034201E" w:rsidRDefault="00DC4FC8" w:rsidP="00DC4FC8">
      <w:pPr>
        <w:spacing w:after="0" w:line="240" w:lineRule="auto"/>
        <w:jc w:val="both"/>
        <w:rPr>
          <w:rFonts w:eastAsia="Times New Roman"/>
          <w:sz w:val="22"/>
          <w:lang w:eastAsia="ru-RU"/>
        </w:rPr>
      </w:pPr>
    </w:p>
    <w:p w14:paraId="67A4D216" w14:textId="77777777" w:rsidR="00DC4FC8" w:rsidRPr="0034201E" w:rsidRDefault="00DC4FC8" w:rsidP="00DC4FC8">
      <w:pPr>
        <w:spacing w:after="0" w:line="240" w:lineRule="auto"/>
        <w:jc w:val="center"/>
        <w:rPr>
          <w:rFonts w:eastAsia="Times New Roman"/>
          <w:sz w:val="22"/>
          <w:lang w:eastAsia="ru-RU"/>
        </w:rPr>
      </w:pPr>
      <w:r w:rsidRPr="0034201E">
        <w:rPr>
          <w:rFonts w:eastAsia="Times New Roman"/>
          <w:sz w:val="22"/>
          <w:lang w:eastAsia="ru-RU"/>
        </w:rPr>
        <w:t>3.4. Выдача результата предоставления Услуги</w:t>
      </w:r>
    </w:p>
    <w:p w14:paraId="391C9466" w14:textId="77777777" w:rsidR="00DC4FC8" w:rsidRPr="0034201E" w:rsidRDefault="00DC4FC8" w:rsidP="00DC4FC8">
      <w:pPr>
        <w:spacing w:after="0" w:line="240" w:lineRule="auto"/>
        <w:jc w:val="both"/>
        <w:rPr>
          <w:rFonts w:eastAsia="Times New Roman"/>
          <w:sz w:val="22"/>
          <w:lang w:eastAsia="ru-RU"/>
        </w:rPr>
      </w:pPr>
    </w:p>
    <w:p w14:paraId="1875D0F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Результат предоставления (отказ в предоставлении) Услуги выдаётся заявителю (его представителю) лично либо направляется по почте заказным письмом по адресу, указанному в </w:t>
      </w:r>
      <w:r w:rsidRPr="0034201E">
        <w:rPr>
          <w:rFonts w:eastAsia="Times New Roman"/>
          <w:sz w:val="22"/>
          <w:lang w:eastAsia="ru-RU"/>
        </w:rPr>
        <w:lastRenderedPageBreak/>
        <w:t>заявлении, в электронной форме. При получении результата предоставления Услуги заявитель ставит свою подпись и дату получения на втором экземпляре письма, который остается в администрации МО «Заостровское».</w:t>
      </w:r>
    </w:p>
    <w:p w14:paraId="1D21B5B6" w14:textId="5518A470" w:rsidR="00DC4FC8" w:rsidRPr="0034201E" w:rsidRDefault="00DC4FC8" w:rsidP="006E2162">
      <w:pPr>
        <w:spacing w:after="0" w:line="240" w:lineRule="auto"/>
        <w:ind w:firstLine="709"/>
        <w:jc w:val="both"/>
        <w:rPr>
          <w:rFonts w:eastAsia="Times New Roman"/>
          <w:sz w:val="22"/>
          <w:lang w:eastAsia="ru-RU"/>
        </w:rPr>
      </w:pPr>
      <w:r w:rsidRPr="0034201E">
        <w:rPr>
          <w:rFonts w:eastAsia="Times New Roman"/>
          <w:sz w:val="22"/>
          <w:lang w:eastAsia="ru-RU"/>
        </w:rPr>
        <w:t>При отправке по почте результата предоставления Услуги сотрудник администрации подшивает в дело экземпляр почтового уведомления с отметкой о вручении.</w:t>
      </w:r>
    </w:p>
    <w:p w14:paraId="3144DAAA" w14:textId="77777777" w:rsidR="00DC4FC8" w:rsidRPr="0034201E" w:rsidRDefault="00DC4FC8" w:rsidP="00DC4FC8">
      <w:pPr>
        <w:spacing w:after="0" w:line="240" w:lineRule="auto"/>
        <w:jc w:val="center"/>
        <w:rPr>
          <w:rFonts w:eastAsia="Times New Roman"/>
          <w:b/>
          <w:sz w:val="22"/>
          <w:lang w:eastAsia="ru-RU"/>
        </w:rPr>
      </w:pPr>
      <w:r w:rsidRPr="0034201E">
        <w:rPr>
          <w:rFonts w:eastAsia="Times New Roman"/>
          <w:b/>
          <w:sz w:val="22"/>
          <w:lang w:eastAsia="ru-RU"/>
        </w:rPr>
        <w:t>4. Контроль за исполнением административного регламента</w:t>
      </w:r>
    </w:p>
    <w:p w14:paraId="3985738A" w14:textId="77777777" w:rsidR="00DC4FC8" w:rsidRPr="0034201E" w:rsidRDefault="00DC4FC8" w:rsidP="00DC4FC8">
      <w:pPr>
        <w:spacing w:after="0" w:line="240" w:lineRule="auto"/>
        <w:jc w:val="both"/>
        <w:rPr>
          <w:rFonts w:eastAsia="Times New Roman"/>
          <w:sz w:val="22"/>
          <w:lang w:eastAsia="ru-RU"/>
        </w:rPr>
      </w:pPr>
    </w:p>
    <w:p w14:paraId="4FAE4F6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4.1. Контроль за исполнением настоящего регламента осуществляется главой муниципального образования «Заостровское» в следующих формах:</w:t>
      </w:r>
    </w:p>
    <w:p w14:paraId="6D29B75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текущее наблюдение за выполнением сотрудниками административных действий при предоставлении Услуги;</w:t>
      </w:r>
    </w:p>
    <w:p w14:paraId="746BDEB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рассмотрение жалоб на действия (бездействие) муниципальных служащих, выполняющих административные действия при предоставлении Услуги.</w:t>
      </w:r>
    </w:p>
    <w:p w14:paraId="694C2FC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4.2. Обязанности сотрудников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14:paraId="2AA6C8BA" w14:textId="1132CA06" w:rsidR="00DC4FC8" w:rsidRDefault="00DC4FC8" w:rsidP="006E2162">
      <w:pPr>
        <w:spacing w:after="0" w:line="240" w:lineRule="auto"/>
        <w:ind w:firstLine="709"/>
        <w:jc w:val="both"/>
        <w:rPr>
          <w:rFonts w:eastAsia="Times New Roman"/>
          <w:sz w:val="22"/>
          <w:lang w:eastAsia="ru-RU"/>
        </w:rPr>
      </w:pPr>
      <w:r w:rsidRPr="0034201E">
        <w:rPr>
          <w:rFonts w:eastAsia="Times New Roman"/>
          <w:sz w:val="22"/>
          <w:lang w:eastAsia="ru-RU"/>
        </w:rPr>
        <w:t>4.3.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27.07.2010 № 210-ФЗ «Об организации предоставления государственных и муниципальных услуг», и в судебном порядке.</w:t>
      </w:r>
    </w:p>
    <w:p w14:paraId="647CFC1A" w14:textId="77777777" w:rsidR="00E37DC0" w:rsidRPr="0034201E" w:rsidRDefault="00E37DC0" w:rsidP="006E2162">
      <w:pPr>
        <w:spacing w:after="0" w:line="240" w:lineRule="auto"/>
        <w:ind w:firstLine="709"/>
        <w:jc w:val="both"/>
        <w:rPr>
          <w:rFonts w:eastAsia="Times New Roman"/>
          <w:sz w:val="22"/>
          <w:lang w:eastAsia="ru-RU"/>
        </w:rPr>
      </w:pPr>
    </w:p>
    <w:p w14:paraId="180835C0" w14:textId="4D77857E" w:rsidR="00CC2A75" w:rsidRPr="00CC2A75" w:rsidRDefault="00DC4FC8" w:rsidP="003A5EAA">
      <w:pPr>
        <w:pStyle w:val="af1"/>
        <w:numPr>
          <w:ilvl w:val="1"/>
          <w:numId w:val="36"/>
        </w:numPr>
        <w:ind w:left="568"/>
        <w:jc w:val="center"/>
        <w:rPr>
          <w:sz w:val="22"/>
        </w:rPr>
      </w:pPr>
      <w:r w:rsidRPr="00CC2A75">
        <w:rPr>
          <w:b/>
          <w:sz w:val="22"/>
        </w:rPr>
        <w:t>Досудебный (внесудебный) порядок обжалования решений и (или) действий (бездействия) Администрации Северодвинска, его должностных лиц и муниципальных служащих</w:t>
      </w:r>
    </w:p>
    <w:p w14:paraId="7D491381" w14:textId="77777777" w:rsidR="00CC2A75" w:rsidRPr="00CC2A75" w:rsidRDefault="00CC2A75" w:rsidP="00CC2A75">
      <w:pPr>
        <w:pStyle w:val="af1"/>
        <w:ind w:left="568"/>
        <w:rPr>
          <w:sz w:val="22"/>
        </w:rPr>
      </w:pPr>
    </w:p>
    <w:p w14:paraId="1A12041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муниципального образования в досудебном (внесудебном) порядке. </w:t>
      </w:r>
    </w:p>
    <w:p w14:paraId="40338A2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5.2. Заявитель может обратиться с жалобой на нарушение порядка предоставления муниципальной услуги (далее - жалоба), в том числе в следующих случаях: </w:t>
      </w:r>
    </w:p>
    <w:p w14:paraId="14488D15"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нарушение срока регистрации запроса заявителя о предоставлении муниципальной услуги; </w:t>
      </w:r>
    </w:p>
    <w:p w14:paraId="3E5922F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нарушение срока предоставления муниципальной услуги; </w:t>
      </w:r>
    </w:p>
    <w:p w14:paraId="7C9F2A6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требование у заявителя документов, не предусмотренных нормативными правовыми актами Российской Федерации для предоставления муниципальной услуги; </w:t>
      </w:r>
    </w:p>
    <w:p w14:paraId="0129C47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14:paraId="3A632BE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14:paraId="0997FD8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14:paraId="26E53932"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отказ администрации муниципального образования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2D00C41"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5.3. Жалоба (претензия) подлежит обязательной регистрации в течение одного рабочего дня с момента поступления в администрацию муниципального образования. </w:t>
      </w:r>
    </w:p>
    <w:p w14:paraId="4272F254"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5.4. Жалобы (претензии) заявителей, поданные в письменной форме, остаются без рассмотрения в следующих случаях: </w:t>
      </w:r>
    </w:p>
    <w:p w14:paraId="4EC75CC0"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13E229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 наличие в жалобе нецензурных либо оскорбительных выражений, угроз жизни, здоровью и имуществу должностного лица, а также членов его семьи. </w:t>
      </w:r>
    </w:p>
    <w:p w14:paraId="57C1E9D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5.5. Основанием для начала процедуры досудебного (внесудебного) (внесудебного) обжалования действий (бездействий) должностных лиц, ответственных за предоставление муниципальной услуги, является подача заявителем жалобы (претензии). </w:t>
      </w:r>
    </w:p>
    <w:p w14:paraId="45341DD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5.6. Жалоба (претензия) должна содержать: </w:t>
      </w:r>
    </w:p>
    <w:p w14:paraId="7B6A9BCC"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наименование органа, предоставляющего муниципальную услугу, его должностного лица решения и действия (бездействие) которых обжалуются; </w:t>
      </w:r>
    </w:p>
    <w:p w14:paraId="43E7CC42"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E93D03A"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сведения об обжалуемых решениях и действиях (бездействии) администрации поселения, его должностного лица; </w:t>
      </w:r>
    </w:p>
    <w:p w14:paraId="77A80926"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доводы, на основании которых заявитель не согласен с решением и действием (бездействием) администрации, его должностного лица. </w:t>
      </w:r>
    </w:p>
    <w:p w14:paraId="0473ECF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5.7. Заявители имеют право обратиться в администрацию поселения за получением информации и документов, необходимых для обоснования и рассмотрения жалобы (претензии). </w:t>
      </w:r>
    </w:p>
    <w:p w14:paraId="6E56AACD"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5.8. Жалоба (претензия) заявителя в досудебном (внесудебном) порядке может быть направлена: </w:t>
      </w:r>
    </w:p>
    <w:p w14:paraId="0DE369F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в устной форме к главе муниципального образования в приемные дни и часы или к его заместителю; </w:t>
      </w:r>
    </w:p>
    <w:p w14:paraId="68650D5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в форме индивидуального письменного обращения (заявления) на имя главы муниципального образования или его заместителя; </w:t>
      </w:r>
    </w:p>
    <w:p w14:paraId="07BE5A1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в письменном виде на почтовый адрес администрации муниципального образования - в электронной форме; </w:t>
      </w:r>
    </w:p>
    <w:p w14:paraId="2C92EBC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через многофункциональный центр;</w:t>
      </w:r>
    </w:p>
    <w:p w14:paraId="1B6B75A7"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 на официальный сайт администрации муниципального образования.</w:t>
      </w:r>
    </w:p>
    <w:p w14:paraId="048D4B08"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w:t>
      </w:r>
      <w:r w:rsidRPr="0034201E">
        <w:rPr>
          <w:rFonts w:eastAsia="Times New Roman"/>
          <w:sz w:val="22"/>
          <w:lang w:eastAsia="ru-RU"/>
        </w:rPr>
        <w:tab/>
        <w:t>5.9. При обращении заявителей с жалобой (претензией) в письменной форме срок ее рассмотрения не должен превышать 15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 исправлений</w:t>
      </w:r>
    </w:p>
    <w:p w14:paraId="3B8430B2"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 в течение 5 рабочих дней со дня ее регистрации. </w:t>
      </w:r>
    </w:p>
    <w:p w14:paraId="594CFEB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5.10. По результатам рассмотрения жалобы (претензии) принимается одно из следующих решений: </w:t>
      </w:r>
    </w:p>
    <w:p w14:paraId="79D5B64E"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удовлетворение жалобы (претензии), в том числе в форме отмены принятого решения, и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w:t>
      </w:r>
    </w:p>
    <w:p w14:paraId="16BFD523"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 отказ в удовлетворении жалобы(претензии). </w:t>
      </w:r>
    </w:p>
    <w:p w14:paraId="58604A7F"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5.11. 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14:paraId="0116DF7B" w14:textId="77777777" w:rsidR="00DC4FC8" w:rsidRPr="0034201E" w:rsidRDefault="00DC4FC8" w:rsidP="00DC4FC8">
      <w:pPr>
        <w:spacing w:after="0" w:line="240" w:lineRule="auto"/>
        <w:ind w:firstLine="709"/>
        <w:jc w:val="both"/>
        <w:rPr>
          <w:rFonts w:eastAsia="Times New Roman"/>
          <w:sz w:val="22"/>
          <w:lang w:eastAsia="ru-RU"/>
        </w:rPr>
      </w:pPr>
      <w:r w:rsidRPr="0034201E">
        <w:rPr>
          <w:rFonts w:eastAsia="Times New Roman"/>
          <w:sz w:val="22"/>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рассматривать дела об административных правонарушениях в соответствии с главой 23 КоАП РФ. </w:t>
      </w:r>
    </w:p>
    <w:p w14:paraId="65881007" w14:textId="77777777" w:rsidR="00DC4FC8" w:rsidRPr="0034201E" w:rsidRDefault="00DC4FC8" w:rsidP="00DC4FC8">
      <w:pPr>
        <w:spacing w:after="0" w:line="240" w:lineRule="auto"/>
        <w:jc w:val="both"/>
        <w:rPr>
          <w:rFonts w:eastAsia="Times New Roman"/>
          <w:sz w:val="22"/>
          <w:lang w:eastAsia="ru-RU"/>
        </w:rPr>
      </w:pPr>
    </w:p>
    <w:p w14:paraId="2FDBCC0A" w14:textId="77777777" w:rsidR="00DC4FC8" w:rsidRPr="0034201E" w:rsidRDefault="00DC4FC8" w:rsidP="00DC4FC8">
      <w:pPr>
        <w:spacing w:after="0" w:line="240" w:lineRule="auto"/>
        <w:jc w:val="both"/>
        <w:rPr>
          <w:rFonts w:eastAsia="Times New Roman"/>
          <w:sz w:val="22"/>
          <w:lang w:eastAsia="ru-RU"/>
        </w:rPr>
      </w:pPr>
    </w:p>
    <w:p w14:paraId="1E2F655D" w14:textId="77777777" w:rsidR="00DC4FC8" w:rsidRPr="0034201E" w:rsidRDefault="00DC4FC8" w:rsidP="00DC4FC8">
      <w:pPr>
        <w:spacing w:after="0" w:line="240" w:lineRule="auto"/>
        <w:jc w:val="both"/>
        <w:rPr>
          <w:rFonts w:eastAsia="Times New Roman"/>
          <w:sz w:val="22"/>
          <w:lang w:eastAsia="ru-RU"/>
        </w:rPr>
      </w:pPr>
    </w:p>
    <w:p w14:paraId="1B507070" w14:textId="77777777" w:rsidR="00DC4FC8" w:rsidRPr="0034201E" w:rsidRDefault="00DC4FC8" w:rsidP="00DC4FC8">
      <w:pPr>
        <w:spacing w:after="0" w:line="240" w:lineRule="auto"/>
        <w:jc w:val="both"/>
        <w:rPr>
          <w:rFonts w:eastAsia="Times New Roman"/>
          <w:sz w:val="22"/>
          <w:lang w:eastAsia="ru-RU"/>
        </w:rPr>
      </w:pPr>
    </w:p>
    <w:p w14:paraId="77F62F62" w14:textId="77777777" w:rsidR="00DC4FC8" w:rsidRPr="0034201E" w:rsidRDefault="00DC4FC8" w:rsidP="00DC4FC8">
      <w:pPr>
        <w:spacing w:after="0" w:line="240" w:lineRule="auto"/>
        <w:jc w:val="both"/>
        <w:rPr>
          <w:rFonts w:eastAsia="Times New Roman"/>
          <w:sz w:val="22"/>
          <w:lang w:eastAsia="ru-RU"/>
        </w:rPr>
      </w:pPr>
    </w:p>
    <w:p w14:paraId="3A84B35F" w14:textId="77777777" w:rsidR="00DC4FC8" w:rsidRPr="0034201E" w:rsidRDefault="00DC4FC8" w:rsidP="00DC4FC8">
      <w:pPr>
        <w:spacing w:after="0" w:line="240" w:lineRule="auto"/>
        <w:jc w:val="both"/>
        <w:rPr>
          <w:rFonts w:eastAsia="Times New Roman"/>
          <w:sz w:val="22"/>
          <w:lang w:eastAsia="ru-RU"/>
        </w:rPr>
      </w:pPr>
    </w:p>
    <w:p w14:paraId="0FE2053A" w14:textId="77777777" w:rsidR="00DC4FC8" w:rsidRPr="0034201E" w:rsidRDefault="00DC4FC8" w:rsidP="00DC4FC8">
      <w:pPr>
        <w:spacing w:after="0" w:line="240" w:lineRule="auto"/>
        <w:jc w:val="both"/>
        <w:rPr>
          <w:rFonts w:eastAsia="Times New Roman"/>
          <w:sz w:val="22"/>
          <w:lang w:eastAsia="ru-RU"/>
        </w:rPr>
      </w:pPr>
    </w:p>
    <w:p w14:paraId="6CEF4102" w14:textId="77777777" w:rsidR="00DC4FC8" w:rsidRPr="0034201E" w:rsidRDefault="00DC4FC8" w:rsidP="00DC4FC8">
      <w:pPr>
        <w:spacing w:after="0" w:line="240" w:lineRule="auto"/>
        <w:jc w:val="both"/>
        <w:rPr>
          <w:rFonts w:eastAsia="Times New Roman"/>
          <w:sz w:val="22"/>
          <w:lang w:eastAsia="ru-RU"/>
        </w:rPr>
      </w:pPr>
    </w:p>
    <w:p w14:paraId="319DD9BF" w14:textId="77777777" w:rsidR="00DC4FC8" w:rsidRPr="0034201E" w:rsidRDefault="00DC4FC8" w:rsidP="00DC4FC8">
      <w:pPr>
        <w:spacing w:after="0" w:line="240" w:lineRule="auto"/>
        <w:jc w:val="both"/>
        <w:rPr>
          <w:rFonts w:eastAsia="Times New Roman"/>
          <w:sz w:val="22"/>
          <w:lang w:eastAsia="ru-RU"/>
        </w:rPr>
      </w:pPr>
    </w:p>
    <w:p w14:paraId="0FB73D25" w14:textId="77777777" w:rsidR="00DC4FC8" w:rsidRPr="0034201E" w:rsidRDefault="00DC4FC8" w:rsidP="00DC4FC8">
      <w:pPr>
        <w:spacing w:after="0" w:line="240" w:lineRule="auto"/>
        <w:jc w:val="both"/>
        <w:rPr>
          <w:rFonts w:eastAsia="Times New Roman"/>
          <w:sz w:val="22"/>
          <w:lang w:eastAsia="ru-RU"/>
        </w:rPr>
      </w:pPr>
    </w:p>
    <w:p w14:paraId="03B1763C" w14:textId="77777777" w:rsidR="00DC4FC8" w:rsidRPr="0034201E" w:rsidRDefault="00DC4FC8" w:rsidP="00DC4FC8">
      <w:pPr>
        <w:spacing w:after="0" w:line="240" w:lineRule="auto"/>
        <w:jc w:val="both"/>
        <w:rPr>
          <w:rFonts w:eastAsia="Times New Roman"/>
          <w:sz w:val="22"/>
          <w:lang w:eastAsia="ru-RU"/>
        </w:rPr>
      </w:pPr>
    </w:p>
    <w:p w14:paraId="7D72052B" w14:textId="4A117B57" w:rsidR="00EF5F57" w:rsidRDefault="00DC4FC8" w:rsidP="00DC4FC8">
      <w:pPr>
        <w:jc w:val="center"/>
        <w:rPr>
          <w:sz w:val="22"/>
        </w:rPr>
      </w:pPr>
      <w:r w:rsidRPr="0034201E">
        <w:rPr>
          <w:rFonts w:eastAsia="Times New Roman"/>
          <w:sz w:val="22"/>
          <w:lang w:eastAsia="ru-RU"/>
        </w:rPr>
        <w:br w:type="page"/>
      </w:r>
    </w:p>
    <w:p w14:paraId="1E2BF767" w14:textId="76F92636" w:rsidR="00B53A4B" w:rsidRDefault="00B53A4B" w:rsidP="00153ECA">
      <w:pPr>
        <w:spacing w:after="0"/>
        <w:jc w:val="center"/>
      </w:pPr>
      <w:r w:rsidRPr="00C31A30">
        <w:rPr>
          <w:noProof/>
          <w:color w:val="999999"/>
          <w:lang w:eastAsia="ru-RU"/>
        </w:rPr>
        <w:lastRenderedPageBreak/>
        <w:drawing>
          <wp:inline distT="0" distB="0" distL="0" distR="0" wp14:anchorId="6A1AB8AF" wp14:editId="6996E8FF">
            <wp:extent cx="472440" cy="604954"/>
            <wp:effectExtent l="0" t="0" r="3810" b="5080"/>
            <wp:docPr id="16" name="Рисунок 1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590" cy="615390"/>
                    </a:xfrm>
                    <a:prstGeom prst="rect">
                      <a:avLst/>
                    </a:prstGeom>
                    <a:noFill/>
                    <a:ln>
                      <a:noFill/>
                    </a:ln>
                  </pic:spPr>
                </pic:pic>
              </a:graphicData>
            </a:graphic>
          </wp:inline>
        </w:drawing>
      </w:r>
    </w:p>
    <w:p w14:paraId="17BEFE7E" w14:textId="77777777" w:rsidR="00B53A4B" w:rsidRPr="00B53A4B" w:rsidRDefault="00B53A4B" w:rsidP="00B53A4B">
      <w:pPr>
        <w:spacing w:after="0"/>
        <w:jc w:val="center"/>
        <w:rPr>
          <w:sz w:val="22"/>
        </w:rPr>
      </w:pPr>
      <w:r w:rsidRPr="00B53A4B">
        <w:rPr>
          <w:sz w:val="22"/>
        </w:rPr>
        <w:t xml:space="preserve">АДМИНИСТРАЦИЯ МУНИЦИПАЛЬНОГО ОБРАЗОВАНИЯ </w:t>
      </w:r>
    </w:p>
    <w:p w14:paraId="1535D39C" w14:textId="2929003D" w:rsidR="00B53A4B" w:rsidRDefault="00B53A4B" w:rsidP="00B53A4B">
      <w:pPr>
        <w:spacing w:after="0"/>
        <w:jc w:val="center"/>
        <w:rPr>
          <w:sz w:val="22"/>
        </w:rPr>
      </w:pPr>
      <w:r w:rsidRPr="00B53A4B">
        <w:rPr>
          <w:sz w:val="22"/>
        </w:rPr>
        <w:t>«ЗАОСТРОВСКОЕ»</w:t>
      </w:r>
    </w:p>
    <w:p w14:paraId="24FADBAF" w14:textId="77777777" w:rsidR="00B53A4B" w:rsidRPr="00B53A4B" w:rsidRDefault="00B53A4B" w:rsidP="00B53A4B">
      <w:pPr>
        <w:spacing w:after="0"/>
        <w:jc w:val="center"/>
        <w:rPr>
          <w:sz w:val="22"/>
        </w:rPr>
      </w:pPr>
    </w:p>
    <w:p w14:paraId="006D3E51" w14:textId="33AC3CCD" w:rsidR="00B53A4B" w:rsidRPr="00B53A4B" w:rsidRDefault="00B53A4B" w:rsidP="00B53A4B">
      <w:pPr>
        <w:jc w:val="center"/>
        <w:rPr>
          <w:sz w:val="22"/>
        </w:rPr>
      </w:pPr>
      <w:r w:rsidRPr="00B53A4B">
        <w:rPr>
          <w:b/>
          <w:bCs/>
          <w:sz w:val="22"/>
        </w:rPr>
        <w:t>РАСПОРЯЖЕНИЕ</w:t>
      </w:r>
      <w:r w:rsidR="00706436">
        <w:rPr>
          <w:b/>
          <w:bCs/>
          <w:sz w:val="22"/>
        </w:rPr>
        <w:t xml:space="preserve">    </w:t>
      </w:r>
    </w:p>
    <w:p w14:paraId="7ED14D61" w14:textId="2587DF7A" w:rsidR="00706436" w:rsidRPr="001C1D1F" w:rsidRDefault="00A67A5F" w:rsidP="00706436">
      <w:pPr>
        <w:rPr>
          <w:sz w:val="22"/>
        </w:rPr>
      </w:pPr>
      <w:r>
        <w:rPr>
          <w:sz w:val="22"/>
        </w:rPr>
        <w:t>07</w:t>
      </w:r>
      <w:r w:rsidR="00706436" w:rsidRPr="001C1D1F">
        <w:rPr>
          <w:sz w:val="22"/>
        </w:rPr>
        <w:t xml:space="preserve"> </w:t>
      </w:r>
      <w:r>
        <w:rPr>
          <w:sz w:val="22"/>
        </w:rPr>
        <w:t>июн</w:t>
      </w:r>
      <w:r w:rsidR="00706436" w:rsidRPr="001C1D1F">
        <w:rPr>
          <w:sz w:val="22"/>
        </w:rPr>
        <w:t>я 202</w:t>
      </w:r>
      <w:r>
        <w:rPr>
          <w:sz w:val="22"/>
        </w:rPr>
        <w:t>1</w:t>
      </w:r>
      <w:r w:rsidR="00706436" w:rsidRPr="001C1D1F">
        <w:rPr>
          <w:sz w:val="22"/>
        </w:rPr>
        <w:t xml:space="preserve"> г.                                                                                                           </w:t>
      </w:r>
      <w:r w:rsidR="00706436">
        <w:rPr>
          <w:sz w:val="22"/>
        </w:rPr>
        <w:t xml:space="preserve">               </w:t>
      </w:r>
      <w:r>
        <w:rPr>
          <w:sz w:val="22"/>
        </w:rPr>
        <w:t xml:space="preserve">    </w:t>
      </w:r>
      <w:r w:rsidR="00CC2A75">
        <w:rPr>
          <w:sz w:val="22"/>
        </w:rPr>
        <w:t xml:space="preserve">    </w:t>
      </w:r>
      <w:r w:rsidR="00706436">
        <w:rPr>
          <w:sz w:val="22"/>
        </w:rPr>
        <w:t xml:space="preserve">     </w:t>
      </w:r>
      <w:r w:rsidR="00706436" w:rsidRPr="001C1D1F">
        <w:rPr>
          <w:sz w:val="22"/>
        </w:rPr>
        <w:t xml:space="preserve">  №</w:t>
      </w:r>
      <w:r w:rsidR="00706436">
        <w:rPr>
          <w:sz w:val="22"/>
        </w:rPr>
        <w:t xml:space="preserve"> </w:t>
      </w:r>
      <w:r>
        <w:rPr>
          <w:sz w:val="22"/>
        </w:rPr>
        <w:t>52</w:t>
      </w:r>
    </w:p>
    <w:p w14:paraId="323CF300" w14:textId="111F1493" w:rsidR="00706436" w:rsidRPr="001C1D1F" w:rsidRDefault="00706436" w:rsidP="00706436">
      <w:pPr>
        <w:jc w:val="center"/>
        <w:rPr>
          <w:noProof/>
          <w:sz w:val="22"/>
        </w:rPr>
      </w:pPr>
      <w:r w:rsidRPr="001C1D1F">
        <w:rPr>
          <w:sz w:val="22"/>
        </w:rPr>
        <w:t xml:space="preserve">д. Большое Анисимово </w:t>
      </w:r>
    </w:p>
    <w:p w14:paraId="42B08BC4" w14:textId="77777777" w:rsidR="00A67A5F" w:rsidRPr="00B750BD" w:rsidRDefault="00A67A5F" w:rsidP="00A67A5F">
      <w:pPr>
        <w:pStyle w:val="1"/>
        <w:jc w:val="center"/>
        <w:rPr>
          <w:sz w:val="22"/>
          <w:szCs w:val="22"/>
        </w:rPr>
      </w:pPr>
      <w:r w:rsidRPr="00B750BD">
        <w:rPr>
          <w:sz w:val="22"/>
          <w:szCs w:val="22"/>
        </w:rPr>
        <w:t>О проведении спортивного мероприятия</w:t>
      </w:r>
    </w:p>
    <w:p w14:paraId="09EEC622" w14:textId="77777777" w:rsidR="00A67A5F" w:rsidRPr="00B750BD" w:rsidRDefault="00A67A5F" w:rsidP="00A67A5F">
      <w:pPr>
        <w:rPr>
          <w:sz w:val="22"/>
        </w:rPr>
      </w:pPr>
    </w:p>
    <w:p w14:paraId="2833B75B" w14:textId="77777777" w:rsidR="00A67A5F" w:rsidRPr="00B750BD" w:rsidRDefault="00A67A5F" w:rsidP="00A67A5F">
      <w:pPr>
        <w:pStyle w:val="1"/>
        <w:jc w:val="center"/>
        <w:rPr>
          <w:sz w:val="22"/>
          <w:szCs w:val="22"/>
        </w:rPr>
      </w:pPr>
    </w:p>
    <w:p w14:paraId="630DEFF4" w14:textId="77777777" w:rsidR="00A67A5F" w:rsidRPr="00B750BD" w:rsidRDefault="00A67A5F" w:rsidP="00A67A5F">
      <w:pPr>
        <w:spacing w:after="120"/>
        <w:ind w:left="-187"/>
        <w:jc w:val="both"/>
        <w:rPr>
          <w:sz w:val="22"/>
        </w:rPr>
      </w:pPr>
      <w:r w:rsidRPr="00B750BD">
        <w:rPr>
          <w:sz w:val="22"/>
        </w:rPr>
        <w:t xml:space="preserve">               В соответствии с Уставом муниципального образования «Заостровское», решением муниципального Совета от 25 декабря 2020 года № 127 «О бюджете сельского поселения «Заостровское» Приморского муниципального района на 2021 год и плановый период 2022 и 2023 годов»:</w:t>
      </w:r>
    </w:p>
    <w:p w14:paraId="28BB51F0" w14:textId="77777777" w:rsidR="00A67A5F" w:rsidRPr="00B750BD" w:rsidRDefault="00A67A5F" w:rsidP="00A67A5F">
      <w:pPr>
        <w:spacing w:after="120"/>
        <w:ind w:left="-187"/>
        <w:jc w:val="both"/>
        <w:rPr>
          <w:sz w:val="22"/>
        </w:rPr>
      </w:pPr>
      <w:r w:rsidRPr="00B750BD">
        <w:rPr>
          <w:sz w:val="22"/>
        </w:rPr>
        <w:t>1. Провести спортивное мероприятие на территории муниципального образования «Заостровское» «Турнир по волейболу» 12 июня 2021 года.</w:t>
      </w:r>
    </w:p>
    <w:p w14:paraId="3543260D" w14:textId="77777777" w:rsidR="00A67A5F" w:rsidRPr="00B750BD" w:rsidRDefault="00A67A5F" w:rsidP="00A67A5F">
      <w:pPr>
        <w:spacing w:after="120"/>
        <w:ind w:left="-187"/>
        <w:jc w:val="both"/>
        <w:rPr>
          <w:sz w:val="22"/>
        </w:rPr>
      </w:pPr>
      <w:r w:rsidRPr="00B750BD">
        <w:rPr>
          <w:sz w:val="22"/>
        </w:rPr>
        <w:t>2. Утвердить прилагаемое Положение о проведении турнира по волейболу в МО «Заостровское».</w:t>
      </w:r>
    </w:p>
    <w:p w14:paraId="6C178D99" w14:textId="77777777" w:rsidR="00A67A5F" w:rsidRPr="00B750BD" w:rsidRDefault="00A67A5F" w:rsidP="00A67A5F">
      <w:pPr>
        <w:spacing w:after="120"/>
        <w:ind w:left="-187"/>
        <w:jc w:val="both"/>
        <w:rPr>
          <w:sz w:val="22"/>
        </w:rPr>
      </w:pPr>
      <w:r w:rsidRPr="00B750BD">
        <w:rPr>
          <w:sz w:val="22"/>
        </w:rPr>
        <w:t>3. Расходы на проведение мероприятия провести по разделу «Физическая культура и спорт» в рамках бюджета муниципального образования на 2021 год.</w:t>
      </w:r>
    </w:p>
    <w:p w14:paraId="5EA00E5B" w14:textId="77777777" w:rsidR="00A67A5F" w:rsidRPr="00B750BD" w:rsidRDefault="00A67A5F" w:rsidP="00A67A5F">
      <w:pPr>
        <w:rPr>
          <w:sz w:val="22"/>
        </w:rPr>
      </w:pPr>
    </w:p>
    <w:p w14:paraId="3D53A8ED" w14:textId="77777777" w:rsidR="00A67A5F" w:rsidRPr="00B750BD" w:rsidRDefault="00A67A5F" w:rsidP="00A67A5F">
      <w:pPr>
        <w:rPr>
          <w:sz w:val="22"/>
        </w:rPr>
      </w:pPr>
    </w:p>
    <w:p w14:paraId="4D846D34" w14:textId="77777777" w:rsidR="00A67A5F" w:rsidRPr="00B750BD" w:rsidRDefault="00A67A5F" w:rsidP="00A67A5F">
      <w:pPr>
        <w:rPr>
          <w:sz w:val="22"/>
        </w:rPr>
      </w:pPr>
    </w:p>
    <w:p w14:paraId="6C5E4D50" w14:textId="77777777" w:rsidR="00A67A5F" w:rsidRPr="00B750BD" w:rsidRDefault="00A67A5F" w:rsidP="00A67A5F">
      <w:pPr>
        <w:rPr>
          <w:sz w:val="22"/>
        </w:rPr>
      </w:pPr>
    </w:p>
    <w:p w14:paraId="78C8E5B4" w14:textId="4C15B350" w:rsidR="00A67A5F" w:rsidRPr="00B750BD" w:rsidRDefault="00A67A5F" w:rsidP="00A67A5F">
      <w:pPr>
        <w:rPr>
          <w:sz w:val="22"/>
        </w:rPr>
      </w:pPr>
      <w:r w:rsidRPr="00B750BD">
        <w:rPr>
          <w:sz w:val="22"/>
        </w:rPr>
        <w:t xml:space="preserve">Главы муниципального образования                              </w:t>
      </w:r>
      <w:r w:rsidR="00CC2A75">
        <w:rPr>
          <w:sz w:val="22"/>
        </w:rPr>
        <w:t xml:space="preserve">                           </w:t>
      </w:r>
      <w:r w:rsidRPr="00B750BD">
        <w:rPr>
          <w:sz w:val="22"/>
        </w:rPr>
        <w:t xml:space="preserve">                       А.К. Алимов</w:t>
      </w:r>
    </w:p>
    <w:p w14:paraId="4EC31374" w14:textId="77777777" w:rsidR="00706436" w:rsidRPr="001C1D1F" w:rsidRDefault="00706436" w:rsidP="00706436">
      <w:pPr>
        <w:spacing w:line="360" w:lineRule="exact"/>
        <w:jc w:val="both"/>
        <w:rPr>
          <w:sz w:val="22"/>
        </w:rPr>
      </w:pPr>
    </w:p>
    <w:p w14:paraId="2CCE18CA" w14:textId="08FB2D90" w:rsidR="00706436" w:rsidRDefault="00706436" w:rsidP="00706436">
      <w:pPr>
        <w:spacing w:line="360" w:lineRule="exact"/>
        <w:jc w:val="both"/>
        <w:rPr>
          <w:sz w:val="22"/>
        </w:rPr>
      </w:pPr>
    </w:p>
    <w:p w14:paraId="270FABF4" w14:textId="1F4483CA" w:rsidR="001649D5" w:rsidRDefault="001649D5" w:rsidP="00706436">
      <w:pPr>
        <w:spacing w:line="360" w:lineRule="exact"/>
        <w:jc w:val="both"/>
        <w:rPr>
          <w:sz w:val="22"/>
        </w:rPr>
      </w:pPr>
    </w:p>
    <w:p w14:paraId="22808F30" w14:textId="3901DDC2" w:rsidR="001649D5" w:rsidRDefault="001649D5" w:rsidP="00706436">
      <w:pPr>
        <w:spacing w:line="360" w:lineRule="exact"/>
        <w:jc w:val="both"/>
        <w:rPr>
          <w:sz w:val="22"/>
        </w:rPr>
      </w:pPr>
    </w:p>
    <w:p w14:paraId="17A53398" w14:textId="37B91913" w:rsidR="001649D5" w:rsidRDefault="001649D5" w:rsidP="00706436">
      <w:pPr>
        <w:spacing w:line="360" w:lineRule="exact"/>
        <w:jc w:val="both"/>
        <w:rPr>
          <w:sz w:val="22"/>
        </w:rPr>
      </w:pPr>
    </w:p>
    <w:p w14:paraId="5303B2FC" w14:textId="4FF65985" w:rsidR="001649D5" w:rsidRDefault="001649D5" w:rsidP="00706436">
      <w:pPr>
        <w:spacing w:line="360" w:lineRule="exact"/>
        <w:jc w:val="both"/>
        <w:rPr>
          <w:sz w:val="22"/>
        </w:rPr>
      </w:pPr>
    </w:p>
    <w:tbl>
      <w:tblPr>
        <w:tblW w:w="0" w:type="auto"/>
        <w:tblLook w:val="04A0" w:firstRow="1" w:lastRow="0" w:firstColumn="1" w:lastColumn="0" w:noHBand="0" w:noVBand="1"/>
      </w:tblPr>
      <w:tblGrid>
        <w:gridCol w:w="9464"/>
      </w:tblGrid>
      <w:tr w:rsidR="001649D5" w:rsidRPr="00A64025" w14:paraId="0A4407B5" w14:textId="77777777" w:rsidTr="003878AD">
        <w:trPr>
          <w:trHeight w:val="1403"/>
        </w:trPr>
        <w:tc>
          <w:tcPr>
            <w:tcW w:w="9464" w:type="dxa"/>
            <w:shd w:val="clear" w:color="auto" w:fill="auto"/>
          </w:tcPr>
          <w:p w14:paraId="70B6E945" w14:textId="77777777" w:rsidR="001649D5" w:rsidRDefault="001649D5" w:rsidP="001649D5">
            <w:pPr>
              <w:spacing w:after="0"/>
              <w:jc w:val="right"/>
              <w:rPr>
                <w:rFonts w:eastAsia="Calibri"/>
                <w:b/>
                <w:sz w:val="22"/>
              </w:rPr>
            </w:pPr>
          </w:p>
          <w:p w14:paraId="493D7EE6" w14:textId="77777777" w:rsidR="00CC2A75" w:rsidRDefault="00CC2A75" w:rsidP="001649D5">
            <w:pPr>
              <w:spacing w:after="0"/>
              <w:jc w:val="right"/>
              <w:rPr>
                <w:rFonts w:eastAsia="Calibri"/>
                <w:b/>
                <w:sz w:val="22"/>
              </w:rPr>
            </w:pPr>
          </w:p>
          <w:p w14:paraId="6DC80B05" w14:textId="77777777" w:rsidR="00CC2A75" w:rsidRDefault="00CC2A75" w:rsidP="001649D5">
            <w:pPr>
              <w:spacing w:after="0"/>
              <w:jc w:val="right"/>
              <w:rPr>
                <w:rFonts w:eastAsia="Calibri"/>
                <w:b/>
                <w:sz w:val="22"/>
              </w:rPr>
            </w:pPr>
          </w:p>
          <w:p w14:paraId="0F99A1B4" w14:textId="77777777" w:rsidR="00CC2A75" w:rsidRDefault="00CC2A75" w:rsidP="001649D5">
            <w:pPr>
              <w:spacing w:after="0"/>
              <w:jc w:val="right"/>
              <w:rPr>
                <w:rFonts w:eastAsia="Calibri"/>
                <w:b/>
                <w:sz w:val="22"/>
              </w:rPr>
            </w:pPr>
          </w:p>
          <w:p w14:paraId="6EF6B9D5" w14:textId="2E5BB774" w:rsidR="00CC2A75" w:rsidRPr="00A64025" w:rsidRDefault="00CC2A75" w:rsidP="001649D5">
            <w:pPr>
              <w:spacing w:after="0"/>
              <w:jc w:val="right"/>
              <w:rPr>
                <w:rFonts w:eastAsia="Calibri"/>
                <w:b/>
                <w:sz w:val="22"/>
              </w:rPr>
            </w:pPr>
          </w:p>
        </w:tc>
      </w:tr>
    </w:tbl>
    <w:p w14:paraId="6EE870CF" w14:textId="77777777" w:rsidR="001649D5" w:rsidRPr="00A64025" w:rsidRDefault="001649D5" w:rsidP="001649D5">
      <w:pPr>
        <w:tabs>
          <w:tab w:val="left" w:pos="3090"/>
        </w:tabs>
        <w:spacing w:after="0"/>
        <w:jc w:val="center"/>
        <w:rPr>
          <w:b/>
          <w:bCs/>
          <w:sz w:val="22"/>
        </w:rPr>
      </w:pPr>
      <w:r w:rsidRPr="00A64025">
        <w:rPr>
          <w:b/>
          <w:bCs/>
          <w:sz w:val="22"/>
        </w:rPr>
        <w:lastRenderedPageBreak/>
        <w:t>ПОЛОЖЕНИЕ</w:t>
      </w:r>
    </w:p>
    <w:p w14:paraId="663CAF08" w14:textId="77777777" w:rsidR="001649D5" w:rsidRPr="00A64025" w:rsidRDefault="001649D5" w:rsidP="001649D5">
      <w:pPr>
        <w:tabs>
          <w:tab w:val="left" w:pos="3090"/>
        </w:tabs>
        <w:spacing w:after="0"/>
        <w:jc w:val="center"/>
        <w:rPr>
          <w:b/>
          <w:bCs/>
          <w:sz w:val="22"/>
        </w:rPr>
      </w:pPr>
      <w:r w:rsidRPr="00A64025">
        <w:rPr>
          <w:b/>
          <w:bCs/>
          <w:sz w:val="22"/>
        </w:rPr>
        <w:t xml:space="preserve">о проведении турнира по волейболу </w:t>
      </w:r>
    </w:p>
    <w:p w14:paraId="4113AD3C" w14:textId="77777777" w:rsidR="001649D5" w:rsidRPr="00A64025" w:rsidRDefault="001649D5" w:rsidP="001649D5">
      <w:pPr>
        <w:tabs>
          <w:tab w:val="left" w:pos="3090"/>
        </w:tabs>
        <w:spacing w:after="0"/>
        <w:jc w:val="center"/>
        <w:rPr>
          <w:b/>
          <w:bCs/>
          <w:sz w:val="22"/>
        </w:rPr>
      </w:pPr>
      <w:r w:rsidRPr="00A64025">
        <w:rPr>
          <w:b/>
          <w:bCs/>
          <w:sz w:val="22"/>
        </w:rPr>
        <w:t xml:space="preserve"> в МО «Заостровское»     </w:t>
      </w:r>
    </w:p>
    <w:p w14:paraId="5F307128" w14:textId="77777777" w:rsidR="001649D5" w:rsidRPr="00A64025" w:rsidRDefault="001649D5" w:rsidP="001649D5">
      <w:pPr>
        <w:tabs>
          <w:tab w:val="left" w:pos="3090"/>
        </w:tabs>
        <w:spacing w:after="0"/>
        <w:jc w:val="both"/>
        <w:rPr>
          <w:bCs/>
          <w:sz w:val="22"/>
        </w:rPr>
      </w:pPr>
    </w:p>
    <w:p w14:paraId="6071F6D4" w14:textId="77777777" w:rsidR="001649D5" w:rsidRPr="00A64025" w:rsidRDefault="001649D5" w:rsidP="001649D5">
      <w:pPr>
        <w:tabs>
          <w:tab w:val="left" w:pos="3090"/>
        </w:tabs>
        <w:spacing w:after="0"/>
        <w:jc w:val="center"/>
        <w:rPr>
          <w:b/>
          <w:bCs/>
          <w:sz w:val="22"/>
        </w:rPr>
      </w:pPr>
      <w:r w:rsidRPr="00A64025">
        <w:rPr>
          <w:b/>
          <w:bCs/>
          <w:sz w:val="22"/>
        </w:rPr>
        <w:t>1. Цели и задачи</w:t>
      </w:r>
    </w:p>
    <w:p w14:paraId="0F17010E" w14:textId="77777777" w:rsidR="001649D5" w:rsidRPr="00A64025" w:rsidRDefault="001649D5" w:rsidP="001649D5">
      <w:pPr>
        <w:autoSpaceDN w:val="0"/>
        <w:spacing w:after="0"/>
        <w:jc w:val="both"/>
        <w:rPr>
          <w:sz w:val="22"/>
        </w:rPr>
      </w:pPr>
      <w:r w:rsidRPr="00A64025">
        <w:rPr>
          <w:b/>
          <w:sz w:val="22"/>
        </w:rPr>
        <w:t xml:space="preserve">           - </w:t>
      </w:r>
      <w:r w:rsidRPr="00A64025">
        <w:rPr>
          <w:sz w:val="22"/>
        </w:rPr>
        <w:t xml:space="preserve">пропаганда здорового образа жизни, профилактика и </w:t>
      </w:r>
      <w:proofErr w:type="gramStart"/>
      <w:r w:rsidRPr="00A64025">
        <w:rPr>
          <w:sz w:val="22"/>
        </w:rPr>
        <w:t>противодействие  употреблению</w:t>
      </w:r>
      <w:proofErr w:type="gramEnd"/>
      <w:r w:rsidRPr="00A64025">
        <w:rPr>
          <w:sz w:val="22"/>
        </w:rPr>
        <w:t xml:space="preserve"> наркотических средств, алкоголя, табакокурения среди молодёжи;</w:t>
      </w:r>
    </w:p>
    <w:p w14:paraId="009027FE" w14:textId="77777777" w:rsidR="001649D5" w:rsidRPr="00A64025" w:rsidRDefault="001649D5" w:rsidP="001649D5">
      <w:pPr>
        <w:autoSpaceDN w:val="0"/>
        <w:spacing w:after="0"/>
        <w:jc w:val="both"/>
        <w:rPr>
          <w:sz w:val="22"/>
        </w:rPr>
      </w:pPr>
      <w:r w:rsidRPr="00A64025">
        <w:rPr>
          <w:sz w:val="22"/>
        </w:rPr>
        <w:tab/>
        <w:t>- популяризация волейбола среди жителей;</w:t>
      </w:r>
    </w:p>
    <w:p w14:paraId="355AEDB3" w14:textId="77777777" w:rsidR="001649D5" w:rsidRPr="00A64025" w:rsidRDefault="001649D5" w:rsidP="001649D5">
      <w:pPr>
        <w:tabs>
          <w:tab w:val="left" w:pos="709"/>
        </w:tabs>
        <w:spacing w:after="0"/>
        <w:jc w:val="both"/>
        <w:rPr>
          <w:sz w:val="22"/>
        </w:rPr>
      </w:pPr>
      <w:r w:rsidRPr="00A64025">
        <w:rPr>
          <w:sz w:val="22"/>
        </w:rPr>
        <w:tab/>
        <w:t>Турнир приурочен к празднованию национального праздника День России.</w:t>
      </w:r>
    </w:p>
    <w:p w14:paraId="7C5DCF3B" w14:textId="77777777" w:rsidR="001649D5" w:rsidRPr="00A64025" w:rsidRDefault="001649D5" w:rsidP="001649D5">
      <w:pPr>
        <w:tabs>
          <w:tab w:val="left" w:pos="709"/>
        </w:tabs>
        <w:spacing w:after="0"/>
        <w:jc w:val="both"/>
        <w:rPr>
          <w:sz w:val="22"/>
        </w:rPr>
      </w:pPr>
    </w:p>
    <w:p w14:paraId="35E402A8" w14:textId="77777777" w:rsidR="001649D5" w:rsidRPr="00A64025" w:rsidRDefault="001649D5" w:rsidP="001649D5">
      <w:pPr>
        <w:tabs>
          <w:tab w:val="left" w:pos="3090"/>
        </w:tabs>
        <w:spacing w:after="0"/>
        <w:jc w:val="center"/>
        <w:rPr>
          <w:b/>
          <w:sz w:val="22"/>
        </w:rPr>
      </w:pPr>
      <w:r w:rsidRPr="00A64025">
        <w:rPr>
          <w:b/>
          <w:bCs/>
          <w:sz w:val="22"/>
        </w:rPr>
        <w:t>2. Время и место проведения</w:t>
      </w:r>
    </w:p>
    <w:p w14:paraId="0746BEC7" w14:textId="77777777" w:rsidR="001649D5" w:rsidRPr="00A64025" w:rsidRDefault="001649D5" w:rsidP="001649D5">
      <w:pPr>
        <w:pStyle w:val="af1"/>
        <w:ind w:left="0" w:firstLine="708"/>
        <w:jc w:val="both"/>
        <w:rPr>
          <w:sz w:val="22"/>
          <w:szCs w:val="22"/>
        </w:rPr>
      </w:pPr>
      <w:r w:rsidRPr="00A64025">
        <w:rPr>
          <w:sz w:val="22"/>
          <w:szCs w:val="22"/>
        </w:rPr>
        <w:t>Турнир проводятся 12</w:t>
      </w:r>
      <w:r w:rsidRPr="00A64025">
        <w:rPr>
          <w:bCs/>
          <w:sz w:val="22"/>
          <w:szCs w:val="22"/>
        </w:rPr>
        <w:t xml:space="preserve"> июня 2021 года с 9.00</w:t>
      </w:r>
      <w:r w:rsidRPr="00A64025">
        <w:rPr>
          <w:sz w:val="22"/>
          <w:szCs w:val="22"/>
        </w:rPr>
        <w:t xml:space="preserve"> на территории базы отдыха «Боры1» администрации муниципального образования «Заостровское» по </w:t>
      </w:r>
      <w:proofErr w:type="gramStart"/>
      <w:r w:rsidRPr="00A64025">
        <w:rPr>
          <w:sz w:val="22"/>
          <w:szCs w:val="22"/>
        </w:rPr>
        <w:t>адресу:  Архангельская</w:t>
      </w:r>
      <w:proofErr w:type="gramEnd"/>
      <w:r w:rsidRPr="00A64025">
        <w:rPr>
          <w:sz w:val="22"/>
          <w:szCs w:val="22"/>
        </w:rPr>
        <w:t xml:space="preserve"> область, Приморский район, дер. Боры.     </w:t>
      </w:r>
    </w:p>
    <w:p w14:paraId="4011804E" w14:textId="77777777" w:rsidR="001649D5" w:rsidRPr="00A64025" w:rsidRDefault="001649D5" w:rsidP="001649D5">
      <w:pPr>
        <w:pStyle w:val="af1"/>
        <w:ind w:left="0"/>
        <w:jc w:val="center"/>
        <w:rPr>
          <w:b/>
          <w:sz w:val="22"/>
          <w:szCs w:val="22"/>
        </w:rPr>
      </w:pPr>
      <w:r w:rsidRPr="00A64025">
        <w:rPr>
          <w:b/>
          <w:bCs/>
          <w:sz w:val="22"/>
          <w:szCs w:val="22"/>
        </w:rPr>
        <w:t>3. Участники</w:t>
      </w:r>
    </w:p>
    <w:p w14:paraId="7A740A06" w14:textId="77777777" w:rsidR="001649D5" w:rsidRPr="00A64025" w:rsidRDefault="001649D5" w:rsidP="001649D5">
      <w:pPr>
        <w:tabs>
          <w:tab w:val="left" w:pos="709"/>
        </w:tabs>
        <w:spacing w:after="0"/>
        <w:jc w:val="both"/>
        <w:rPr>
          <w:sz w:val="22"/>
        </w:rPr>
      </w:pPr>
      <w:r w:rsidRPr="00A64025">
        <w:rPr>
          <w:bCs/>
          <w:sz w:val="22"/>
        </w:rPr>
        <w:tab/>
        <w:t>К участию в соревнованиях допускаются жители и гости муниципального образования «Заостровское».</w:t>
      </w:r>
      <w:r w:rsidRPr="00A64025">
        <w:rPr>
          <w:sz w:val="22"/>
        </w:rPr>
        <w:t xml:space="preserve"> Участники делятся на команды с помощью жеребьевки независимо от пола и возраста.</w:t>
      </w:r>
    </w:p>
    <w:p w14:paraId="50B17247" w14:textId="77777777" w:rsidR="001649D5" w:rsidRPr="00A64025" w:rsidRDefault="001649D5" w:rsidP="001649D5">
      <w:pPr>
        <w:tabs>
          <w:tab w:val="left" w:pos="709"/>
        </w:tabs>
        <w:spacing w:after="0"/>
        <w:jc w:val="both"/>
        <w:rPr>
          <w:sz w:val="22"/>
        </w:rPr>
      </w:pPr>
    </w:p>
    <w:p w14:paraId="4279EF6D" w14:textId="77777777" w:rsidR="001649D5" w:rsidRPr="00A64025" w:rsidRDefault="001649D5" w:rsidP="001649D5">
      <w:pPr>
        <w:tabs>
          <w:tab w:val="left" w:pos="3090"/>
        </w:tabs>
        <w:spacing w:after="0"/>
        <w:jc w:val="center"/>
        <w:rPr>
          <w:b/>
          <w:sz w:val="22"/>
        </w:rPr>
      </w:pPr>
      <w:r w:rsidRPr="00A64025">
        <w:rPr>
          <w:b/>
          <w:bCs/>
          <w:sz w:val="22"/>
        </w:rPr>
        <w:t>4. Регламент соревнований и условия допуска</w:t>
      </w:r>
    </w:p>
    <w:p w14:paraId="5AE2F612" w14:textId="77777777" w:rsidR="001649D5" w:rsidRPr="00A64025" w:rsidRDefault="001649D5" w:rsidP="001649D5">
      <w:pPr>
        <w:tabs>
          <w:tab w:val="left" w:pos="709"/>
        </w:tabs>
        <w:spacing w:after="0"/>
        <w:jc w:val="both"/>
        <w:rPr>
          <w:sz w:val="22"/>
        </w:rPr>
      </w:pPr>
      <w:r w:rsidRPr="00A64025">
        <w:rPr>
          <w:sz w:val="22"/>
        </w:rPr>
        <w:tab/>
        <w:t xml:space="preserve">Регламент определяется судейской командой перед началом первой игры с учетом рисков распространения </w:t>
      </w:r>
      <w:r w:rsidRPr="00A64025">
        <w:rPr>
          <w:sz w:val="22"/>
          <w:lang w:val="en-US"/>
        </w:rPr>
        <w:t>COVID</w:t>
      </w:r>
      <w:r w:rsidRPr="00A64025">
        <w:rPr>
          <w:sz w:val="22"/>
        </w:rPr>
        <w:t>-19.</w:t>
      </w:r>
    </w:p>
    <w:p w14:paraId="500709B3" w14:textId="77777777" w:rsidR="001649D5" w:rsidRPr="00A64025" w:rsidRDefault="001649D5" w:rsidP="001649D5">
      <w:pPr>
        <w:tabs>
          <w:tab w:val="left" w:pos="709"/>
        </w:tabs>
        <w:spacing w:after="0"/>
        <w:jc w:val="both"/>
        <w:rPr>
          <w:sz w:val="22"/>
        </w:rPr>
      </w:pPr>
      <w:r w:rsidRPr="00A64025">
        <w:rPr>
          <w:sz w:val="22"/>
        </w:rPr>
        <w:t xml:space="preserve">            Участники и организаторы обязаны использовать средства индивидуальной защиты, на турнир ограничен вход лиц, не связанных с обеспечением соревновательного процесса.</w:t>
      </w:r>
    </w:p>
    <w:p w14:paraId="390BE6DA" w14:textId="77777777" w:rsidR="001649D5" w:rsidRPr="00A64025" w:rsidRDefault="001649D5" w:rsidP="001649D5">
      <w:pPr>
        <w:tabs>
          <w:tab w:val="left" w:pos="3090"/>
        </w:tabs>
        <w:spacing w:after="0"/>
        <w:jc w:val="both"/>
        <w:rPr>
          <w:sz w:val="22"/>
        </w:rPr>
      </w:pPr>
    </w:p>
    <w:p w14:paraId="18A41655" w14:textId="77777777" w:rsidR="001649D5" w:rsidRPr="00A64025" w:rsidRDefault="001649D5" w:rsidP="001649D5">
      <w:pPr>
        <w:tabs>
          <w:tab w:val="left" w:pos="3090"/>
        </w:tabs>
        <w:spacing w:after="0"/>
        <w:jc w:val="center"/>
        <w:rPr>
          <w:b/>
          <w:sz w:val="22"/>
        </w:rPr>
      </w:pPr>
      <w:r w:rsidRPr="00A64025">
        <w:rPr>
          <w:b/>
          <w:bCs/>
          <w:sz w:val="22"/>
        </w:rPr>
        <w:t>5. Награждение</w:t>
      </w:r>
    </w:p>
    <w:p w14:paraId="69F98C40" w14:textId="77777777" w:rsidR="001649D5" w:rsidRPr="00A64025" w:rsidRDefault="001649D5" w:rsidP="001649D5">
      <w:pPr>
        <w:tabs>
          <w:tab w:val="left" w:pos="709"/>
        </w:tabs>
        <w:spacing w:after="0"/>
        <w:jc w:val="both"/>
        <w:rPr>
          <w:sz w:val="22"/>
        </w:rPr>
      </w:pPr>
      <w:r w:rsidRPr="00A64025">
        <w:rPr>
          <w:sz w:val="22"/>
        </w:rPr>
        <w:tab/>
        <w:t>Команды-призёры награждаются сувенирами и сладкими призами.</w:t>
      </w:r>
    </w:p>
    <w:p w14:paraId="25865722" w14:textId="77777777" w:rsidR="001649D5" w:rsidRPr="00A64025" w:rsidRDefault="001649D5" w:rsidP="001649D5">
      <w:pPr>
        <w:tabs>
          <w:tab w:val="left" w:pos="709"/>
        </w:tabs>
        <w:spacing w:after="0"/>
        <w:jc w:val="both"/>
        <w:rPr>
          <w:sz w:val="22"/>
        </w:rPr>
      </w:pPr>
    </w:p>
    <w:p w14:paraId="2DC96BB3" w14:textId="77777777" w:rsidR="001649D5" w:rsidRPr="00A64025" w:rsidRDefault="001649D5" w:rsidP="001649D5">
      <w:pPr>
        <w:tabs>
          <w:tab w:val="left" w:pos="3090"/>
        </w:tabs>
        <w:spacing w:after="0"/>
        <w:jc w:val="center"/>
        <w:rPr>
          <w:b/>
          <w:bCs/>
          <w:sz w:val="22"/>
        </w:rPr>
      </w:pPr>
      <w:r w:rsidRPr="00A64025">
        <w:rPr>
          <w:b/>
          <w:bCs/>
          <w:sz w:val="22"/>
        </w:rPr>
        <w:t>6. Финансирование</w:t>
      </w:r>
    </w:p>
    <w:p w14:paraId="23357C49" w14:textId="77777777" w:rsidR="001649D5" w:rsidRPr="00A64025" w:rsidRDefault="001649D5" w:rsidP="001649D5">
      <w:pPr>
        <w:spacing w:after="0"/>
        <w:ind w:firstLine="708"/>
        <w:jc w:val="both"/>
        <w:rPr>
          <w:sz w:val="22"/>
        </w:rPr>
      </w:pPr>
      <w:r w:rsidRPr="00A64025">
        <w:rPr>
          <w:sz w:val="22"/>
        </w:rPr>
        <w:t>Расходы, связанные с проведением турнира и награждением, производятся за счет средств бюджета поселения МО «Заостровское».</w:t>
      </w:r>
    </w:p>
    <w:p w14:paraId="55EDB038" w14:textId="77777777" w:rsidR="001649D5" w:rsidRPr="00A64025" w:rsidRDefault="001649D5" w:rsidP="001649D5">
      <w:pPr>
        <w:tabs>
          <w:tab w:val="left" w:pos="3090"/>
        </w:tabs>
        <w:spacing w:after="0"/>
        <w:jc w:val="center"/>
        <w:rPr>
          <w:b/>
          <w:bCs/>
          <w:sz w:val="22"/>
        </w:rPr>
      </w:pPr>
    </w:p>
    <w:p w14:paraId="1A8E3AEC" w14:textId="77777777" w:rsidR="001649D5" w:rsidRPr="00A64025" w:rsidRDefault="001649D5" w:rsidP="001649D5">
      <w:pPr>
        <w:tabs>
          <w:tab w:val="left" w:pos="3090"/>
        </w:tabs>
        <w:spacing w:after="0"/>
        <w:jc w:val="center"/>
        <w:rPr>
          <w:b/>
          <w:bCs/>
          <w:sz w:val="22"/>
        </w:rPr>
      </w:pPr>
      <w:r w:rsidRPr="00A64025">
        <w:rPr>
          <w:b/>
          <w:bCs/>
          <w:sz w:val="22"/>
        </w:rPr>
        <w:t>7. Заявки</w:t>
      </w:r>
    </w:p>
    <w:p w14:paraId="5D773CC2" w14:textId="77777777" w:rsidR="001649D5" w:rsidRPr="00A64025" w:rsidRDefault="001649D5" w:rsidP="001649D5">
      <w:pPr>
        <w:tabs>
          <w:tab w:val="left" w:pos="709"/>
        </w:tabs>
        <w:spacing w:after="0"/>
        <w:jc w:val="both"/>
        <w:rPr>
          <w:sz w:val="22"/>
        </w:rPr>
      </w:pPr>
      <w:r w:rsidRPr="00A64025">
        <w:rPr>
          <w:bCs/>
          <w:sz w:val="22"/>
        </w:rPr>
        <w:tab/>
      </w:r>
      <w:r w:rsidRPr="00A64025">
        <w:rPr>
          <w:sz w:val="22"/>
        </w:rPr>
        <w:t xml:space="preserve">Предварительные заявки на участие в турнире подаются до 14 час.30 мин. </w:t>
      </w:r>
    </w:p>
    <w:p w14:paraId="4262D430" w14:textId="77777777" w:rsidR="001649D5" w:rsidRPr="00A64025" w:rsidRDefault="001649D5" w:rsidP="001649D5">
      <w:pPr>
        <w:tabs>
          <w:tab w:val="left" w:pos="709"/>
        </w:tabs>
        <w:spacing w:after="0"/>
        <w:jc w:val="both"/>
        <w:rPr>
          <w:sz w:val="22"/>
        </w:rPr>
      </w:pPr>
      <w:r w:rsidRPr="00A64025">
        <w:rPr>
          <w:sz w:val="22"/>
        </w:rPr>
        <w:t xml:space="preserve">11 июня 2021 года по адресу: Архангельская область, Приморский район, дер. Большое Анисимово, ул.60 лет Октября, д.20, </w:t>
      </w:r>
      <w:proofErr w:type="spellStart"/>
      <w:r w:rsidRPr="00A64025">
        <w:rPr>
          <w:sz w:val="22"/>
        </w:rPr>
        <w:t>каб</w:t>
      </w:r>
      <w:proofErr w:type="spellEnd"/>
      <w:r w:rsidRPr="00A64025">
        <w:rPr>
          <w:sz w:val="22"/>
        </w:rPr>
        <w:t xml:space="preserve">. 4 или по телефону -25-42-35.        </w:t>
      </w:r>
    </w:p>
    <w:p w14:paraId="7999DA71" w14:textId="77777777" w:rsidR="00706436" w:rsidRPr="001C1D1F" w:rsidRDefault="00706436" w:rsidP="00706436">
      <w:pPr>
        <w:tabs>
          <w:tab w:val="left" w:pos="4111"/>
        </w:tabs>
        <w:rPr>
          <w:sz w:val="22"/>
        </w:rPr>
      </w:pPr>
    </w:p>
    <w:p w14:paraId="1E5E11D2" w14:textId="77777777" w:rsidR="00706436" w:rsidRPr="001C1D1F" w:rsidRDefault="00706436" w:rsidP="00706436">
      <w:pPr>
        <w:tabs>
          <w:tab w:val="left" w:pos="4111"/>
        </w:tabs>
        <w:rPr>
          <w:sz w:val="22"/>
        </w:rPr>
      </w:pPr>
    </w:p>
    <w:p w14:paraId="19DE6701" w14:textId="0BD03F92" w:rsidR="00706436" w:rsidRDefault="00706436" w:rsidP="00706436">
      <w:pPr>
        <w:tabs>
          <w:tab w:val="left" w:pos="4111"/>
        </w:tabs>
        <w:rPr>
          <w:sz w:val="22"/>
        </w:rPr>
      </w:pPr>
    </w:p>
    <w:p w14:paraId="4F2372A5" w14:textId="1DF1FD09" w:rsidR="00AB5B80" w:rsidRDefault="00AB5B80" w:rsidP="00706436">
      <w:pPr>
        <w:tabs>
          <w:tab w:val="left" w:pos="4111"/>
        </w:tabs>
        <w:rPr>
          <w:sz w:val="22"/>
        </w:rPr>
      </w:pPr>
    </w:p>
    <w:p w14:paraId="6784F49F" w14:textId="13DD3196" w:rsidR="00AB5B80" w:rsidRDefault="00AB5B80" w:rsidP="00706436">
      <w:pPr>
        <w:tabs>
          <w:tab w:val="left" w:pos="4111"/>
        </w:tabs>
        <w:rPr>
          <w:sz w:val="22"/>
        </w:rPr>
      </w:pPr>
    </w:p>
    <w:p w14:paraId="27C40E00" w14:textId="2759ECEB" w:rsidR="00CC2A75" w:rsidRDefault="00CC2A75" w:rsidP="00706436">
      <w:pPr>
        <w:tabs>
          <w:tab w:val="left" w:pos="4111"/>
        </w:tabs>
        <w:rPr>
          <w:sz w:val="22"/>
        </w:rPr>
      </w:pPr>
    </w:p>
    <w:p w14:paraId="3FE2C1D2" w14:textId="77777777" w:rsidR="00CC2A75" w:rsidRDefault="00CC2A75" w:rsidP="00706436">
      <w:pPr>
        <w:tabs>
          <w:tab w:val="left" w:pos="4111"/>
        </w:tabs>
        <w:rPr>
          <w:sz w:val="22"/>
        </w:rPr>
      </w:pPr>
    </w:p>
    <w:p w14:paraId="59BDFF04" w14:textId="77777777" w:rsidR="001649D5" w:rsidRPr="001C1D1F" w:rsidRDefault="001649D5" w:rsidP="00706436">
      <w:pPr>
        <w:tabs>
          <w:tab w:val="left" w:pos="4111"/>
        </w:tabs>
        <w:rPr>
          <w:sz w:val="22"/>
        </w:rPr>
      </w:pPr>
    </w:p>
    <w:p w14:paraId="46066E36" w14:textId="77777777" w:rsidR="00AB5B80" w:rsidRDefault="00AB5B80" w:rsidP="00AB5B80">
      <w:pPr>
        <w:spacing w:after="0"/>
        <w:jc w:val="center"/>
      </w:pPr>
      <w:r w:rsidRPr="00C31A30">
        <w:rPr>
          <w:noProof/>
          <w:color w:val="999999"/>
          <w:lang w:eastAsia="ru-RU"/>
        </w:rPr>
        <w:lastRenderedPageBreak/>
        <w:drawing>
          <wp:inline distT="0" distB="0" distL="0" distR="0" wp14:anchorId="0B431418" wp14:editId="2766863B">
            <wp:extent cx="472440" cy="604954"/>
            <wp:effectExtent l="0" t="0" r="3810" b="508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590" cy="615390"/>
                    </a:xfrm>
                    <a:prstGeom prst="rect">
                      <a:avLst/>
                    </a:prstGeom>
                    <a:noFill/>
                    <a:ln>
                      <a:noFill/>
                    </a:ln>
                  </pic:spPr>
                </pic:pic>
              </a:graphicData>
            </a:graphic>
          </wp:inline>
        </w:drawing>
      </w:r>
    </w:p>
    <w:p w14:paraId="7FBED89E" w14:textId="77777777" w:rsidR="00AB5B80" w:rsidRPr="00B53A4B" w:rsidRDefault="00AB5B80" w:rsidP="00AB5B80">
      <w:pPr>
        <w:spacing w:after="0"/>
        <w:jc w:val="center"/>
        <w:rPr>
          <w:sz w:val="22"/>
        </w:rPr>
      </w:pPr>
      <w:r w:rsidRPr="00B53A4B">
        <w:rPr>
          <w:sz w:val="22"/>
        </w:rPr>
        <w:t xml:space="preserve">АДМИНИСТРАЦИЯ МУНИЦИПАЛЬНОГО ОБРАЗОВАНИЯ </w:t>
      </w:r>
    </w:p>
    <w:p w14:paraId="57891EC8" w14:textId="77777777" w:rsidR="00AB5B80" w:rsidRDefault="00AB5B80" w:rsidP="00AB5B80">
      <w:pPr>
        <w:spacing w:after="0"/>
        <w:jc w:val="center"/>
        <w:rPr>
          <w:sz w:val="22"/>
        </w:rPr>
      </w:pPr>
      <w:r w:rsidRPr="00B53A4B">
        <w:rPr>
          <w:sz w:val="22"/>
        </w:rPr>
        <w:t>«ЗАОСТРОВСКОЕ»</w:t>
      </w:r>
    </w:p>
    <w:p w14:paraId="426EC263" w14:textId="77777777" w:rsidR="00AB5B80" w:rsidRPr="00B53A4B" w:rsidRDefault="00AB5B80" w:rsidP="00AB5B80">
      <w:pPr>
        <w:spacing w:after="0"/>
        <w:jc w:val="center"/>
        <w:rPr>
          <w:sz w:val="22"/>
        </w:rPr>
      </w:pPr>
    </w:p>
    <w:p w14:paraId="2E2420BD" w14:textId="77777777" w:rsidR="00AB5B80" w:rsidRPr="00B53A4B" w:rsidRDefault="00AB5B80" w:rsidP="00AB5B80">
      <w:pPr>
        <w:jc w:val="center"/>
        <w:rPr>
          <w:sz w:val="22"/>
        </w:rPr>
      </w:pPr>
      <w:r w:rsidRPr="00B53A4B">
        <w:rPr>
          <w:b/>
          <w:bCs/>
          <w:sz w:val="22"/>
        </w:rPr>
        <w:t>РАСПОРЯЖЕНИЕ</w:t>
      </w:r>
      <w:r>
        <w:rPr>
          <w:b/>
          <w:bCs/>
          <w:sz w:val="22"/>
        </w:rPr>
        <w:t xml:space="preserve">    </w:t>
      </w:r>
    </w:p>
    <w:p w14:paraId="3B08C528" w14:textId="597951E7" w:rsidR="00AB5B80" w:rsidRPr="001C1D1F" w:rsidRDefault="00AB5B80" w:rsidP="00AB5B80">
      <w:pPr>
        <w:rPr>
          <w:sz w:val="22"/>
        </w:rPr>
      </w:pPr>
      <w:r>
        <w:rPr>
          <w:sz w:val="22"/>
        </w:rPr>
        <w:t>16</w:t>
      </w:r>
      <w:r w:rsidRPr="001C1D1F">
        <w:rPr>
          <w:sz w:val="22"/>
        </w:rPr>
        <w:t xml:space="preserve"> </w:t>
      </w:r>
      <w:r>
        <w:rPr>
          <w:sz w:val="22"/>
        </w:rPr>
        <w:t>июн</w:t>
      </w:r>
      <w:r w:rsidRPr="001C1D1F">
        <w:rPr>
          <w:sz w:val="22"/>
        </w:rPr>
        <w:t>я 202</w:t>
      </w:r>
      <w:r>
        <w:rPr>
          <w:sz w:val="22"/>
        </w:rPr>
        <w:t>1</w:t>
      </w:r>
      <w:r w:rsidRPr="001C1D1F">
        <w:rPr>
          <w:sz w:val="22"/>
        </w:rPr>
        <w:t xml:space="preserve"> г.                                                                                                           </w:t>
      </w:r>
      <w:r>
        <w:rPr>
          <w:sz w:val="22"/>
        </w:rPr>
        <w:t xml:space="preserve">                        </w:t>
      </w:r>
      <w:r w:rsidRPr="001C1D1F">
        <w:rPr>
          <w:sz w:val="22"/>
        </w:rPr>
        <w:t xml:space="preserve">  №</w:t>
      </w:r>
      <w:r>
        <w:rPr>
          <w:sz w:val="22"/>
        </w:rPr>
        <w:t xml:space="preserve"> 54</w:t>
      </w:r>
    </w:p>
    <w:p w14:paraId="5A8068D8" w14:textId="77777777" w:rsidR="00AB5B80" w:rsidRPr="001C1D1F" w:rsidRDefault="00AB5B80" w:rsidP="00AB5B80">
      <w:pPr>
        <w:jc w:val="center"/>
        <w:rPr>
          <w:noProof/>
          <w:sz w:val="22"/>
        </w:rPr>
      </w:pPr>
      <w:r w:rsidRPr="001C1D1F">
        <w:rPr>
          <w:sz w:val="22"/>
        </w:rPr>
        <w:t xml:space="preserve">д. Большое Анисимово </w:t>
      </w:r>
    </w:p>
    <w:p w14:paraId="013AFCC9" w14:textId="77777777" w:rsidR="00D475B7" w:rsidRPr="00EF2EC0" w:rsidRDefault="00D475B7" w:rsidP="00D475B7">
      <w:pPr>
        <w:suppressAutoHyphens/>
        <w:jc w:val="center"/>
        <w:rPr>
          <w:b/>
          <w:sz w:val="22"/>
          <w:lang w:eastAsia="ar-SA"/>
        </w:rPr>
      </w:pPr>
      <w:r w:rsidRPr="00EF2EC0">
        <w:rPr>
          <w:b/>
          <w:sz w:val="22"/>
        </w:rPr>
        <w:t xml:space="preserve">Об утверждении конкурсной документации </w:t>
      </w:r>
      <w:r w:rsidRPr="00EF2EC0">
        <w:rPr>
          <w:b/>
          <w:sz w:val="22"/>
          <w:lang w:eastAsia="ar-SA"/>
        </w:rPr>
        <w:t xml:space="preserve">по проведению конкурса на право заключения концессионного соглашения </w:t>
      </w:r>
      <w:r w:rsidRPr="00EF2EC0">
        <w:rPr>
          <w:b/>
          <w:sz w:val="22"/>
        </w:rPr>
        <w:t>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p>
    <w:p w14:paraId="4F0054D4" w14:textId="77777777" w:rsidR="00D475B7" w:rsidRPr="00EF2EC0" w:rsidRDefault="00D475B7" w:rsidP="00D475B7">
      <w:pPr>
        <w:suppressAutoHyphens/>
        <w:jc w:val="both"/>
        <w:rPr>
          <w:sz w:val="22"/>
          <w:lang w:eastAsia="ar-SA"/>
        </w:rPr>
      </w:pPr>
    </w:p>
    <w:p w14:paraId="5AC3307E" w14:textId="77777777" w:rsidR="00D475B7" w:rsidRPr="00EF2EC0" w:rsidRDefault="00D475B7" w:rsidP="00D475B7">
      <w:pPr>
        <w:ind w:firstLine="709"/>
        <w:jc w:val="both"/>
        <w:rPr>
          <w:rFonts w:eastAsia="Calibri"/>
          <w:bCs/>
          <w:sz w:val="22"/>
        </w:rPr>
      </w:pPr>
      <w:r w:rsidRPr="00EF2EC0">
        <w:rPr>
          <w:rFonts w:eastAsia="Calibri"/>
          <w:bCs/>
          <w:sz w:val="22"/>
        </w:rPr>
        <w:t>В соответствии с Федеральным законом от 21 июля 2005 года № 115-ФЗ «О концессионных соглашениях», Федеральным законом от 6 октября 2003 года № 131-ФЗ «Об общих принципах организации местного самоуправления в Российской Федерации»</w:t>
      </w:r>
      <w:r w:rsidRPr="00EF2EC0">
        <w:rPr>
          <w:sz w:val="22"/>
          <w:lang w:eastAsia="ar-SA"/>
        </w:rPr>
        <w:t>, постановлением администрации муниципального образования «Заостровское» от 16 июня 2021 года № 37 «</w:t>
      </w:r>
      <w:r w:rsidRPr="00EF2EC0">
        <w:rPr>
          <w:sz w:val="22"/>
        </w:rPr>
        <w:t>О заключении концессионного соглашения 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p>
    <w:p w14:paraId="0D283129" w14:textId="77777777" w:rsidR="00D475B7" w:rsidRPr="00EF2EC0" w:rsidRDefault="00D475B7" w:rsidP="00D475B7">
      <w:pPr>
        <w:ind w:firstLine="900"/>
        <w:jc w:val="both"/>
        <w:rPr>
          <w:sz w:val="22"/>
        </w:rPr>
      </w:pPr>
      <w:r w:rsidRPr="00EF2EC0">
        <w:rPr>
          <w:sz w:val="22"/>
        </w:rPr>
        <w:t xml:space="preserve">1. Утвердить конкурсную документацию </w:t>
      </w:r>
      <w:r w:rsidRPr="00EF2EC0">
        <w:rPr>
          <w:sz w:val="22"/>
          <w:lang w:eastAsia="ar-SA"/>
        </w:rPr>
        <w:t>по проведению конкурса</w:t>
      </w:r>
      <w:r w:rsidRPr="00EF2EC0">
        <w:rPr>
          <w:b/>
          <w:sz w:val="22"/>
          <w:lang w:eastAsia="ar-SA"/>
        </w:rPr>
        <w:t xml:space="preserve"> </w:t>
      </w:r>
      <w:r w:rsidRPr="00EF2EC0">
        <w:rPr>
          <w:sz w:val="22"/>
        </w:rPr>
        <w:t>на право заключения концессионного соглашения 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 в соответствии с приложением № 1 к настоящему распоряжению.</w:t>
      </w:r>
    </w:p>
    <w:p w14:paraId="59F2AE23" w14:textId="77777777" w:rsidR="00D475B7" w:rsidRPr="00EF2EC0" w:rsidRDefault="00D475B7" w:rsidP="00D475B7">
      <w:pPr>
        <w:ind w:firstLine="900"/>
        <w:jc w:val="both"/>
        <w:rPr>
          <w:sz w:val="22"/>
        </w:rPr>
      </w:pPr>
      <w:r w:rsidRPr="00EF2EC0">
        <w:rPr>
          <w:sz w:val="22"/>
        </w:rPr>
        <w:t>2. Настоящее распоряжение вступает в силу со дня его подписания.</w:t>
      </w:r>
    </w:p>
    <w:p w14:paraId="4E0F500D" w14:textId="77777777" w:rsidR="00D475B7" w:rsidRPr="00EF2EC0" w:rsidRDefault="00D475B7" w:rsidP="00D475B7">
      <w:pPr>
        <w:ind w:firstLine="900"/>
        <w:jc w:val="both"/>
        <w:rPr>
          <w:sz w:val="22"/>
        </w:rPr>
      </w:pPr>
      <w:r w:rsidRPr="00EF2EC0">
        <w:rPr>
          <w:sz w:val="22"/>
        </w:rPr>
        <w:t xml:space="preserve">3. Контроль за исполнением настоящего распоряжения оставляю за собой. </w:t>
      </w:r>
    </w:p>
    <w:p w14:paraId="3C7EECAC" w14:textId="77777777" w:rsidR="00D475B7" w:rsidRPr="00EF2EC0" w:rsidRDefault="00D475B7" w:rsidP="00D475B7">
      <w:pPr>
        <w:outlineLvl w:val="0"/>
        <w:rPr>
          <w:sz w:val="22"/>
        </w:rPr>
      </w:pPr>
    </w:p>
    <w:p w14:paraId="70BF6601" w14:textId="77777777" w:rsidR="00D475B7" w:rsidRPr="00EF2EC0" w:rsidRDefault="00D475B7" w:rsidP="00D475B7">
      <w:pPr>
        <w:suppressAutoHyphens/>
        <w:ind w:firstLine="720"/>
        <w:jc w:val="both"/>
        <w:rPr>
          <w:sz w:val="22"/>
          <w:lang w:eastAsia="ar-SA"/>
        </w:rPr>
      </w:pPr>
    </w:p>
    <w:p w14:paraId="79B930AB" w14:textId="389560B8" w:rsidR="00D475B7" w:rsidRPr="00EF2EC0" w:rsidRDefault="00D475B7" w:rsidP="00D475B7">
      <w:pPr>
        <w:suppressAutoHyphens/>
        <w:jc w:val="both"/>
        <w:rPr>
          <w:sz w:val="22"/>
          <w:lang w:eastAsia="ar-SA"/>
        </w:rPr>
      </w:pPr>
      <w:r w:rsidRPr="00EF2EC0">
        <w:rPr>
          <w:sz w:val="22"/>
          <w:lang w:eastAsia="ar-SA"/>
        </w:rPr>
        <w:t xml:space="preserve">Глава муниципального образования                                             </w:t>
      </w:r>
      <w:r w:rsidR="00CC2A75">
        <w:rPr>
          <w:sz w:val="22"/>
          <w:lang w:eastAsia="ar-SA"/>
        </w:rPr>
        <w:t xml:space="preserve">                     </w:t>
      </w:r>
      <w:r w:rsidRPr="00EF2EC0">
        <w:rPr>
          <w:sz w:val="22"/>
          <w:lang w:eastAsia="ar-SA"/>
        </w:rPr>
        <w:t xml:space="preserve">                   А.К. Алимов</w:t>
      </w:r>
    </w:p>
    <w:p w14:paraId="508CF726" w14:textId="77777777" w:rsidR="00D475B7" w:rsidRPr="00EF2EC0" w:rsidRDefault="00D475B7" w:rsidP="00D475B7">
      <w:pPr>
        <w:suppressAutoHyphens/>
        <w:jc w:val="both"/>
        <w:rPr>
          <w:sz w:val="22"/>
          <w:lang w:eastAsia="ar-SA"/>
        </w:rPr>
      </w:pPr>
    </w:p>
    <w:p w14:paraId="0422504F" w14:textId="55AC3920" w:rsidR="00706436" w:rsidRDefault="00706436" w:rsidP="00706436">
      <w:pPr>
        <w:tabs>
          <w:tab w:val="left" w:pos="4111"/>
        </w:tabs>
        <w:rPr>
          <w:sz w:val="22"/>
        </w:rPr>
      </w:pPr>
    </w:p>
    <w:p w14:paraId="4B186900" w14:textId="77777777" w:rsidR="00CC2A75" w:rsidRDefault="00CC2A75" w:rsidP="00706436">
      <w:pPr>
        <w:tabs>
          <w:tab w:val="left" w:pos="4111"/>
        </w:tabs>
        <w:rPr>
          <w:sz w:val="22"/>
        </w:rPr>
      </w:pPr>
    </w:p>
    <w:p w14:paraId="4B66E6E0" w14:textId="45B3FB89" w:rsidR="00AB5B80" w:rsidRDefault="00AB5B80" w:rsidP="00706436">
      <w:pPr>
        <w:tabs>
          <w:tab w:val="left" w:pos="4111"/>
        </w:tabs>
        <w:rPr>
          <w:sz w:val="22"/>
        </w:rPr>
      </w:pPr>
    </w:p>
    <w:p w14:paraId="24C5A0A5" w14:textId="4CB0A6AB" w:rsidR="00AB5B80" w:rsidRDefault="00AB5B80" w:rsidP="00706436">
      <w:pPr>
        <w:tabs>
          <w:tab w:val="left" w:pos="4111"/>
        </w:tabs>
        <w:rPr>
          <w:sz w:val="22"/>
        </w:rPr>
      </w:pPr>
    </w:p>
    <w:p w14:paraId="3665719C" w14:textId="77777777" w:rsidR="00AB5B80" w:rsidRDefault="00AB5B80" w:rsidP="00AB5B80">
      <w:pPr>
        <w:spacing w:after="0"/>
        <w:jc w:val="center"/>
      </w:pPr>
      <w:r w:rsidRPr="00C31A30">
        <w:rPr>
          <w:noProof/>
          <w:color w:val="999999"/>
          <w:lang w:eastAsia="ru-RU"/>
        </w:rPr>
        <w:lastRenderedPageBreak/>
        <w:drawing>
          <wp:inline distT="0" distB="0" distL="0" distR="0" wp14:anchorId="65377EE5" wp14:editId="1D0C044A">
            <wp:extent cx="472440" cy="604954"/>
            <wp:effectExtent l="0" t="0" r="3810" b="508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590" cy="615390"/>
                    </a:xfrm>
                    <a:prstGeom prst="rect">
                      <a:avLst/>
                    </a:prstGeom>
                    <a:noFill/>
                    <a:ln>
                      <a:noFill/>
                    </a:ln>
                  </pic:spPr>
                </pic:pic>
              </a:graphicData>
            </a:graphic>
          </wp:inline>
        </w:drawing>
      </w:r>
    </w:p>
    <w:p w14:paraId="6CC44170" w14:textId="77777777" w:rsidR="00AB5B80" w:rsidRPr="00B53A4B" w:rsidRDefault="00AB5B80" w:rsidP="00AB5B80">
      <w:pPr>
        <w:spacing w:after="0"/>
        <w:jc w:val="center"/>
        <w:rPr>
          <w:sz w:val="22"/>
        </w:rPr>
      </w:pPr>
      <w:r w:rsidRPr="00B53A4B">
        <w:rPr>
          <w:sz w:val="22"/>
        </w:rPr>
        <w:t xml:space="preserve">АДМИНИСТРАЦИЯ МУНИЦИПАЛЬНОГО ОБРАЗОВАНИЯ </w:t>
      </w:r>
    </w:p>
    <w:p w14:paraId="400F68BD" w14:textId="77777777" w:rsidR="00AB5B80" w:rsidRDefault="00AB5B80" w:rsidP="00AB5B80">
      <w:pPr>
        <w:spacing w:after="0"/>
        <w:jc w:val="center"/>
        <w:rPr>
          <w:sz w:val="22"/>
        </w:rPr>
      </w:pPr>
      <w:r w:rsidRPr="00B53A4B">
        <w:rPr>
          <w:sz w:val="22"/>
        </w:rPr>
        <w:t>«ЗАОСТРОВСКОЕ»</w:t>
      </w:r>
    </w:p>
    <w:p w14:paraId="2A31E8AA" w14:textId="77777777" w:rsidR="00AB5B80" w:rsidRPr="00B53A4B" w:rsidRDefault="00AB5B80" w:rsidP="00AB5B80">
      <w:pPr>
        <w:spacing w:after="0"/>
        <w:jc w:val="center"/>
        <w:rPr>
          <w:sz w:val="22"/>
        </w:rPr>
      </w:pPr>
    </w:p>
    <w:p w14:paraId="57B7789B" w14:textId="77777777" w:rsidR="00AB5B80" w:rsidRPr="00B53A4B" w:rsidRDefault="00AB5B80" w:rsidP="00AB5B80">
      <w:pPr>
        <w:jc w:val="center"/>
        <w:rPr>
          <w:sz w:val="22"/>
        </w:rPr>
      </w:pPr>
      <w:r w:rsidRPr="00B53A4B">
        <w:rPr>
          <w:b/>
          <w:bCs/>
          <w:sz w:val="22"/>
        </w:rPr>
        <w:t>РАСПОРЯЖЕНИЕ</w:t>
      </w:r>
      <w:r>
        <w:rPr>
          <w:b/>
          <w:bCs/>
          <w:sz w:val="22"/>
        </w:rPr>
        <w:t xml:space="preserve">    </w:t>
      </w:r>
    </w:p>
    <w:p w14:paraId="349AAAA6" w14:textId="0B36805D" w:rsidR="00AB5B80" w:rsidRPr="001C1D1F" w:rsidRDefault="0022334E" w:rsidP="00AB5B80">
      <w:pPr>
        <w:rPr>
          <w:sz w:val="22"/>
        </w:rPr>
      </w:pPr>
      <w:r>
        <w:rPr>
          <w:sz w:val="22"/>
        </w:rPr>
        <w:t>16</w:t>
      </w:r>
      <w:r w:rsidR="00AB5B80" w:rsidRPr="001C1D1F">
        <w:rPr>
          <w:sz w:val="22"/>
        </w:rPr>
        <w:t xml:space="preserve"> </w:t>
      </w:r>
      <w:r w:rsidR="00AB5B80">
        <w:rPr>
          <w:sz w:val="22"/>
        </w:rPr>
        <w:t>июн</w:t>
      </w:r>
      <w:r w:rsidR="00AB5B80" w:rsidRPr="001C1D1F">
        <w:rPr>
          <w:sz w:val="22"/>
        </w:rPr>
        <w:t>я 202</w:t>
      </w:r>
      <w:r w:rsidR="00AB5B80">
        <w:rPr>
          <w:sz w:val="22"/>
        </w:rPr>
        <w:t>1</w:t>
      </w:r>
      <w:r w:rsidR="00AB5B80" w:rsidRPr="001C1D1F">
        <w:rPr>
          <w:sz w:val="22"/>
        </w:rPr>
        <w:t xml:space="preserve"> г.                                                                                                           </w:t>
      </w:r>
      <w:r w:rsidR="00AB5B80">
        <w:rPr>
          <w:sz w:val="22"/>
        </w:rPr>
        <w:t xml:space="preserve">                        </w:t>
      </w:r>
      <w:r w:rsidR="00AB5B80" w:rsidRPr="001C1D1F">
        <w:rPr>
          <w:sz w:val="22"/>
        </w:rPr>
        <w:t xml:space="preserve">  №</w:t>
      </w:r>
      <w:r w:rsidR="00AB5B80">
        <w:rPr>
          <w:sz w:val="22"/>
        </w:rPr>
        <w:t xml:space="preserve"> 5</w:t>
      </w:r>
      <w:r>
        <w:rPr>
          <w:sz w:val="22"/>
        </w:rPr>
        <w:t>5</w:t>
      </w:r>
    </w:p>
    <w:p w14:paraId="2C918211" w14:textId="0DD00FF6" w:rsidR="00AB5B80" w:rsidRPr="001C1D1F" w:rsidRDefault="00AB5B80" w:rsidP="00AB5B80">
      <w:pPr>
        <w:jc w:val="center"/>
        <w:rPr>
          <w:noProof/>
          <w:sz w:val="22"/>
        </w:rPr>
      </w:pPr>
      <w:r w:rsidRPr="001C1D1F">
        <w:rPr>
          <w:sz w:val="22"/>
        </w:rPr>
        <w:t xml:space="preserve">д. Большое Анисимово </w:t>
      </w:r>
    </w:p>
    <w:p w14:paraId="3AAD33FC" w14:textId="77777777" w:rsidR="0022334E" w:rsidRPr="00E674A6" w:rsidRDefault="0022334E" w:rsidP="0022334E">
      <w:pPr>
        <w:suppressAutoHyphens/>
        <w:jc w:val="center"/>
        <w:rPr>
          <w:b/>
          <w:sz w:val="22"/>
          <w:lang w:eastAsia="ar-SA"/>
        </w:rPr>
      </w:pPr>
      <w:r w:rsidRPr="00E674A6">
        <w:rPr>
          <w:b/>
          <w:sz w:val="22"/>
          <w:lang w:eastAsia="ar-SA"/>
        </w:rPr>
        <w:t xml:space="preserve">О создании конкурсной комиссии по проведению конкурса на право заключения концессионного соглашения </w:t>
      </w:r>
      <w:r w:rsidRPr="00E674A6">
        <w:rPr>
          <w:b/>
          <w:sz w:val="22"/>
        </w:rPr>
        <w:t>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p>
    <w:p w14:paraId="21B00E22" w14:textId="77777777" w:rsidR="0022334E" w:rsidRPr="00E674A6" w:rsidRDefault="0022334E" w:rsidP="0022334E">
      <w:pPr>
        <w:suppressAutoHyphens/>
        <w:jc w:val="both"/>
        <w:rPr>
          <w:sz w:val="22"/>
          <w:lang w:eastAsia="ar-SA"/>
        </w:rPr>
      </w:pPr>
    </w:p>
    <w:p w14:paraId="7A1B020B" w14:textId="77777777" w:rsidR="0022334E" w:rsidRPr="00E674A6" w:rsidRDefault="0022334E" w:rsidP="0022334E">
      <w:pPr>
        <w:ind w:firstLine="709"/>
        <w:jc w:val="both"/>
        <w:rPr>
          <w:rFonts w:eastAsia="Calibri"/>
          <w:bCs/>
          <w:sz w:val="22"/>
        </w:rPr>
      </w:pPr>
      <w:r w:rsidRPr="00E674A6">
        <w:rPr>
          <w:rFonts w:eastAsia="Calibri"/>
          <w:bCs/>
          <w:sz w:val="22"/>
        </w:rPr>
        <w:t>В соответствии с Федеральным законом от 21 июля 2005 года № 115-ФЗ «О концессионных соглашениях», Федеральным законом от 6 октября 2003 года № 131-ФЗ «Об общих принципах организации местного самоуправления в Российской Федерации»</w:t>
      </w:r>
      <w:r w:rsidRPr="00E674A6">
        <w:rPr>
          <w:sz w:val="22"/>
          <w:lang w:eastAsia="ar-SA"/>
        </w:rPr>
        <w:t>, постановлением администрации муниципального образования «Заостровское» от 16 июня 2021 года № 37 «</w:t>
      </w:r>
      <w:r w:rsidRPr="00E674A6">
        <w:rPr>
          <w:sz w:val="22"/>
        </w:rPr>
        <w:t>О заключении концессионного соглашения 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p>
    <w:p w14:paraId="792A5C13" w14:textId="77777777" w:rsidR="0022334E" w:rsidRPr="00E674A6" w:rsidRDefault="0022334E" w:rsidP="0022334E">
      <w:pPr>
        <w:suppressAutoHyphens/>
        <w:ind w:firstLine="720"/>
        <w:jc w:val="both"/>
        <w:rPr>
          <w:sz w:val="22"/>
          <w:lang w:eastAsia="ar-SA"/>
        </w:rPr>
      </w:pPr>
      <w:r w:rsidRPr="00E674A6">
        <w:rPr>
          <w:sz w:val="22"/>
          <w:lang w:eastAsia="ar-SA"/>
        </w:rPr>
        <w:t xml:space="preserve">1. Создать конкурсную комиссию и утвердить ее персональный состав в соответствии с приложением № 1 к настоящему распоряжению. </w:t>
      </w:r>
    </w:p>
    <w:p w14:paraId="691B3D4F" w14:textId="77777777" w:rsidR="0022334E" w:rsidRPr="00E674A6" w:rsidRDefault="0022334E" w:rsidP="0022334E">
      <w:pPr>
        <w:suppressAutoHyphens/>
        <w:ind w:firstLine="720"/>
        <w:jc w:val="both"/>
        <w:rPr>
          <w:sz w:val="22"/>
          <w:lang w:eastAsia="ar-SA"/>
        </w:rPr>
      </w:pPr>
      <w:r w:rsidRPr="00E674A6">
        <w:rPr>
          <w:sz w:val="22"/>
          <w:lang w:eastAsia="ar-SA"/>
        </w:rPr>
        <w:t xml:space="preserve">2. Утвердить положение о конкурсной комиссии по проведению конкурса на право заключения концессионного соглашения </w:t>
      </w:r>
      <w:r w:rsidRPr="00E674A6">
        <w:rPr>
          <w:sz w:val="22"/>
        </w:rPr>
        <w:t>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r w:rsidRPr="00E674A6">
        <w:rPr>
          <w:sz w:val="22"/>
          <w:lang w:eastAsia="ar-SA"/>
        </w:rPr>
        <w:t xml:space="preserve">, в соответствии с приложением № 2 к настоящему распоряжению. </w:t>
      </w:r>
    </w:p>
    <w:p w14:paraId="550BFC01" w14:textId="77777777" w:rsidR="0022334E" w:rsidRPr="00E674A6" w:rsidRDefault="0022334E" w:rsidP="0022334E">
      <w:pPr>
        <w:suppressAutoHyphens/>
        <w:ind w:firstLine="720"/>
        <w:jc w:val="both"/>
        <w:rPr>
          <w:sz w:val="22"/>
          <w:lang w:eastAsia="ar-SA"/>
        </w:rPr>
      </w:pPr>
      <w:r w:rsidRPr="00E674A6">
        <w:rPr>
          <w:sz w:val="22"/>
          <w:lang w:eastAsia="ar-SA"/>
        </w:rPr>
        <w:t xml:space="preserve">3. Контроль над исполнением настоящего постановления оставляю за собой. </w:t>
      </w:r>
    </w:p>
    <w:p w14:paraId="47CF9951" w14:textId="77777777" w:rsidR="0022334E" w:rsidRPr="00E674A6" w:rsidRDefault="0022334E" w:rsidP="0022334E">
      <w:pPr>
        <w:suppressAutoHyphens/>
        <w:ind w:firstLine="720"/>
        <w:jc w:val="both"/>
        <w:rPr>
          <w:sz w:val="22"/>
          <w:lang w:eastAsia="ar-SA"/>
        </w:rPr>
      </w:pPr>
    </w:p>
    <w:p w14:paraId="023981EF" w14:textId="77777777" w:rsidR="0022334E" w:rsidRPr="00E674A6" w:rsidRDefault="0022334E" w:rsidP="0022334E">
      <w:pPr>
        <w:suppressAutoHyphens/>
        <w:ind w:firstLine="720"/>
        <w:jc w:val="both"/>
        <w:rPr>
          <w:sz w:val="22"/>
          <w:lang w:eastAsia="ar-SA"/>
        </w:rPr>
      </w:pPr>
    </w:p>
    <w:p w14:paraId="733A6891" w14:textId="77777777" w:rsidR="0022334E" w:rsidRPr="00E674A6" w:rsidRDefault="0022334E" w:rsidP="0022334E">
      <w:pPr>
        <w:suppressAutoHyphens/>
        <w:ind w:firstLine="720"/>
        <w:jc w:val="both"/>
        <w:rPr>
          <w:sz w:val="22"/>
          <w:lang w:eastAsia="ar-SA"/>
        </w:rPr>
      </w:pPr>
    </w:p>
    <w:p w14:paraId="22CA6C1B" w14:textId="68880F22" w:rsidR="0022334E" w:rsidRPr="00E674A6" w:rsidRDefault="0022334E" w:rsidP="0022334E">
      <w:pPr>
        <w:suppressAutoHyphens/>
        <w:jc w:val="both"/>
        <w:rPr>
          <w:sz w:val="22"/>
          <w:lang w:eastAsia="ar-SA"/>
        </w:rPr>
      </w:pPr>
      <w:r w:rsidRPr="00E674A6">
        <w:rPr>
          <w:sz w:val="22"/>
          <w:lang w:eastAsia="ar-SA"/>
        </w:rPr>
        <w:t xml:space="preserve">Глава муниципального образования                                              </w:t>
      </w:r>
      <w:r w:rsidR="00CC2A75">
        <w:rPr>
          <w:sz w:val="22"/>
          <w:lang w:eastAsia="ar-SA"/>
        </w:rPr>
        <w:t xml:space="preserve">                        </w:t>
      </w:r>
      <w:r w:rsidRPr="00E674A6">
        <w:rPr>
          <w:sz w:val="22"/>
          <w:lang w:eastAsia="ar-SA"/>
        </w:rPr>
        <w:t xml:space="preserve">                  А.К. Алимов</w:t>
      </w:r>
    </w:p>
    <w:p w14:paraId="4AA201BA" w14:textId="77777777" w:rsidR="0022334E" w:rsidRPr="00E674A6" w:rsidRDefault="0022334E" w:rsidP="0022334E">
      <w:pPr>
        <w:suppressAutoHyphens/>
        <w:jc w:val="both"/>
        <w:rPr>
          <w:sz w:val="22"/>
          <w:lang w:eastAsia="ar-SA"/>
        </w:rPr>
      </w:pPr>
    </w:p>
    <w:p w14:paraId="44292612" w14:textId="77777777" w:rsidR="0022334E" w:rsidRPr="00E674A6" w:rsidRDefault="0022334E" w:rsidP="0022334E">
      <w:pPr>
        <w:suppressAutoHyphens/>
        <w:ind w:left="4956"/>
        <w:rPr>
          <w:sz w:val="22"/>
          <w:lang w:eastAsia="ar-SA"/>
        </w:rPr>
      </w:pPr>
    </w:p>
    <w:p w14:paraId="79A650C9" w14:textId="77777777" w:rsidR="0022334E" w:rsidRPr="00E674A6" w:rsidRDefault="0022334E" w:rsidP="0022334E">
      <w:pPr>
        <w:suppressAutoHyphens/>
        <w:ind w:left="4956"/>
        <w:rPr>
          <w:sz w:val="22"/>
          <w:lang w:eastAsia="ar-SA"/>
        </w:rPr>
      </w:pPr>
    </w:p>
    <w:p w14:paraId="7C761D76" w14:textId="77777777" w:rsidR="0022334E" w:rsidRPr="00E674A6" w:rsidRDefault="0022334E" w:rsidP="0022334E">
      <w:pPr>
        <w:suppressAutoHyphens/>
        <w:ind w:left="4956"/>
        <w:rPr>
          <w:sz w:val="22"/>
          <w:lang w:eastAsia="ar-SA"/>
        </w:rPr>
      </w:pPr>
    </w:p>
    <w:p w14:paraId="5A552E2D" w14:textId="77777777" w:rsidR="0022334E" w:rsidRPr="00E674A6" w:rsidRDefault="0022334E" w:rsidP="0022334E">
      <w:pPr>
        <w:suppressAutoHyphens/>
        <w:ind w:left="4956"/>
        <w:rPr>
          <w:sz w:val="22"/>
          <w:lang w:eastAsia="ar-SA"/>
        </w:rPr>
      </w:pPr>
    </w:p>
    <w:tbl>
      <w:tblPr>
        <w:tblW w:w="5000" w:type="pct"/>
        <w:tblLook w:val="04A0" w:firstRow="1" w:lastRow="0" w:firstColumn="1" w:lastColumn="0" w:noHBand="0" w:noVBand="1"/>
      </w:tblPr>
      <w:tblGrid>
        <w:gridCol w:w="4890"/>
        <w:gridCol w:w="4890"/>
      </w:tblGrid>
      <w:tr w:rsidR="0022334E" w:rsidRPr="00E674A6" w14:paraId="7D1396E3" w14:textId="77777777" w:rsidTr="003878AD">
        <w:tc>
          <w:tcPr>
            <w:tcW w:w="2500" w:type="pct"/>
            <w:shd w:val="clear" w:color="auto" w:fill="auto"/>
          </w:tcPr>
          <w:p w14:paraId="00452350" w14:textId="77777777" w:rsidR="0022334E" w:rsidRPr="00E674A6" w:rsidRDefault="0022334E" w:rsidP="003878AD">
            <w:pPr>
              <w:suppressAutoHyphens/>
              <w:rPr>
                <w:sz w:val="22"/>
                <w:lang w:eastAsia="ar-SA"/>
              </w:rPr>
            </w:pPr>
          </w:p>
        </w:tc>
        <w:tc>
          <w:tcPr>
            <w:tcW w:w="2500" w:type="pct"/>
            <w:shd w:val="clear" w:color="auto" w:fill="auto"/>
          </w:tcPr>
          <w:p w14:paraId="77687313" w14:textId="77777777" w:rsidR="0022334E" w:rsidRPr="00A737C2" w:rsidRDefault="0022334E" w:rsidP="00CC2A75">
            <w:pPr>
              <w:suppressAutoHyphens/>
              <w:jc w:val="right"/>
              <w:rPr>
                <w:sz w:val="18"/>
                <w:szCs w:val="18"/>
                <w:lang w:eastAsia="ar-SA"/>
              </w:rPr>
            </w:pPr>
            <w:r w:rsidRPr="00A737C2">
              <w:rPr>
                <w:sz w:val="18"/>
                <w:szCs w:val="18"/>
                <w:lang w:eastAsia="ar-SA"/>
              </w:rPr>
              <w:t>Приложение № 1 к распоряжению администрации муниципального образования «Заостровское» от 16 июня 2021 года № 54</w:t>
            </w:r>
          </w:p>
        </w:tc>
      </w:tr>
    </w:tbl>
    <w:p w14:paraId="73907BC5" w14:textId="77777777" w:rsidR="0022334E" w:rsidRPr="00E674A6" w:rsidRDefault="0022334E" w:rsidP="0022334E">
      <w:pPr>
        <w:suppressAutoHyphens/>
        <w:ind w:left="4956"/>
        <w:rPr>
          <w:sz w:val="22"/>
          <w:lang w:eastAsia="ar-SA"/>
        </w:rPr>
      </w:pPr>
    </w:p>
    <w:p w14:paraId="73E2D80B" w14:textId="77777777" w:rsidR="0022334E" w:rsidRPr="00E674A6" w:rsidRDefault="0022334E" w:rsidP="0022334E">
      <w:pPr>
        <w:suppressAutoHyphens/>
        <w:jc w:val="center"/>
        <w:rPr>
          <w:b/>
          <w:sz w:val="22"/>
          <w:lang w:eastAsia="ar-SA"/>
        </w:rPr>
      </w:pPr>
      <w:r w:rsidRPr="00E674A6">
        <w:rPr>
          <w:b/>
          <w:sz w:val="22"/>
          <w:lang w:eastAsia="ar-SA"/>
        </w:rPr>
        <w:t xml:space="preserve">Состав </w:t>
      </w:r>
    </w:p>
    <w:p w14:paraId="60871D99" w14:textId="77777777" w:rsidR="0022334E" w:rsidRPr="00E674A6" w:rsidRDefault="0022334E" w:rsidP="0022334E">
      <w:pPr>
        <w:suppressAutoHyphens/>
        <w:jc w:val="center"/>
        <w:rPr>
          <w:b/>
          <w:sz w:val="22"/>
          <w:lang w:eastAsia="ar-SA"/>
        </w:rPr>
      </w:pPr>
      <w:r w:rsidRPr="00E674A6">
        <w:rPr>
          <w:b/>
          <w:sz w:val="22"/>
          <w:lang w:eastAsia="ar-SA"/>
        </w:rPr>
        <w:t xml:space="preserve">конкурсной комиссии по проведению конкурса </w:t>
      </w:r>
    </w:p>
    <w:p w14:paraId="3A875D4F" w14:textId="77777777" w:rsidR="0022334E" w:rsidRPr="00E674A6" w:rsidRDefault="0022334E" w:rsidP="0022334E">
      <w:pPr>
        <w:suppressAutoHyphens/>
        <w:jc w:val="center"/>
        <w:rPr>
          <w:b/>
          <w:sz w:val="22"/>
          <w:lang w:eastAsia="ar-SA"/>
        </w:rPr>
      </w:pPr>
      <w:r w:rsidRPr="00E674A6">
        <w:rPr>
          <w:b/>
          <w:sz w:val="22"/>
          <w:lang w:eastAsia="ar-SA"/>
        </w:rPr>
        <w:t xml:space="preserve">на право заключения концессионного соглашения </w:t>
      </w:r>
      <w:r w:rsidRPr="00E674A6">
        <w:rPr>
          <w:b/>
          <w:sz w:val="22"/>
        </w:rPr>
        <w:t>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p>
    <w:p w14:paraId="76137AA9" w14:textId="77777777" w:rsidR="0022334E" w:rsidRPr="00E674A6" w:rsidRDefault="0022334E" w:rsidP="0022334E">
      <w:pPr>
        <w:suppressAutoHyphens/>
        <w:jc w:val="both"/>
        <w:rPr>
          <w:sz w:val="22"/>
          <w:lang w:eastAsia="ar-SA"/>
        </w:rPr>
      </w:pPr>
    </w:p>
    <w:p w14:paraId="645592DD" w14:textId="77777777" w:rsidR="0022334E" w:rsidRPr="00E674A6" w:rsidRDefault="0022334E" w:rsidP="0022334E">
      <w:pPr>
        <w:suppressAutoHyphens/>
        <w:ind w:firstLine="709"/>
        <w:jc w:val="both"/>
        <w:rPr>
          <w:b/>
          <w:sz w:val="22"/>
          <w:lang w:eastAsia="ar-SA"/>
        </w:rPr>
      </w:pPr>
      <w:r w:rsidRPr="00E674A6">
        <w:rPr>
          <w:b/>
          <w:sz w:val="22"/>
          <w:lang w:eastAsia="ar-SA"/>
        </w:rPr>
        <w:t xml:space="preserve">Председатель комиссии:  </w:t>
      </w:r>
    </w:p>
    <w:p w14:paraId="41F010A9" w14:textId="77777777" w:rsidR="0022334E" w:rsidRPr="00E674A6" w:rsidRDefault="0022334E" w:rsidP="0022334E">
      <w:pPr>
        <w:suppressAutoHyphens/>
        <w:jc w:val="both"/>
        <w:rPr>
          <w:sz w:val="22"/>
          <w:lang w:eastAsia="ar-SA"/>
        </w:rPr>
      </w:pPr>
      <w:r w:rsidRPr="00E674A6">
        <w:rPr>
          <w:sz w:val="22"/>
          <w:lang w:eastAsia="ar-SA"/>
        </w:rPr>
        <w:t>Алимов А.К. – глава муниципального образования «Заостровское»</w:t>
      </w:r>
    </w:p>
    <w:p w14:paraId="31BBFE35" w14:textId="77777777" w:rsidR="0022334E" w:rsidRPr="00E674A6" w:rsidRDefault="0022334E" w:rsidP="0022334E">
      <w:pPr>
        <w:suppressAutoHyphens/>
        <w:ind w:firstLine="709"/>
        <w:jc w:val="both"/>
        <w:rPr>
          <w:sz w:val="22"/>
          <w:lang w:eastAsia="ar-SA"/>
        </w:rPr>
      </w:pPr>
    </w:p>
    <w:p w14:paraId="141416CA" w14:textId="77777777" w:rsidR="0022334E" w:rsidRPr="00E674A6" w:rsidRDefault="0022334E" w:rsidP="0022334E">
      <w:pPr>
        <w:suppressAutoHyphens/>
        <w:ind w:firstLine="709"/>
        <w:jc w:val="both"/>
        <w:rPr>
          <w:sz w:val="22"/>
          <w:lang w:eastAsia="ar-SA"/>
        </w:rPr>
      </w:pPr>
    </w:p>
    <w:p w14:paraId="61BB0D8F" w14:textId="77777777" w:rsidR="0022334E" w:rsidRPr="00E674A6" w:rsidRDefault="0022334E" w:rsidP="0022334E">
      <w:pPr>
        <w:suppressAutoHyphens/>
        <w:ind w:firstLine="709"/>
        <w:jc w:val="both"/>
        <w:rPr>
          <w:b/>
          <w:sz w:val="22"/>
          <w:lang w:eastAsia="ar-SA"/>
        </w:rPr>
      </w:pPr>
      <w:r w:rsidRPr="00E674A6">
        <w:rPr>
          <w:b/>
          <w:sz w:val="22"/>
          <w:lang w:eastAsia="ar-SA"/>
        </w:rPr>
        <w:t xml:space="preserve">Члены комиссии: </w:t>
      </w:r>
    </w:p>
    <w:p w14:paraId="60042068" w14:textId="77777777" w:rsidR="0022334E" w:rsidRPr="00E674A6" w:rsidRDefault="0022334E" w:rsidP="0022334E">
      <w:pPr>
        <w:suppressAutoHyphens/>
        <w:jc w:val="both"/>
        <w:rPr>
          <w:sz w:val="22"/>
          <w:lang w:eastAsia="ar-SA"/>
        </w:rPr>
      </w:pPr>
      <w:r w:rsidRPr="00E674A6">
        <w:rPr>
          <w:sz w:val="22"/>
          <w:lang w:eastAsia="ar-SA"/>
        </w:rPr>
        <w:t>Евсеев Александр Владиславович – консультант – юрист местной администрации;</w:t>
      </w:r>
    </w:p>
    <w:p w14:paraId="195C207B" w14:textId="77777777" w:rsidR="0022334E" w:rsidRPr="00E674A6" w:rsidRDefault="0022334E" w:rsidP="0022334E">
      <w:pPr>
        <w:suppressAutoHyphens/>
        <w:jc w:val="both"/>
        <w:rPr>
          <w:sz w:val="22"/>
          <w:lang w:eastAsia="ar-SA"/>
        </w:rPr>
      </w:pPr>
      <w:r w:rsidRPr="00E674A6">
        <w:rPr>
          <w:sz w:val="22"/>
          <w:lang w:eastAsia="ar-SA"/>
        </w:rPr>
        <w:t>Смолина Галина Витальевна – руководитель муниципального казённого учреждения муниципального образования «Заостровское» «Заостровский обслуживающий центр»;</w:t>
      </w:r>
    </w:p>
    <w:p w14:paraId="7E56DB55" w14:textId="77777777" w:rsidR="0022334E" w:rsidRPr="00E674A6" w:rsidRDefault="0022334E" w:rsidP="0022334E">
      <w:pPr>
        <w:suppressAutoHyphens/>
        <w:jc w:val="both"/>
        <w:rPr>
          <w:sz w:val="22"/>
          <w:lang w:eastAsia="ar-SA"/>
        </w:rPr>
      </w:pPr>
      <w:proofErr w:type="spellStart"/>
      <w:r w:rsidRPr="00E674A6">
        <w:rPr>
          <w:sz w:val="22"/>
          <w:lang w:eastAsia="ar-SA"/>
        </w:rPr>
        <w:t>Горулева</w:t>
      </w:r>
      <w:proofErr w:type="spellEnd"/>
      <w:r w:rsidRPr="00E674A6">
        <w:rPr>
          <w:sz w:val="22"/>
          <w:lang w:eastAsia="ar-SA"/>
        </w:rPr>
        <w:t xml:space="preserve"> Анна Вячеславовна – заместитель главы – главный бухгалтер.</w:t>
      </w:r>
    </w:p>
    <w:p w14:paraId="6529451C" w14:textId="77777777" w:rsidR="0022334E" w:rsidRPr="00E674A6" w:rsidRDefault="0022334E" w:rsidP="0022334E">
      <w:pPr>
        <w:suppressAutoHyphens/>
        <w:ind w:firstLine="709"/>
        <w:jc w:val="both"/>
        <w:rPr>
          <w:b/>
          <w:sz w:val="22"/>
          <w:lang w:eastAsia="ar-SA"/>
        </w:rPr>
      </w:pPr>
    </w:p>
    <w:p w14:paraId="7B4D3F7A" w14:textId="77777777" w:rsidR="0022334E" w:rsidRPr="00E674A6" w:rsidRDefault="0022334E" w:rsidP="0022334E">
      <w:pPr>
        <w:suppressAutoHyphens/>
        <w:ind w:firstLine="709"/>
        <w:jc w:val="both"/>
        <w:rPr>
          <w:b/>
          <w:sz w:val="22"/>
          <w:lang w:eastAsia="ar-SA"/>
        </w:rPr>
      </w:pPr>
      <w:r w:rsidRPr="00E674A6">
        <w:rPr>
          <w:b/>
          <w:sz w:val="22"/>
          <w:lang w:eastAsia="ar-SA"/>
        </w:rPr>
        <w:t xml:space="preserve">Секретарь комиссии: </w:t>
      </w:r>
    </w:p>
    <w:p w14:paraId="5D891245" w14:textId="77777777" w:rsidR="0022334E" w:rsidRPr="00E674A6" w:rsidRDefault="0022334E" w:rsidP="0022334E">
      <w:pPr>
        <w:suppressAutoHyphens/>
        <w:jc w:val="both"/>
        <w:rPr>
          <w:b/>
          <w:sz w:val="22"/>
          <w:lang w:eastAsia="ar-SA"/>
        </w:rPr>
      </w:pPr>
      <w:r w:rsidRPr="00E674A6">
        <w:rPr>
          <w:sz w:val="22"/>
          <w:lang w:eastAsia="ar-SA"/>
        </w:rPr>
        <w:t>Баракова Яна Владимировна – заместитель главы местной администрации.</w:t>
      </w:r>
    </w:p>
    <w:p w14:paraId="6E8ED115" w14:textId="77777777" w:rsidR="0022334E" w:rsidRPr="00E674A6" w:rsidRDefault="0022334E" w:rsidP="0022334E">
      <w:pPr>
        <w:suppressAutoHyphens/>
        <w:jc w:val="both"/>
        <w:rPr>
          <w:sz w:val="22"/>
          <w:lang w:eastAsia="ar-SA"/>
        </w:rPr>
      </w:pPr>
    </w:p>
    <w:p w14:paraId="77F801AB" w14:textId="77777777" w:rsidR="0022334E" w:rsidRPr="00E674A6" w:rsidRDefault="0022334E" w:rsidP="0022334E">
      <w:pPr>
        <w:suppressAutoHyphens/>
        <w:jc w:val="both"/>
        <w:rPr>
          <w:sz w:val="22"/>
          <w:lang w:eastAsia="ar-SA"/>
        </w:rPr>
      </w:pPr>
    </w:p>
    <w:p w14:paraId="006504D2" w14:textId="77777777" w:rsidR="0022334E" w:rsidRPr="00E674A6" w:rsidRDefault="0022334E" w:rsidP="0022334E">
      <w:pPr>
        <w:suppressAutoHyphens/>
        <w:jc w:val="both"/>
        <w:rPr>
          <w:sz w:val="22"/>
          <w:lang w:eastAsia="ar-SA"/>
        </w:rPr>
      </w:pPr>
    </w:p>
    <w:p w14:paraId="3E769DF8" w14:textId="77777777" w:rsidR="0022334E" w:rsidRPr="00E674A6" w:rsidRDefault="0022334E" w:rsidP="0022334E">
      <w:pPr>
        <w:rPr>
          <w:sz w:val="22"/>
        </w:rPr>
      </w:pPr>
      <w:r w:rsidRPr="00E674A6">
        <w:rPr>
          <w:sz w:val="22"/>
        </w:rPr>
        <w:br w:type="page"/>
      </w:r>
    </w:p>
    <w:tbl>
      <w:tblPr>
        <w:tblW w:w="5000" w:type="pct"/>
        <w:tblLook w:val="04A0" w:firstRow="1" w:lastRow="0" w:firstColumn="1" w:lastColumn="0" w:noHBand="0" w:noVBand="1"/>
      </w:tblPr>
      <w:tblGrid>
        <w:gridCol w:w="4890"/>
        <w:gridCol w:w="4890"/>
      </w:tblGrid>
      <w:tr w:rsidR="0022334E" w:rsidRPr="00A737C2" w14:paraId="4CDBDCBB" w14:textId="77777777" w:rsidTr="003878AD">
        <w:tc>
          <w:tcPr>
            <w:tcW w:w="2500" w:type="pct"/>
            <w:shd w:val="clear" w:color="auto" w:fill="auto"/>
          </w:tcPr>
          <w:p w14:paraId="6796F6FA" w14:textId="77777777" w:rsidR="0022334E" w:rsidRPr="00E674A6" w:rsidRDefault="0022334E" w:rsidP="003878AD">
            <w:pPr>
              <w:suppressAutoHyphens/>
              <w:rPr>
                <w:sz w:val="22"/>
                <w:lang w:eastAsia="ar-SA"/>
              </w:rPr>
            </w:pPr>
            <w:r w:rsidRPr="00E674A6">
              <w:rPr>
                <w:sz w:val="22"/>
                <w:lang w:eastAsia="ar-SA"/>
              </w:rPr>
              <w:lastRenderedPageBreak/>
              <w:br w:type="page"/>
            </w:r>
          </w:p>
        </w:tc>
        <w:tc>
          <w:tcPr>
            <w:tcW w:w="2500" w:type="pct"/>
            <w:shd w:val="clear" w:color="auto" w:fill="auto"/>
          </w:tcPr>
          <w:p w14:paraId="258DD2C7" w14:textId="77777777" w:rsidR="0022334E" w:rsidRPr="00CC2A75" w:rsidRDefault="0022334E" w:rsidP="00CC2A75">
            <w:pPr>
              <w:suppressAutoHyphens/>
              <w:jc w:val="right"/>
              <w:rPr>
                <w:sz w:val="18"/>
                <w:szCs w:val="18"/>
                <w:lang w:eastAsia="ar-SA"/>
              </w:rPr>
            </w:pPr>
            <w:r w:rsidRPr="00CC2A75">
              <w:rPr>
                <w:sz w:val="18"/>
                <w:szCs w:val="18"/>
                <w:lang w:eastAsia="ar-SA"/>
              </w:rPr>
              <w:t>Приложение № 2 к распоряжению администрации муниципального образования «Заостровское» от 16 июня 2021 года № 54</w:t>
            </w:r>
          </w:p>
        </w:tc>
      </w:tr>
    </w:tbl>
    <w:p w14:paraId="46BB6587" w14:textId="1093A2FD" w:rsidR="0022334E" w:rsidRPr="00E674A6" w:rsidRDefault="0022334E" w:rsidP="00A737C2">
      <w:pPr>
        <w:suppressAutoHyphens/>
        <w:spacing w:after="0"/>
        <w:ind w:left="4956"/>
        <w:rPr>
          <w:b/>
          <w:sz w:val="22"/>
          <w:lang w:eastAsia="ar-SA"/>
        </w:rPr>
      </w:pPr>
      <w:r w:rsidRPr="00E674A6">
        <w:rPr>
          <w:b/>
          <w:sz w:val="22"/>
          <w:lang w:eastAsia="ar-SA"/>
        </w:rPr>
        <w:t>Положение</w:t>
      </w:r>
    </w:p>
    <w:p w14:paraId="1E32BC5E" w14:textId="0AE09091" w:rsidR="0022334E" w:rsidRPr="00E674A6" w:rsidRDefault="0022334E" w:rsidP="00A737C2">
      <w:pPr>
        <w:suppressAutoHyphens/>
        <w:spacing w:after="0"/>
        <w:jc w:val="center"/>
        <w:rPr>
          <w:b/>
          <w:sz w:val="22"/>
          <w:lang w:eastAsia="ar-SA"/>
        </w:rPr>
      </w:pPr>
      <w:r w:rsidRPr="00E674A6">
        <w:rPr>
          <w:b/>
          <w:sz w:val="22"/>
          <w:lang w:eastAsia="ar-SA"/>
        </w:rPr>
        <w:t>о конкурсной комиссии по проведению конкурса</w:t>
      </w:r>
    </w:p>
    <w:p w14:paraId="60793D34" w14:textId="567E5BDE" w:rsidR="0022334E" w:rsidRDefault="0022334E" w:rsidP="00A737C2">
      <w:pPr>
        <w:suppressAutoHyphens/>
        <w:spacing w:after="0"/>
        <w:jc w:val="center"/>
        <w:rPr>
          <w:b/>
          <w:sz w:val="22"/>
        </w:rPr>
      </w:pPr>
      <w:r w:rsidRPr="00E674A6">
        <w:rPr>
          <w:b/>
          <w:sz w:val="22"/>
          <w:lang w:eastAsia="ar-SA"/>
        </w:rPr>
        <w:t>на право заключения концессионного соглашения</w:t>
      </w:r>
      <w:r w:rsidRPr="00E674A6">
        <w:rPr>
          <w:sz w:val="22"/>
          <w:lang w:eastAsia="ar-SA"/>
        </w:rPr>
        <w:t xml:space="preserve"> </w:t>
      </w:r>
      <w:r w:rsidRPr="00E674A6">
        <w:rPr>
          <w:b/>
          <w:sz w:val="22"/>
        </w:rPr>
        <w:t>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w:t>
      </w:r>
    </w:p>
    <w:p w14:paraId="48972CAA" w14:textId="77777777" w:rsidR="00A737C2" w:rsidRPr="00E674A6" w:rsidRDefault="00A737C2" w:rsidP="00A737C2">
      <w:pPr>
        <w:suppressAutoHyphens/>
        <w:spacing w:after="0"/>
        <w:jc w:val="center"/>
        <w:rPr>
          <w:sz w:val="22"/>
        </w:rPr>
      </w:pPr>
    </w:p>
    <w:p w14:paraId="262DDF44" w14:textId="77777777" w:rsidR="0022334E" w:rsidRPr="00E674A6" w:rsidRDefault="0022334E" w:rsidP="0022334E">
      <w:pPr>
        <w:numPr>
          <w:ilvl w:val="0"/>
          <w:numId w:val="38"/>
        </w:numPr>
        <w:tabs>
          <w:tab w:val="clear" w:pos="0"/>
          <w:tab w:val="num" w:pos="432"/>
        </w:tabs>
        <w:spacing w:after="0" w:line="240" w:lineRule="auto"/>
        <w:jc w:val="center"/>
        <w:rPr>
          <w:b/>
          <w:bCs/>
          <w:sz w:val="22"/>
        </w:rPr>
      </w:pPr>
      <w:r w:rsidRPr="00E674A6">
        <w:rPr>
          <w:b/>
          <w:bCs/>
          <w:sz w:val="22"/>
        </w:rPr>
        <w:t>Общие положения</w:t>
      </w:r>
    </w:p>
    <w:p w14:paraId="48DAF258" w14:textId="77777777" w:rsidR="0022334E" w:rsidRPr="00E674A6" w:rsidRDefault="0022334E" w:rsidP="0022334E">
      <w:pPr>
        <w:numPr>
          <w:ilvl w:val="0"/>
          <w:numId w:val="38"/>
        </w:numPr>
        <w:tabs>
          <w:tab w:val="clear" w:pos="0"/>
          <w:tab w:val="num" w:pos="432"/>
        </w:tabs>
        <w:spacing w:after="0" w:line="240" w:lineRule="auto"/>
        <w:jc w:val="center"/>
        <w:rPr>
          <w:b/>
          <w:bCs/>
          <w:sz w:val="22"/>
        </w:rPr>
      </w:pPr>
    </w:p>
    <w:p w14:paraId="128FEE1E" w14:textId="77777777" w:rsidR="0022334E" w:rsidRPr="00E674A6" w:rsidRDefault="0022334E" w:rsidP="00A737C2">
      <w:pPr>
        <w:spacing w:after="0"/>
        <w:jc w:val="both"/>
        <w:rPr>
          <w:sz w:val="22"/>
        </w:rPr>
      </w:pPr>
      <w:r w:rsidRPr="00E674A6">
        <w:rPr>
          <w:sz w:val="22"/>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14:paraId="36AEA7B3" w14:textId="77777777" w:rsidR="0022334E" w:rsidRPr="00E674A6" w:rsidRDefault="0022334E" w:rsidP="00A737C2">
      <w:pPr>
        <w:suppressAutoHyphens/>
        <w:spacing w:after="0"/>
        <w:ind w:firstLine="720"/>
        <w:jc w:val="both"/>
        <w:rPr>
          <w:sz w:val="22"/>
          <w:lang w:eastAsia="ar-SA"/>
        </w:rPr>
      </w:pPr>
      <w:r w:rsidRPr="00E674A6">
        <w:rPr>
          <w:sz w:val="22"/>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14:paraId="65645DB5" w14:textId="77777777" w:rsidR="0022334E" w:rsidRPr="00E674A6" w:rsidRDefault="0022334E" w:rsidP="00A737C2">
      <w:pPr>
        <w:suppressAutoHyphens/>
        <w:spacing w:after="0"/>
        <w:ind w:firstLine="720"/>
        <w:jc w:val="both"/>
        <w:rPr>
          <w:sz w:val="22"/>
          <w:lang w:eastAsia="ar-SA"/>
        </w:rPr>
      </w:pPr>
      <w:r w:rsidRPr="00E674A6">
        <w:rPr>
          <w:sz w:val="22"/>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14:paraId="566BE73B" w14:textId="77777777" w:rsidR="0022334E" w:rsidRPr="00E674A6" w:rsidRDefault="0022334E" w:rsidP="00A737C2">
      <w:pPr>
        <w:spacing w:after="0"/>
        <w:jc w:val="both"/>
        <w:rPr>
          <w:sz w:val="22"/>
        </w:rPr>
      </w:pPr>
      <w:r w:rsidRPr="00E674A6">
        <w:rPr>
          <w:sz w:val="22"/>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14:paraId="0492B3A7" w14:textId="77777777" w:rsidR="0022334E" w:rsidRPr="00E674A6" w:rsidRDefault="0022334E" w:rsidP="00A737C2">
      <w:pPr>
        <w:spacing w:after="0"/>
        <w:ind w:left="1584" w:hanging="1584"/>
        <w:jc w:val="both"/>
        <w:rPr>
          <w:sz w:val="22"/>
        </w:rPr>
      </w:pPr>
    </w:p>
    <w:p w14:paraId="0B02D2C1" w14:textId="77777777" w:rsidR="0022334E" w:rsidRPr="00E674A6" w:rsidRDefault="0022334E" w:rsidP="0022334E">
      <w:pPr>
        <w:numPr>
          <w:ilvl w:val="0"/>
          <w:numId w:val="38"/>
        </w:numPr>
        <w:tabs>
          <w:tab w:val="clear" w:pos="0"/>
          <w:tab w:val="num" w:pos="432"/>
        </w:tabs>
        <w:spacing w:after="0" w:line="240" w:lineRule="auto"/>
        <w:jc w:val="center"/>
        <w:rPr>
          <w:b/>
          <w:bCs/>
          <w:sz w:val="22"/>
        </w:rPr>
      </w:pPr>
      <w:r w:rsidRPr="00E674A6">
        <w:rPr>
          <w:b/>
          <w:bCs/>
          <w:sz w:val="22"/>
        </w:rPr>
        <w:t>Правовое регулирование</w:t>
      </w:r>
    </w:p>
    <w:p w14:paraId="11D4B83C" w14:textId="6A994781" w:rsidR="0022334E" w:rsidRPr="00E674A6" w:rsidRDefault="0022334E" w:rsidP="00A737C2">
      <w:pPr>
        <w:jc w:val="both"/>
        <w:rPr>
          <w:sz w:val="22"/>
        </w:rPr>
      </w:pPr>
      <w:r w:rsidRPr="00E674A6">
        <w:rPr>
          <w:sz w:val="22"/>
        </w:rPr>
        <w:tab/>
        <w:t>2.1. Комиссия в своей деятельности руководствуется Федеральным законом от 21.07.2005г. № 115-ФЗ «О концессионных соглашениях» (далее -  Закон о концессионных соглашениях), конкурсной документацией и настоящим Положением.</w:t>
      </w:r>
    </w:p>
    <w:p w14:paraId="28AC88FA" w14:textId="77777777" w:rsidR="0022334E" w:rsidRPr="00E674A6" w:rsidRDefault="0022334E" w:rsidP="0022334E">
      <w:pPr>
        <w:numPr>
          <w:ilvl w:val="0"/>
          <w:numId w:val="38"/>
        </w:numPr>
        <w:tabs>
          <w:tab w:val="clear" w:pos="0"/>
          <w:tab w:val="num" w:pos="432"/>
        </w:tabs>
        <w:spacing w:after="0" w:line="240" w:lineRule="auto"/>
        <w:jc w:val="center"/>
        <w:rPr>
          <w:b/>
          <w:bCs/>
          <w:sz w:val="22"/>
        </w:rPr>
      </w:pPr>
      <w:r w:rsidRPr="00E674A6">
        <w:rPr>
          <w:b/>
          <w:bCs/>
          <w:sz w:val="22"/>
        </w:rPr>
        <w:t>Цели и задачи конкурсной комиссии</w:t>
      </w:r>
    </w:p>
    <w:p w14:paraId="7E0F949E" w14:textId="77777777" w:rsidR="0022334E" w:rsidRPr="00E674A6" w:rsidRDefault="0022334E" w:rsidP="00A737C2">
      <w:pPr>
        <w:spacing w:after="0"/>
        <w:jc w:val="both"/>
        <w:rPr>
          <w:sz w:val="22"/>
        </w:rPr>
      </w:pPr>
      <w:r w:rsidRPr="00E674A6">
        <w:rPr>
          <w:sz w:val="22"/>
        </w:rPr>
        <w:tab/>
        <w:t>3.1. Конкурсная к</w:t>
      </w:r>
      <w:bookmarkStart w:id="3" w:name="_Ref117957636"/>
      <w:bookmarkStart w:id="4" w:name="_Ref119367526"/>
      <w:r w:rsidRPr="00E674A6">
        <w:rPr>
          <w:sz w:val="22"/>
        </w:rPr>
        <w:t xml:space="preserve">омиссия создается в целях определения участников, подведения итогов и определения победителя конкурса на право </w:t>
      </w:r>
      <w:bookmarkEnd w:id="3"/>
      <w:bookmarkEnd w:id="4"/>
      <w:r w:rsidRPr="00E674A6">
        <w:rPr>
          <w:sz w:val="22"/>
        </w:rPr>
        <w:t xml:space="preserve">заключения концессионного соглашения в отношении централизованных систем холодного водоснабжения и водоотведения, расположенных на территории деревни Большое Анисимово сельского поселения «Заостровское» Приморского муниципального района Архангельской области. </w:t>
      </w:r>
    </w:p>
    <w:p w14:paraId="36C55B46" w14:textId="77777777" w:rsidR="0022334E" w:rsidRPr="00E674A6" w:rsidRDefault="0022334E" w:rsidP="00A737C2">
      <w:pPr>
        <w:spacing w:after="0"/>
        <w:jc w:val="both"/>
        <w:rPr>
          <w:sz w:val="22"/>
        </w:rPr>
      </w:pPr>
      <w:r w:rsidRPr="00E674A6">
        <w:rPr>
          <w:sz w:val="22"/>
        </w:rPr>
        <w:tab/>
        <w:t xml:space="preserve">3.2. </w:t>
      </w:r>
      <w:bookmarkStart w:id="5" w:name="_Ref117856586"/>
      <w:r w:rsidRPr="00E674A6">
        <w:rPr>
          <w:sz w:val="22"/>
        </w:rPr>
        <w:t>Исходя из целей деятельности конкурсной комиссии, определенных в п. 3.1 настоящего Положения (далее по тексту ссылки на разделы, пункты и подпункты относятся исключительно к настоящему Положению), в задачи конкурсной комиссии входит:</w:t>
      </w:r>
      <w:bookmarkEnd w:id="5"/>
    </w:p>
    <w:p w14:paraId="4C4B593B" w14:textId="77777777" w:rsidR="0022334E" w:rsidRPr="00E674A6" w:rsidRDefault="0022334E" w:rsidP="00A737C2">
      <w:pPr>
        <w:spacing w:after="0"/>
        <w:ind w:firstLine="720"/>
        <w:jc w:val="both"/>
        <w:rPr>
          <w:sz w:val="22"/>
        </w:rPr>
      </w:pPr>
      <w:r w:rsidRPr="00E674A6">
        <w:rPr>
          <w:sz w:val="22"/>
        </w:rPr>
        <w:t xml:space="preserve">1) обеспечение единства экономического пространства на территории Российской Федерации; </w:t>
      </w:r>
    </w:p>
    <w:p w14:paraId="01AB0D3F" w14:textId="77777777" w:rsidR="0022334E" w:rsidRPr="00E674A6" w:rsidRDefault="0022334E" w:rsidP="00A737C2">
      <w:pPr>
        <w:spacing w:after="0"/>
        <w:ind w:firstLine="720"/>
        <w:jc w:val="both"/>
        <w:rPr>
          <w:sz w:val="22"/>
        </w:rPr>
      </w:pPr>
      <w:r w:rsidRPr="00E674A6">
        <w:rPr>
          <w:sz w:val="22"/>
        </w:rPr>
        <w:t xml:space="preserve">2) расширение возможностей для получения физическими и юридическими лицами прав в отношении муниципального имущества; </w:t>
      </w:r>
    </w:p>
    <w:p w14:paraId="1A27D114" w14:textId="77777777" w:rsidR="0022334E" w:rsidRPr="00E674A6" w:rsidRDefault="0022334E" w:rsidP="00A737C2">
      <w:pPr>
        <w:spacing w:after="0"/>
        <w:ind w:firstLine="720"/>
        <w:jc w:val="both"/>
        <w:rPr>
          <w:sz w:val="22"/>
        </w:rPr>
      </w:pPr>
      <w:r w:rsidRPr="00E674A6">
        <w:rPr>
          <w:sz w:val="22"/>
        </w:rPr>
        <w:t xml:space="preserve">3) развитие добросовестной конкуренции; </w:t>
      </w:r>
    </w:p>
    <w:p w14:paraId="048C9FAC" w14:textId="77777777" w:rsidR="0022334E" w:rsidRPr="00E674A6" w:rsidRDefault="0022334E" w:rsidP="00A737C2">
      <w:pPr>
        <w:spacing w:after="0"/>
        <w:ind w:firstLine="720"/>
        <w:jc w:val="both"/>
        <w:rPr>
          <w:sz w:val="22"/>
        </w:rPr>
      </w:pPr>
      <w:r w:rsidRPr="00E674A6">
        <w:rPr>
          <w:sz w:val="22"/>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14:paraId="341B4D76" w14:textId="15590039" w:rsidR="0022334E" w:rsidRPr="00E674A6" w:rsidRDefault="0022334E" w:rsidP="00A737C2">
      <w:pPr>
        <w:spacing w:after="0"/>
        <w:jc w:val="both"/>
        <w:rPr>
          <w:sz w:val="22"/>
        </w:rPr>
      </w:pPr>
      <w:r w:rsidRPr="00E674A6">
        <w:rPr>
          <w:sz w:val="22"/>
        </w:rPr>
        <w:lastRenderedPageBreak/>
        <w:tab/>
        <w:t xml:space="preserve">5) обеспечение объективности при рассмотрении и оценке заявок на участие в конкурсе, конкурсных предложений на участие в конкурсе на право заключения концессионного соглашения муниципального имущества. </w:t>
      </w:r>
    </w:p>
    <w:p w14:paraId="1677768B" w14:textId="77777777" w:rsidR="0022334E" w:rsidRPr="00E674A6" w:rsidRDefault="0022334E" w:rsidP="0022334E">
      <w:pPr>
        <w:numPr>
          <w:ilvl w:val="0"/>
          <w:numId w:val="38"/>
        </w:numPr>
        <w:tabs>
          <w:tab w:val="clear" w:pos="0"/>
          <w:tab w:val="num" w:pos="432"/>
        </w:tabs>
        <w:spacing w:after="0" w:line="240" w:lineRule="auto"/>
        <w:jc w:val="center"/>
        <w:rPr>
          <w:b/>
          <w:bCs/>
          <w:sz w:val="22"/>
        </w:rPr>
      </w:pPr>
      <w:r w:rsidRPr="00E674A6">
        <w:rPr>
          <w:b/>
          <w:bCs/>
          <w:sz w:val="22"/>
        </w:rPr>
        <w:t>Порядок формирования конкурсной комиссии</w:t>
      </w:r>
    </w:p>
    <w:p w14:paraId="000B81B3" w14:textId="77777777" w:rsidR="0022334E" w:rsidRPr="00E674A6" w:rsidRDefault="0022334E" w:rsidP="0022334E">
      <w:pPr>
        <w:numPr>
          <w:ilvl w:val="0"/>
          <w:numId w:val="38"/>
        </w:numPr>
        <w:tabs>
          <w:tab w:val="clear" w:pos="0"/>
          <w:tab w:val="num" w:pos="432"/>
        </w:tabs>
        <w:spacing w:after="0" w:line="240" w:lineRule="auto"/>
        <w:jc w:val="center"/>
        <w:rPr>
          <w:b/>
          <w:bCs/>
          <w:sz w:val="22"/>
        </w:rPr>
      </w:pPr>
    </w:p>
    <w:p w14:paraId="547B6347" w14:textId="77777777" w:rsidR="0022334E" w:rsidRPr="00E674A6" w:rsidRDefault="0022334E" w:rsidP="00A737C2">
      <w:pPr>
        <w:spacing w:after="0"/>
        <w:jc w:val="both"/>
        <w:rPr>
          <w:sz w:val="22"/>
        </w:rPr>
      </w:pPr>
      <w:r w:rsidRPr="00E674A6">
        <w:rPr>
          <w:sz w:val="22"/>
        </w:rPr>
        <w:tab/>
        <w:t xml:space="preserve">4.1. Комиссия является коллегиальным органом Организатора конкурса. </w:t>
      </w:r>
    </w:p>
    <w:p w14:paraId="1C9C7DED" w14:textId="77777777" w:rsidR="0022334E" w:rsidRPr="00E674A6" w:rsidRDefault="0022334E" w:rsidP="00A737C2">
      <w:pPr>
        <w:spacing w:after="0"/>
        <w:jc w:val="both"/>
        <w:rPr>
          <w:sz w:val="22"/>
        </w:rPr>
      </w:pPr>
      <w:r w:rsidRPr="00E674A6">
        <w:rPr>
          <w:sz w:val="22"/>
        </w:rPr>
        <w:tab/>
        <w:t xml:space="preserve">4.2. Персональный состав конкурсной комиссии, в том числе Председатель комиссии (далее по тексту – Председатель), утверждаются распоряжением администрации муниципального образования «Заостровское».  </w:t>
      </w:r>
      <w:bookmarkStart w:id="6" w:name="_Ref119561301"/>
    </w:p>
    <w:p w14:paraId="3A97BA20" w14:textId="77777777" w:rsidR="0022334E" w:rsidRPr="00E674A6" w:rsidRDefault="0022334E" w:rsidP="00A737C2">
      <w:pPr>
        <w:spacing w:after="0"/>
        <w:jc w:val="both"/>
        <w:rPr>
          <w:sz w:val="22"/>
        </w:rPr>
      </w:pPr>
      <w:r w:rsidRPr="00E674A6">
        <w:rPr>
          <w:sz w:val="22"/>
        </w:rPr>
        <w:tab/>
        <w:t xml:space="preserve">4.3. В состав конкурсной комиссии входят не менее пяти человек – членов Комиссии. </w:t>
      </w:r>
      <w:bookmarkStart w:id="7" w:name="_Ref119561263"/>
      <w:bookmarkEnd w:id="6"/>
    </w:p>
    <w:p w14:paraId="69CC2CF9" w14:textId="77777777" w:rsidR="0022334E" w:rsidRPr="00E674A6" w:rsidRDefault="0022334E" w:rsidP="00A737C2">
      <w:pPr>
        <w:spacing w:after="0"/>
        <w:jc w:val="both"/>
        <w:rPr>
          <w:sz w:val="22"/>
        </w:rPr>
      </w:pPr>
      <w:r w:rsidRPr="00E674A6">
        <w:rPr>
          <w:sz w:val="22"/>
        </w:rPr>
        <w:tab/>
        <w:t xml:space="preserve">4.4. </w:t>
      </w:r>
      <w:bookmarkStart w:id="8" w:name="_Ref117855142"/>
      <w:bookmarkEnd w:id="7"/>
      <w:r w:rsidRPr="00E674A6">
        <w:rPr>
          <w:sz w:val="22"/>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8"/>
      <w:r w:rsidRPr="00E674A6">
        <w:rPr>
          <w:sz w:val="22"/>
        </w:rPr>
        <w:t xml:space="preserve">. В случае выявления в составе конкурсной комиссии, независимых экспертов таких лиц </w:t>
      </w:r>
      <w:proofErr w:type="spellStart"/>
      <w:r w:rsidRPr="00E674A6">
        <w:rPr>
          <w:sz w:val="22"/>
        </w:rPr>
        <w:t>Концедент</w:t>
      </w:r>
      <w:proofErr w:type="spellEnd"/>
      <w:r w:rsidRPr="00E674A6">
        <w:rPr>
          <w:sz w:val="22"/>
        </w:rPr>
        <w:t xml:space="preserve"> заменяет их иными лицами.  </w:t>
      </w:r>
    </w:p>
    <w:p w14:paraId="58E63402" w14:textId="77777777" w:rsidR="0022334E" w:rsidRPr="00E674A6" w:rsidRDefault="0022334E" w:rsidP="00A737C2">
      <w:pPr>
        <w:spacing w:after="0"/>
        <w:jc w:val="both"/>
        <w:rPr>
          <w:sz w:val="22"/>
        </w:rPr>
      </w:pPr>
      <w:r w:rsidRPr="00E674A6">
        <w:rPr>
          <w:sz w:val="22"/>
        </w:rPr>
        <w:tab/>
        <w:t xml:space="preserve">4.5. Замена члена конкурсной комиссии осуществляется только по распоряжению администрации муниципального образования «Заостровское» принявшего решение о создании комиссии.  </w:t>
      </w:r>
    </w:p>
    <w:p w14:paraId="12660B9E" w14:textId="77777777" w:rsidR="0022334E" w:rsidRPr="00E674A6" w:rsidRDefault="0022334E" w:rsidP="00A737C2">
      <w:pPr>
        <w:spacing w:after="0"/>
        <w:jc w:val="both"/>
        <w:rPr>
          <w:sz w:val="22"/>
        </w:rPr>
      </w:pPr>
      <w:r w:rsidRPr="00E674A6">
        <w:rPr>
          <w:sz w:val="22"/>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14:paraId="6FD86C89" w14:textId="77777777" w:rsidR="0022334E" w:rsidRPr="00E674A6" w:rsidRDefault="0022334E" w:rsidP="00A737C2">
      <w:pPr>
        <w:spacing w:after="0"/>
        <w:ind w:firstLine="709"/>
        <w:jc w:val="both"/>
        <w:rPr>
          <w:sz w:val="22"/>
        </w:rPr>
      </w:pPr>
      <w:r w:rsidRPr="00E674A6">
        <w:rPr>
          <w:sz w:val="22"/>
        </w:rPr>
        <w:t xml:space="preserve">4.7. При вскрытии конвертов с заявками на участие в конкурсе вправе присутствовать заявители или их представители. </w:t>
      </w:r>
    </w:p>
    <w:p w14:paraId="5CC8B030" w14:textId="77777777" w:rsidR="0022334E" w:rsidRPr="00E674A6" w:rsidRDefault="0022334E" w:rsidP="00A737C2">
      <w:pPr>
        <w:spacing w:after="0"/>
        <w:ind w:firstLine="709"/>
        <w:jc w:val="both"/>
        <w:rPr>
          <w:sz w:val="22"/>
        </w:rPr>
      </w:pPr>
      <w:r w:rsidRPr="00E674A6">
        <w:rPr>
          <w:sz w:val="22"/>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14:paraId="1A1C1B59" w14:textId="77777777" w:rsidR="0022334E" w:rsidRPr="00E674A6" w:rsidRDefault="0022334E" w:rsidP="00A737C2">
      <w:pPr>
        <w:spacing w:after="0"/>
        <w:ind w:firstLine="709"/>
        <w:jc w:val="both"/>
        <w:rPr>
          <w:sz w:val="22"/>
        </w:rPr>
      </w:pPr>
      <w:r w:rsidRPr="00E674A6">
        <w:rPr>
          <w:sz w:val="22"/>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14:paraId="4351ED1D" w14:textId="77777777" w:rsidR="0022334E" w:rsidRPr="00E674A6" w:rsidRDefault="0022334E" w:rsidP="00A737C2">
      <w:pPr>
        <w:spacing w:after="0"/>
        <w:ind w:firstLine="709"/>
        <w:jc w:val="both"/>
        <w:rPr>
          <w:sz w:val="22"/>
        </w:rPr>
      </w:pPr>
      <w:r w:rsidRPr="00E674A6">
        <w:rPr>
          <w:sz w:val="22"/>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14:paraId="39024BD3" w14:textId="77777777" w:rsidR="0022334E" w:rsidRPr="00E674A6" w:rsidRDefault="0022334E" w:rsidP="00A737C2">
      <w:pPr>
        <w:spacing w:after="0"/>
        <w:jc w:val="both"/>
        <w:rPr>
          <w:sz w:val="22"/>
        </w:rPr>
      </w:pPr>
    </w:p>
    <w:p w14:paraId="2823B2C6" w14:textId="77777777" w:rsidR="0022334E" w:rsidRPr="00E674A6" w:rsidRDefault="0022334E" w:rsidP="00A737C2">
      <w:pPr>
        <w:numPr>
          <w:ilvl w:val="0"/>
          <w:numId w:val="38"/>
        </w:numPr>
        <w:tabs>
          <w:tab w:val="clear" w:pos="0"/>
          <w:tab w:val="num" w:pos="432"/>
        </w:tabs>
        <w:spacing w:after="0" w:line="240" w:lineRule="auto"/>
        <w:jc w:val="center"/>
        <w:rPr>
          <w:b/>
          <w:bCs/>
          <w:sz w:val="22"/>
        </w:rPr>
      </w:pPr>
      <w:r w:rsidRPr="00E674A6">
        <w:rPr>
          <w:b/>
          <w:bCs/>
          <w:sz w:val="22"/>
        </w:rPr>
        <w:t>Функции конкурсной комиссии</w:t>
      </w:r>
    </w:p>
    <w:p w14:paraId="7C8E1697" w14:textId="77777777" w:rsidR="0022334E" w:rsidRPr="00E674A6" w:rsidRDefault="0022334E" w:rsidP="00A737C2">
      <w:pPr>
        <w:numPr>
          <w:ilvl w:val="0"/>
          <w:numId w:val="38"/>
        </w:numPr>
        <w:tabs>
          <w:tab w:val="clear" w:pos="0"/>
          <w:tab w:val="num" w:pos="432"/>
        </w:tabs>
        <w:spacing w:after="0" w:line="240" w:lineRule="auto"/>
        <w:jc w:val="center"/>
        <w:rPr>
          <w:b/>
          <w:bCs/>
          <w:sz w:val="22"/>
        </w:rPr>
      </w:pPr>
    </w:p>
    <w:p w14:paraId="720595B0" w14:textId="77777777" w:rsidR="0022334E" w:rsidRPr="00E674A6" w:rsidRDefault="0022334E" w:rsidP="00A737C2">
      <w:pPr>
        <w:numPr>
          <w:ilvl w:val="1"/>
          <w:numId w:val="39"/>
        </w:numPr>
        <w:spacing w:after="0" w:line="240" w:lineRule="auto"/>
        <w:jc w:val="both"/>
        <w:rPr>
          <w:sz w:val="22"/>
        </w:rPr>
      </w:pPr>
      <w:r w:rsidRPr="00E674A6">
        <w:rPr>
          <w:sz w:val="22"/>
        </w:rPr>
        <w:t>Конкурсная комиссия выполняет следующие функции:</w:t>
      </w:r>
    </w:p>
    <w:p w14:paraId="5B4C846F" w14:textId="77777777" w:rsidR="0022334E" w:rsidRPr="00E674A6" w:rsidRDefault="0022334E" w:rsidP="00A737C2">
      <w:pPr>
        <w:spacing w:after="0"/>
        <w:ind w:left="720"/>
        <w:jc w:val="both"/>
        <w:rPr>
          <w:sz w:val="22"/>
        </w:rPr>
      </w:pPr>
    </w:p>
    <w:p w14:paraId="21818E23" w14:textId="77777777" w:rsidR="0022334E" w:rsidRPr="00E674A6" w:rsidRDefault="0022334E" w:rsidP="00A737C2">
      <w:pPr>
        <w:suppressAutoHyphens/>
        <w:spacing w:after="0"/>
        <w:ind w:firstLine="720"/>
        <w:jc w:val="both"/>
        <w:rPr>
          <w:sz w:val="22"/>
          <w:lang w:eastAsia="ar-SA"/>
        </w:rPr>
      </w:pPr>
      <w:r w:rsidRPr="00E674A6">
        <w:rPr>
          <w:sz w:val="22"/>
          <w:lang w:eastAsia="ar-SA"/>
        </w:rPr>
        <w:t xml:space="preserve">1) опубликовывает и размещает сообщение о проведении открытого конкурса; </w:t>
      </w:r>
    </w:p>
    <w:p w14:paraId="02369934" w14:textId="77777777" w:rsidR="0022334E" w:rsidRPr="00E674A6" w:rsidRDefault="0022334E" w:rsidP="00A737C2">
      <w:pPr>
        <w:suppressAutoHyphens/>
        <w:spacing w:after="0"/>
        <w:ind w:firstLine="720"/>
        <w:jc w:val="both"/>
        <w:rPr>
          <w:sz w:val="22"/>
          <w:lang w:eastAsia="ar-SA"/>
        </w:rPr>
      </w:pPr>
      <w:r w:rsidRPr="00E674A6">
        <w:rPr>
          <w:sz w:val="22"/>
          <w:lang w:eastAsia="ar-SA"/>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14:paraId="03A0141F" w14:textId="77777777" w:rsidR="0022334E" w:rsidRPr="00E674A6" w:rsidRDefault="0022334E" w:rsidP="00A737C2">
      <w:pPr>
        <w:spacing w:after="0"/>
        <w:ind w:firstLine="720"/>
        <w:jc w:val="both"/>
        <w:rPr>
          <w:sz w:val="22"/>
        </w:rPr>
      </w:pPr>
      <w:r w:rsidRPr="00E674A6">
        <w:rPr>
          <w:sz w:val="22"/>
        </w:rPr>
        <w:t xml:space="preserve">3) принимает заявки на участие в конкурсе;  </w:t>
      </w:r>
    </w:p>
    <w:p w14:paraId="2F308D88" w14:textId="77777777" w:rsidR="0022334E" w:rsidRPr="00E674A6" w:rsidRDefault="0022334E" w:rsidP="0022334E">
      <w:pPr>
        <w:ind w:firstLine="720"/>
        <w:jc w:val="both"/>
        <w:rPr>
          <w:sz w:val="22"/>
        </w:rPr>
      </w:pPr>
      <w:r w:rsidRPr="00E674A6">
        <w:rPr>
          <w:sz w:val="22"/>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14:paraId="74B26193" w14:textId="77777777" w:rsidR="0022334E" w:rsidRPr="00E674A6" w:rsidRDefault="0022334E" w:rsidP="0022334E">
      <w:pPr>
        <w:ind w:firstLine="720"/>
        <w:jc w:val="both"/>
        <w:rPr>
          <w:sz w:val="22"/>
        </w:rPr>
      </w:pPr>
      <w:r w:rsidRPr="00E674A6">
        <w:rPr>
          <w:sz w:val="22"/>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14:paraId="7A564AC8" w14:textId="77777777" w:rsidR="0022334E" w:rsidRPr="00E674A6" w:rsidRDefault="0022334E" w:rsidP="0022334E">
      <w:pPr>
        <w:ind w:firstLine="720"/>
        <w:jc w:val="both"/>
        <w:rPr>
          <w:sz w:val="22"/>
        </w:rPr>
      </w:pPr>
      <w:r w:rsidRPr="00E674A6">
        <w:rPr>
          <w:sz w:val="22"/>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14:paraId="5B7FE559" w14:textId="77777777" w:rsidR="0022334E" w:rsidRPr="00E674A6" w:rsidRDefault="0022334E" w:rsidP="00A737C2">
      <w:pPr>
        <w:spacing w:after="0"/>
        <w:ind w:firstLine="720"/>
        <w:jc w:val="both"/>
        <w:rPr>
          <w:sz w:val="22"/>
        </w:rPr>
      </w:pPr>
      <w:r w:rsidRPr="00E674A6">
        <w:rPr>
          <w:sz w:val="22"/>
        </w:rPr>
        <w:lastRenderedPageBreak/>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14:paraId="548E6990" w14:textId="77777777" w:rsidR="0022334E" w:rsidRPr="00E674A6" w:rsidRDefault="0022334E" w:rsidP="00A737C2">
      <w:pPr>
        <w:spacing w:after="0"/>
        <w:ind w:firstLine="720"/>
        <w:jc w:val="both"/>
        <w:rPr>
          <w:sz w:val="22"/>
        </w:rPr>
      </w:pPr>
      <w:r w:rsidRPr="00E674A6">
        <w:rPr>
          <w:sz w:val="22"/>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14:paraId="7674982B" w14:textId="77777777" w:rsidR="0022334E" w:rsidRPr="00E674A6" w:rsidRDefault="0022334E" w:rsidP="00A737C2">
      <w:pPr>
        <w:spacing w:after="0"/>
        <w:ind w:firstLine="720"/>
        <w:jc w:val="both"/>
        <w:rPr>
          <w:sz w:val="22"/>
        </w:rPr>
      </w:pPr>
      <w:r w:rsidRPr="00E674A6">
        <w:rPr>
          <w:sz w:val="22"/>
        </w:rPr>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14:paraId="71FEA82C" w14:textId="77777777" w:rsidR="0022334E" w:rsidRPr="00E674A6" w:rsidRDefault="0022334E" w:rsidP="00A737C2">
      <w:pPr>
        <w:spacing w:after="0"/>
        <w:ind w:firstLine="720"/>
        <w:jc w:val="both"/>
        <w:rPr>
          <w:sz w:val="22"/>
        </w:rPr>
      </w:pPr>
      <w:r w:rsidRPr="00E674A6">
        <w:rPr>
          <w:sz w:val="22"/>
        </w:rPr>
        <w:t xml:space="preserve">10) определяет участников конкурса;    </w:t>
      </w:r>
    </w:p>
    <w:p w14:paraId="5186983E" w14:textId="77777777" w:rsidR="0022334E" w:rsidRPr="00E674A6" w:rsidRDefault="0022334E" w:rsidP="00A737C2">
      <w:pPr>
        <w:spacing w:after="0"/>
        <w:ind w:firstLine="709"/>
        <w:jc w:val="both"/>
        <w:rPr>
          <w:sz w:val="22"/>
        </w:rPr>
      </w:pPr>
      <w:r w:rsidRPr="00E674A6">
        <w:rPr>
          <w:sz w:val="22"/>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14:paraId="338B70E5" w14:textId="77777777" w:rsidR="0022334E" w:rsidRPr="00E674A6" w:rsidRDefault="0022334E" w:rsidP="00A737C2">
      <w:pPr>
        <w:spacing w:after="0"/>
        <w:ind w:firstLine="709"/>
        <w:jc w:val="both"/>
        <w:rPr>
          <w:sz w:val="22"/>
        </w:rPr>
      </w:pPr>
      <w:r w:rsidRPr="00E674A6">
        <w:rPr>
          <w:sz w:val="22"/>
        </w:rPr>
        <w:t>12) определяет победителя конкурса и направляет ему уведомление о признании его победителем;</w:t>
      </w:r>
    </w:p>
    <w:p w14:paraId="0776CA07" w14:textId="77777777" w:rsidR="0022334E" w:rsidRPr="00E674A6" w:rsidRDefault="0022334E" w:rsidP="00A737C2">
      <w:pPr>
        <w:spacing w:after="0"/>
        <w:ind w:firstLine="709"/>
        <w:jc w:val="both"/>
        <w:rPr>
          <w:sz w:val="22"/>
        </w:rPr>
      </w:pPr>
      <w:r w:rsidRPr="00E674A6">
        <w:rPr>
          <w:sz w:val="22"/>
        </w:rPr>
        <w:t xml:space="preserve">13) подписывает: </w:t>
      </w:r>
    </w:p>
    <w:p w14:paraId="733110EF" w14:textId="77777777" w:rsidR="0022334E" w:rsidRPr="00E674A6" w:rsidRDefault="0022334E" w:rsidP="00A737C2">
      <w:pPr>
        <w:spacing w:after="0"/>
        <w:ind w:firstLine="709"/>
        <w:jc w:val="both"/>
        <w:rPr>
          <w:sz w:val="22"/>
        </w:rPr>
      </w:pPr>
      <w:r w:rsidRPr="00E674A6">
        <w:rPr>
          <w:sz w:val="22"/>
        </w:rPr>
        <w:t>- протокол вскрытия конвертов с заявками на участие в конкурсе;</w:t>
      </w:r>
    </w:p>
    <w:p w14:paraId="3C6388FA" w14:textId="77777777" w:rsidR="0022334E" w:rsidRPr="00E674A6" w:rsidRDefault="0022334E" w:rsidP="00A737C2">
      <w:pPr>
        <w:spacing w:after="0"/>
        <w:ind w:firstLine="709"/>
        <w:jc w:val="both"/>
        <w:rPr>
          <w:sz w:val="22"/>
        </w:rPr>
      </w:pPr>
      <w:r w:rsidRPr="00E674A6">
        <w:rPr>
          <w:sz w:val="22"/>
        </w:rPr>
        <w:t>- протокол проведения предварительного отбора участников конкурса;</w:t>
      </w:r>
    </w:p>
    <w:p w14:paraId="518AA4E1" w14:textId="77777777" w:rsidR="0022334E" w:rsidRPr="00E674A6" w:rsidRDefault="0022334E" w:rsidP="00A737C2">
      <w:pPr>
        <w:spacing w:after="0"/>
        <w:ind w:firstLine="709"/>
        <w:jc w:val="both"/>
        <w:rPr>
          <w:sz w:val="22"/>
        </w:rPr>
      </w:pPr>
      <w:r w:rsidRPr="00E674A6">
        <w:rPr>
          <w:sz w:val="22"/>
        </w:rPr>
        <w:t xml:space="preserve">- протокол вскрытия конвертов с конкурсными предложениями; </w:t>
      </w:r>
    </w:p>
    <w:p w14:paraId="4EE41F35" w14:textId="77777777" w:rsidR="0022334E" w:rsidRPr="00E674A6" w:rsidRDefault="0022334E" w:rsidP="00A737C2">
      <w:pPr>
        <w:spacing w:after="0"/>
        <w:ind w:firstLine="709"/>
        <w:jc w:val="both"/>
        <w:rPr>
          <w:sz w:val="22"/>
        </w:rPr>
      </w:pPr>
      <w:r w:rsidRPr="00E674A6">
        <w:rPr>
          <w:sz w:val="22"/>
        </w:rPr>
        <w:t xml:space="preserve">- протокол рассмотрения и оценки конкурсных предложений; </w:t>
      </w:r>
    </w:p>
    <w:p w14:paraId="208E1B6F" w14:textId="77777777" w:rsidR="0022334E" w:rsidRPr="00E674A6" w:rsidRDefault="0022334E" w:rsidP="00A737C2">
      <w:pPr>
        <w:spacing w:after="0"/>
        <w:ind w:firstLine="709"/>
        <w:jc w:val="both"/>
        <w:rPr>
          <w:sz w:val="22"/>
        </w:rPr>
      </w:pPr>
      <w:r w:rsidRPr="00E674A6">
        <w:rPr>
          <w:sz w:val="22"/>
        </w:rPr>
        <w:t xml:space="preserve">- протокол о результатах проведения конкурса; </w:t>
      </w:r>
    </w:p>
    <w:p w14:paraId="06BF2960" w14:textId="77777777" w:rsidR="0022334E" w:rsidRPr="00E674A6" w:rsidRDefault="0022334E" w:rsidP="00A737C2">
      <w:pPr>
        <w:spacing w:after="0"/>
        <w:ind w:firstLine="709"/>
        <w:jc w:val="both"/>
        <w:rPr>
          <w:sz w:val="22"/>
        </w:rPr>
      </w:pPr>
      <w:r w:rsidRPr="00E674A6">
        <w:rPr>
          <w:sz w:val="22"/>
        </w:rPr>
        <w:t xml:space="preserve">14) уведомляет участников конкурса о результатах проведения конкурса; </w:t>
      </w:r>
    </w:p>
    <w:p w14:paraId="6EA2F641" w14:textId="77777777" w:rsidR="0022334E" w:rsidRPr="00E674A6" w:rsidRDefault="0022334E" w:rsidP="00A737C2">
      <w:pPr>
        <w:suppressAutoHyphens/>
        <w:spacing w:after="0"/>
        <w:ind w:firstLine="720"/>
        <w:jc w:val="both"/>
        <w:rPr>
          <w:sz w:val="22"/>
          <w:lang w:eastAsia="ar-SA"/>
        </w:rPr>
      </w:pPr>
      <w:r w:rsidRPr="00E674A6">
        <w:rPr>
          <w:sz w:val="22"/>
          <w:lang w:eastAsia="ar-SA"/>
        </w:rPr>
        <w:t xml:space="preserve">15) опубликовывает и размещает сообщение о результатах проведения конкурса.  </w:t>
      </w:r>
    </w:p>
    <w:p w14:paraId="7CCE0628" w14:textId="77777777" w:rsidR="0022334E" w:rsidRPr="00E674A6" w:rsidRDefault="0022334E" w:rsidP="00A737C2">
      <w:pPr>
        <w:spacing w:after="0"/>
        <w:jc w:val="both"/>
        <w:rPr>
          <w:sz w:val="22"/>
        </w:rPr>
      </w:pPr>
      <w:r w:rsidRPr="00E674A6">
        <w:rPr>
          <w:sz w:val="22"/>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14:paraId="06CF3820" w14:textId="77777777" w:rsidR="0022334E" w:rsidRPr="00E674A6" w:rsidRDefault="0022334E" w:rsidP="00A737C2">
      <w:pPr>
        <w:spacing w:after="0"/>
        <w:jc w:val="both"/>
        <w:rPr>
          <w:sz w:val="22"/>
        </w:rPr>
      </w:pPr>
      <w:r w:rsidRPr="00E674A6">
        <w:rPr>
          <w:sz w:val="22"/>
        </w:rPr>
        <w:tab/>
        <w:t>Председатель конкурсной комиссии:</w:t>
      </w:r>
    </w:p>
    <w:p w14:paraId="56A8E663" w14:textId="77777777" w:rsidR="0022334E" w:rsidRPr="00E674A6" w:rsidRDefault="0022334E" w:rsidP="00A737C2">
      <w:pPr>
        <w:spacing w:after="0"/>
        <w:ind w:firstLine="709"/>
        <w:jc w:val="both"/>
        <w:rPr>
          <w:sz w:val="22"/>
        </w:rPr>
      </w:pPr>
      <w:r w:rsidRPr="00E674A6">
        <w:rPr>
          <w:sz w:val="22"/>
        </w:rPr>
        <w:t>1) осуществляет общее руководство работой конкурсной комиссии и обеспечивает выполнение настоящего Положения;</w:t>
      </w:r>
    </w:p>
    <w:p w14:paraId="289B37BD" w14:textId="77777777" w:rsidR="0022334E" w:rsidRPr="00E674A6" w:rsidRDefault="0022334E" w:rsidP="00A737C2">
      <w:pPr>
        <w:spacing w:after="0"/>
        <w:ind w:firstLine="709"/>
        <w:jc w:val="both"/>
        <w:rPr>
          <w:sz w:val="22"/>
        </w:rPr>
      </w:pPr>
      <w:r w:rsidRPr="00E674A6">
        <w:rPr>
          <w:sz w:val="22"/>
        </w:rPr>
        <w:t>2) объявляет заседание правомочным или выносит решение о его переносе из-за отсутствия необходимого количества членов;</w:t>
      </w:r>
    </w:p>
    <w:p w14:paraId="65B603FB" w14:textId="77777777" w:rsidR="0022334E" w:rsidRPr="00E674A6" w:rsidRDefault="0022334E" w:rsidP="00A737C2">
      <w:pPr>
        <w:spacing w:after="0"/>
        <w:ind w:firstLine="709"/>
        <w:jc w:val="both"/>
        <w:rPr>
          <w:sz w:val="22"/>
        </w:rPr>
      </w:pPr>
      <w:r w:rsidRPr="00E674A6">
        <w:rPr>
          <w:sz w:val="22"/>
        </w:rPr>
        <w:t>3) открывает и ведет заседания конкурсной комиссии, объявляет перерывы;</w:t>
      </w:r>
    </w:p>
    <w:p w14:paraId="12C3A87A" w14:textId="77777777" w:rsidR="0022334E" w:rsidRPr="00E674A6" w:rsidRDefault="0022334E" w:rsidP="00A737C2">
      <w:pPr>
        <w:spacing w:after="0"/>
        <w:ind w:firstLine="709"/>
        <w:jc w:val="both"/>
        <w:rPr>
          <w:sz w:val="22"/>
        </w:rPr>
      </w:pPr>
      <w:r w:rsidRPr="00E674A6">
        <w:rPr>
          <w:sz w:val="22"/>
        </w:rPr>
        <w:t xml:space="preserve">4) осуществляет вскрытие конвертов с заявками на участие в конкурсе; </w:t>
      </w:r>
    </w:p>
    <w:p w14:paraId="77230032" w14:textId="77777777" w:rsidR="0022334E" w:rsidRPr="00E674A6" w:rsidRDefault="0022334E" w:rsidP="00A737C2">
      <w:pPr>
        <w:spacing w:after="0"/>
        <w:ind w:firstLine="709"/>
        <w:jc w:val="both"/>
        <w:rPr>
          <w:sz w:val="22"/>
        </w:rPr>
      </w:pPr>
      <w:r w:rsidRPr="00E674A6">
        <w:rPr>
          <w:sz w:val="22"/>
        </w:rPr>
        <w:t xml:space="preserve">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14:paraId="14CB80FE" w14:textId="77777777" w:rsidR="0022334E" w:rsidRPr="00E674A6" w:rsidRDefault="0022334E" w:rsidP="00A737C2">
      <w:pPr>
        <w:spacing w:after="0"/>
        <w:ind w:firstLine="709"/>
        <w:jc w:val="both"/>
        <w:rPr>
          <w:sz w:val="22"/>
        </w:rPr>
      </w:pPr>
      <w:r w:rsidRPr="00E674A6">
        <w:rPr>
          <w:sz w:val="22"/>
        </w:rPr>
        <w:t xml:space="preserve">6) подводит итоги голосования и оглашает принятые решения; </w:t>
      </w:r>
    </w:p>
    <w:p w14:paraId="5E204971" w14:textId="77777777" w:rsidR="0022334E" w:rsidRPr="00E674A6" w:rsidRDefault="0022334E" w:rsidP="00A737C2">
      <w:pPr>
        <w:spacing w:after="0"/>
        <w:ind w:firstLine="709"/>
        <w:jc w:val="both"/>
        <w:rPr>
          <w:sz w:val="22"/>
        </w:rPr>
      </w:pPr>
      <w:r w:rsidRPr="00E674A6">
        <w:rPr>
          <w:sz w:val="22"/>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14:paraId="17AE6499" w14:textId="77777777" w:rsidR="0022334E" w:rsidRPr="00E674A6" w:rsidRDefault="0022334E" w:rsidP="00A737C2">
      <w:pPr>
        <w:spacing w:after="0"/>
        <w:ind w:firstLine="709"/>
        <w:jc w:val="both"/>
        <w:rPr>
          <w:sz w:val="22"/>
        </w:rPr>
      </w:pPr>
      <w:r w:rsidRPr="00E674A6">
        <w:rPr>
          <w:sz w:val="22"/>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14:paraId="1855EE51" w14:textId="77777777" w:rsidR="0022334E" w:rsidRPr="00E674A6" w:rsidRDefault="0022334E" w:rsidP="00A737C2">
      <w:pPr>
        <w:spacing w:after="0"/>
        <w:ind w:firstLine="709"/>
        <w:jc w:val="both"/>
        <w:rPr>
          <w:sz w:val="22"/>
        </w:rPr>
      </w:pPr>
      <w:r w:rsidRPr="00E674A6">
        <w:rPr>
          <w:sz w:val="22"/>
        </w:rPr>
        <w:t xml:space="preserve">9) осуществляет иные действия в соответствии с конкурсной документацией и настоящим Положением. </w:t>
      </w:r>
    </w:p>
    <w:p w14:paraId="33A45DC3" w14:textId="77777777" w:rsidR="0022334E" w:rsidRPr="00E674A6" w:rsidRDefault="0022334E" w:rsidP="00A737C2">
      <w:pPr>
        <w:spacing w:after="0"/>
        <w:ind w:firstLine="709"/>
        <w:jc w:val="both"/>
        <w:rPr>
          <w:sz w:val="22"/>
        </w:rPr>
      </w:pPr>
      <w:r w:rsidRPr="00E674A6">
        <w:rPr>
          <w:sz w:val="22"/>
        </w:rPr>
        <w:t xml:space="preserve">5.3 Организацию работы конкурсной комиссии осуществляет секретарь конкурсной комиссии. </w:t>
      </w:r>
    </w:p>
    <w:p w14:paraId="43ADCE7E" w14:textId="77777777" w:rsidR="0022334E" w:rsidRPr="00E674A6" w:rsidRDefault="0022334E" w:rsidP="00A737C2">
      <w:pPr>
        <w:spacing w:after="0"/>
        <w:ind w:firstLine="709"/>
        <w:jc w:val="both"/>
        <w:rPr>
          <w:sz w:val="22"/>
        </w:rPr>
      </w:pPr>
      <w:r w:rsidRPr="00E674A6">
        <w:rPr>
          <w:sz w:val="22"/>
        </w:rPr>
        <w:t xml:space="preserve">Секретарь конкурсной комиссии: </w:t>
      </w:r>
    </w:p>
    <w:p w14:paraId="7DD78AA4" w14:textId="77777777" w:rsidR="0022334E" w:rsidRPr="00E674A6" w:rsidRDefault="0022334E" w:rsidP="00A737C2">
      <w:pPr>
        <w:numPr>
          <w:ilvl w:val="0"/>
          <w:numId w:val="40"/>
        </w:numPr>
        <w:spacing w:after="0" w:line="240" w:lineRule="auto"/>
        <w:jc w:val="both"/>
        <w:rPr>
          <w:sz w:val="22"/>
        </w:rPr>
      </w:pPr>
      <w:r w:rsidRPr="00E674A6">
        <w:rPr>
          <w:sz w:val="22"/>
        </w:rPr>
        <w:t xml:space="preserve">опубликовывает и размещает сообщение о проведении конкурса; </w:t>
      </w:r>
    </w:p>
    <w:p w14:paraId="50EEB1BC" w14:textId="77777777" w:rsidR="0022334E" w:rsidRPr="00E674A6" w:rsidRDefault="0022334E" w:rsidP="00A737C2">
      <w:pPr>
        <w:spacing w:after="0"/>
        <w:ind w:firstLine="709"/>
        <w:jc w:val="both"/>
        <w:rPr>
          <w:sz w:val="22"/>
        </w:rPr>
      </w:pPr>
      <w:r w:rsidRPr="00E674A6">
        <w:rPr>
          <w:sz w:val="22"/>
        </w:rPr>
        <w:lastRenderedPageBreak/>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14:paraId="70255262" w14:textId="77777777" w:rsidR="0022334E" w:rsidRPr="00E674A6" w:rsidRDefault="0022334E" w:rsidP="00A737C2">
      <w:pPr>
        <w:spacing w:after="0"/>
        <w:ind w:firstLine="709"/>
        <w:jc w:val="both"/>
        <w:rPr>
          <w:sz w:val="22"/>
        </w:rPr>
      </w:pPr>
      <w:r w:rsidRPr="00E674A6">
        <w:rPr>
          <w:sz w:val="22"/>
        </w:rPr>
        <w:t xml:space="preserve">3) принимает заявки на участие в конкурсе; </w:t>
      </w:r>
    </w:p>
    <w:p w14:paraId="62D678AE" w14:textId="77777777" w:rsidR="0022334E" w:rsidRPr="00E674A6" w:rsidRDefault="0022334E" w:rsidP="00A737C2">
      <w:pPr>
        <w:spacing w:after="0"/>
        <w:ind w:firstLine="709"/>
        <w:jc w:val="both"/>
        <w:rPr>
          <w:sz w:val="22"/>
        </w:rPr>
      </w:pPr>
      <w:r w:rsidRPr="00E674A6">
        <w:rPr>
          <w:sz w:val="22"/>
        </w:rPr>
        <w:t xml:space="preserve">4) предоставляет конкурсную документацию; направляет </w:t>
      </w:r>
      <w:proofErr w:type="gramStart"/>
      <w:r w:rsidRPr="00E674A6">
        <w:rPr>
          <w:sz w:val="22"/>
        </w:rPr>
        <w:t>участникам  конкурса</w:t>
      </w:r>
      <w:proofErr w:type="gramEnd"/>
      <w:r w:rsidRPr="00E674A6">
        <w:rPr>
          <w:sz w:val="22"/>
        </w:rPr>
        <w:t xml:space="preserve"> приглашения представить конкурсные предложения;</w:t>
      </w:r>
    </w:p>
    <w:p w14:paraId="58E08772" w14:textId="77777777" w:rsidR="0022334E" w:rsidRPr="00E674A6" w:rsidRDefault="0022334E" w:rsidP="00A737C2">
      <w:pPr>
        <w:spacing w:after="0"/>
        <w:ind w:firstLine="709"/>
        <w:jc w:val="both"/>
        <w:rPr>
          <w:sz w:val="22"/>
        </w:rPr>
      </w:pPr>
      <w:r w:rsidRPr="00E674A6">
        <w:rPr>
          <w:sz w:val="22"/>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14:paraId="38B91142" w14:textId="77777777" w:rsidR="0022334E" w:rsidRPr="00E674A6" w:rsidRDefault="0022334E" w:rsidP="00A737C2">
      <w:pPr>
        <w:spacing w:after="0"/>
        <w:ind w:firstLine="709"/>
        <w:jc w:val="both"/>
        <w:rPr>
          <w:sz w:val="22"/>
        </w:rPr>
      </w:pPr>
      <w:r w:rsidRPr="00E674A6">
        <w:rPr>
          <w:sz w:val="22"/>
        </w:rPr>
        <w:t xml:space="preserve">6) уведомляет участников конкурса о результатах проведения конкурса; </w:t>
      </w:r>
    </w:p>
    <w:p w14:paraId="2ED7D995" w14:textId="77777777" w:rsidR="0022334E" w:rsidRPr="00E674A6" w:rsidRDefault="0022334E" w:rsidP="00A737C2">
      <w:pPr>
        <w:spacing w:after="0"/>
        <w:ind w:firstLine="709"/>
        <w:jc w:val="both"/>
        <w:rPr>
          <w:sz w:val="22"/>
        </w:rPr>
      </w:pPr>
      <w:r w:rsidRPr="00E674A6">
        <w:rPr>
          <w:sz w:val="22"/>
        </w:rPr>
        <w:t xml:space="preserve">7) опубликовывает и размещает сообщение о результатах проведения конкурса;  </w:t>
      </w:r>
    </w:p>
    <w:p w14:paraId="29C30358" w14:textId="77777777" w:rsidR="0022334E" w:rsidRPr="00E674A6" w:rsidRDefault="0022334E" w:rsidP="00A737C2">
      <w:pPr>
        <w:spacing w:after="0"/>
        <w:ind w:firstLine="709"/>
        <w:jc w:val="both"/>
        <w:rPr>
          <w:sz w:val="22"/>
        </w:rPr>
      </w:pPr>
      <w:r w:rsidRPr="00E674A6">
        <w:rPr>
          <w:sz w:val="22"/>
        </w:rPr>
        <w:t xml:space="preserve">8) осуществляет иные действия в соответствии с конкурсной документацией и настоящим Положением. </w:t>
      </w:r>
    </w:p>
    <w:p w14:paraId="3964151F" w14:textId="77777777" w:rsidR="0022334E" w:rsidRPr="00E674A6" w:rsidRDefault="0022334E" w:rsidP="00A737C2">
      <w:pPr>
        <w:spacing w:after="0"/>
        <w:jc w:val="both"/>
        <w:rPr>
          <w:sz w:val="22"/>
        </w:rPr>
      </w:pPr>
      <w:r w:rsidRPr="00E674A6">
        <w:rPr>
          <w:sz w:val="22"/>
        </w:rPr>
        <w:tab/>
        <w:t xml:space="preserve">5.4. </w:t>
      </w:r>
      <w:bookmarkStart w:id="9" w:name="_Ref119434967"/>
      <w:r w:rsidRPr="00E674A6">
        <w:rPr>
          <w:sz w:val="22"/>
        </w:rPr>
        <w:t>Члены конкурсной комиссии:</w:t>
      </w:r>
      <w:bookmarkEnd w:id="9"/>
    </w:p>
    <w:p w14:paraId="4F8B0B0C" w14:textId="77777777" w:rsidR="0022334E" w:rsidRPr="00E674A6" w:rsidRDefault="0022334E" w:rsidP="00A737C2">
      <w:pPr>
        <w:spacing w:after="0"/>
        <w:ind w:firstLine="709"/>
        <w:jc w:val="both"/>
        <w:rPr>
          <w:sz w:val="22"/>
        </w:rPr>
      </w:pPr>
      <w:r w:rsidRPr="00E674A6">
        <w:rPr>
          <w:sz w:val="22"/>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14:paraId="24339B76" w14:textId="77777777" w:rsidR="0022334E" w:rsidRPr="00E674A6" w:rsidRDefault="0022334E" w:rsidP="00A737C2">
      <w:pPr>
        <w:spacing w:after="0"/>
        <w:ind w:firstLine="709"/>
        <w:jc w:val="both"/>
        <w:rPr>
          <w:sz w:val="22"/>
        </w:rPr>
      </w:pPr>
      <w:r w:rsidRPr="00E674A6">
        <w:rPr>
          <w:sz w:val="22"/>
        </w:rPr>
        <w:t>2) осуществляют рассмотрение заявок на участие в конкурсе в соответствии с требованиями конкурсной документации и настоящего Положения;</w:t>
      </w:r>
    </w:p>
    <w:p w14:paraId="6ADFB802" w14:textId="77777777" w:rsidR="0022334E" w:rsidRPr="00E674A6" w:rsidRDefault="0022334E" w:rsidP="00A737C2">
      <w:pPr>
        <w:spacing w:after="0"/>
        <w:ind w:firstLine="709"/>
        <w:jc w:val="both"/>
        <w:rPr>
          <w:sz w:val="22"/>
        </w:rPr>
      </w:pPr>
      <w:r w:rsidRPr="00E674A6">
        <w:rPr>
          <w:sz w:val="22"/>
        </w:rPr>
        <w:t xml:space="preserve">3) устанавливают соответствие заявителей и представленных ими заявок на участие в конкурсе требованиям конкурсной документации; </w:t>
      </w:r>
    </w:p>
    <w:p w14:paraId="23A32322" w14:textId="77777777" w:rsidR="0022334E" w:rsidRPr="00E674A6" w:rsidRDefault="0022334E" w:rsidP="00A737C2">
      <w:pPr>
        <w:spacing w:after="0"/>
        <w:ind w:firstLine="709"/>
        <w:jc w:val="both"/>
        <w:rPr>
          <w:sz w:val="22"/>
        </w:rPr>
      </w:pPr>
      <w:r w:rsidRPr="00E674A6">
        <w:rPr>
          <w:sz w:val="22"/>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14:paraId="44879350" w14:textId="77777777" w:rsidR="0022334E" w:rsidRPr="00E674A6" w:rsidRDefault="0022334E" w:rsidP="00A737C2">
      <w:pPr>
        <w:suppressAutoHyphens/>
        <w:spacing w:after="0"/>
        <w:ind w:firstLine="720"/>
        <w:jc w:val="both"/>
        <w:rPr>
          <w:sz w:val="22"/>
          <w:lang w:eastAsia="ar-SA"/>
        </w:rPr>
      </w:pPr>
      <w:r w:rsidRPr="00E674A6">
        <w:rPr>
          <w:sz w:val="22"/>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14:paraId="202B343D" w14:textId="77777777" w:rsidR="0022334E" w:rsidRPr="00E674A6" w:rsidRDefault="0022334E" w:rsidP="00A737C2">
      <w:pPr>
        <w:suppressAutoHyphens/>
        <w:spacing w:after="0"/>
        <w:ind w:firstLine="720"/>
        <w:jc w:val="both"/>
        <w:rPr>
          <w:sz w:val="22"/>
          <w:lang w:eastAsia="ar-SA"/>
        </w:rPr>
      </w:pPr>
      <w:r w:rsidRPr="00E674A6">
        <w:rPr>
          <w:sz w:val="22"/>
          <w:lang w:eastAsia="ar-SA"/>
        </w:rPr>
        <w:t xml:space="preserve">6) осуществляют иные действия в соответствии с конкурсной документацией и настоящим Положением; </w:t>
      </w:r>
    </w:p>
    <w:p w14:paraId="347FC946" w14:textId="77777777" w:rsidR="0022334E" w:rsidRPr="00E674A6" w:rsidRDefault="0022334E" w:rsidP="00A737C2">
      <w:pPr>
        <w:spacing w:after="0"/>
        <w:ind w:firstLine="709"/>
        <w:jc w:val="both"/>
        <w:rPr>
          <w:sz w:val="22"/>
        </w:rPr>
      </w:pPr>
      <w:r w:rsidRPr="00E674A6">
        <w:rPr>
          <w:sz w:val="22"/>
        </w:rPr>
        <w:t xml:space="preserve">5.5 Члены конкурсной комиссии вправе: </w:t>
      </w:r>
    </w:p>
    <w:p w14:paraId="2559565A" w14:textId="77777777" w:rsidR="0022334E" w:rsidRPr="00E674A6" w:rsidRDefault="0022334E" w:rsidP="00A737C2">
      <w:pPr>
        <w:spacing w:after="0"/>
        <w:ind w:firstLine="709"/>
        <w:jc w:val="both"/>
        <w:rPr>
          <w:sz w:val="22"/>
        </w:rPr>
      </w:pPr>
      <w:r w:rsidRPr="00E674A6">
        <w:rPr>
          <w:sz w:val="22"/>
        </w:rPr>
        <w:t xml:space="preserve">1) знакомиться со всеми представленными на рассмотрение документами и сведениями, составляющими заявку на участие в конкурсе; </w:t>
      </w:r>
    </w:p>
    <w:p w14:paraId="6F527EF4" w14:textId="77777777" w:rsidR="0022334E" w:rsidRPr="00E674A6" w:rsidRDefault="0022334E" w:rsidP="00A737C2">
      <w:pPr>
        <w:spacing w:after="0"/>
        <w:ind w:firstLine="709"/>
        <w:jc w:val="both"/>
        <w:rPr>
          <w:sz w:val="22"/>
        </w:rPr>
      </w:pPr>
      <w:r w:rsidRPr="00E674A6">
        <w:rPr>
          <w:sz w:val="22"/>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14:paraId="4ADD42B0" w14:textId="77777777" w:rsidR="0022334E" w:rsidRPr="00E674A6" w:rsidRDefault="0022334E" w:rsidP="00A737C2">
      <w:pPr>
        <w:spacing w:after="0"/>
        <w:ind w:firstLine="709"/>
        <w:jc w:val="both"/>
        <w:rPr>
          <w:sz w:val="22"/>
        </w:rPr>
      </w:pPr>
      <w:r w:rsidRPr="00E674A6">
        <w:rPr>
          <w:sz w:val="22"/>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14:paraId="25543115" w14:textId="77777777" w:rsidR="0022334E" w:rsidRPr="00E674A6" w:rsidRDefault="0022334E" w:rsidP="00A737C2">
      <w:pPr>
        <w:spacing w:after="0"/>
        <w:jc w:val="both"/>
        <w:rPr>
          <w:sz w:val="22"/>
        </w:rPr>
      </w:pPr>
    </w:p>
    <w:p w14:paraId="29EBAF9F" w14:textId="77777777" w:rsidR="0022334E" w:rsidRPr="00E674A6" w:rsidRDefault="0022334E" w:rsidP="00A737C2">
      <w:pPr>
        <w:numPr>
          <w:ilvl w:val="0"/>
          <w:numId w:val="38"/>
        </w:numPr>
        <w:tabs>
          <w:tab w:val="clear" w:pos="0"/>
          <w:tab w:val="num" w:pos="432"/>
        </w:tabs>
        <w:spacing w:after="0" w:line="240" w:lineRule="auto"/>
        <w:jc w:val="center"/>
        <w:rPr>
          <w:b/>
          <w:bCs/>
          <w:sz w:val="22"/>
        </w:rPr>
      </w:pPr>
      <w:r w:rsidRPr="00E674A6">
        <w:rPr>
          <w:b/>
          <w:bCs/>
          <w:sz w:val="22"/>
        </w:rPr>
        <w:t>Регламент работы конкурсной комиссии</w:t>
      </w:r>
    </w:p>
    <w:p w14:paraId="51BD3B0E" w14:textId="77777777" w:rsidR="0022334E" w:rsidRPr="00E674A6" w:rsidRDefault="0022334E" w:rsidP="00A737C2">
      <w:pPr>
        <w:numPr>
          <w:ilvl w:val="0"/>
          <w:numId w:val="38"/>
        </w:numPr>
        <w:tabs>
          <w:tab w:val="clear" w:pos="0"/>
          <w:tab w:val="num" w:pos="432"/>
        </w:tabs>
        <w:spacing w:after="0" w:line="240" w:lineRule="auto"/>
        <w:jc w:val="center"/>
        <w:rPr>
          <w:b/>
          <w:bCs/>
          <w:sz w:val="22"/>
        </w:rPr>
      </w:pPr>
    </w:p>
    <w:p w14:paraId="638F6F2F" w14:textId="77777777" w:rsidR="0022334E" w:rsidRPr="00E674A6" w:rsidRDefault="0022334E" w:rsidP="00A737C2">
      <w:pPr>
        <w:spacing w:after="0"/>
        <w:jc w:val="both"/>
        <w:rPr>
          <w:sz w:val="22"/>
        </w:rPr>
      </w:pPr>
      <w:r w:rsidRPr="00E674A6">
        <w:rPr>
          <w:sz w:val="22"/>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14:paraId="10A95BE2" w14:textId="77777777" w:rsidR="0022334E" w:rsidRPr="00E674A6" w:rsidRDefault="0022334E" w:rsidP="00A737C2">
      <w:pPr>
        <w:spacing w:after="0"/>
        <w:jc w:val="both"/>
        <w:rPr>
          <w:sz w:val="22"/>
        </w:rPr>
      </w:pPr>
      <w:r w:rsidRPr="00E674A6">
        <w:rPr>
          <w:sz w:val="22"/>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14:paraId="4C369F9A" w14:textId="77777777" w:rsidR="0022334E" w:rsidRPr="00E674A6" w:rsidRDefault="0022334E" w:rsidP="00A737C2">
      <w:pPr>
        <w:spacing w:after="0"/>
        <w:ind w:firstLine="709"/>
        <w:jc w:val="both"/>
        <w:rPr>
          <w:sz w:val="22"/>
        </w:rPr>
      </w:pPr>
      <w:r w:rsidRPr="00E674A6">
        <w:rPr>
          <w:sz w:val="22"/>
        </w:rPr>
        <w:lastRenderedPageBreak/>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14:paraId="6695C11E" w14:textId="77777777" w:rsidR="0022334E" w:rsidRPr="00E674A6" w:rsidRDefault="0022334E" w:rsidP="00A737C2">
      <w:pPr>
        <w:spacing w:after="0"/>
        <w:ind w:firstLine="709"/>
        <w:jc w:val="both"/>
        <w:rPr>
          <w:sz w:val="22"/>
        </w:rPr>
      </w:pPr>
      <w:r w:rsidRPr="00E674A6">
        <w:rPr>
          <w:sz w:val="22"/>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о концессионных соглашениях, протоколы конкурсной комиссии размещаются на официальном сайте муниципального образования «Заостровское». </w:t>
      </w:r>
    </w:p>
    <w:p w14:paraId="1A1E8480" w14:textId="77777777" w:rsidR="0022334E" w:rsidRPr="00E674A6" w:rsidRDefault="0022334E" w:rsidP="00A737C2">
      <w:pPr>
        <w:spacing w:after="0"/>
        <w:ind w:firstLine="709"/>
        <w:jc w:val="both"/>
        <w:rPr>
          <w:sz w:val="22"/>
        </w:rPr>
      </w:pPr>
      <w:r w:rsidRPr="00E674A6">
        <w:rPr>
          <w:sz w:val="22"/>
        </w:rPr>
        <w:t xml:space="preserve">6.4. </w:t>
      </w:r>
      <w:r w:rsidRPr="00E674A6">
        <w:rPr>
          <w:sz w:val="22"/>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w:t>
      </w:r>
    </w:p>
    <w:p w14:paraId="1FCDEBDB" w14:textId="77777777" w:rsidR="0022334E" w:rsidRPr="00E674A6" w:rsidRDefault="0022334E" w:rsidP="00A737C2">
      <w:pPr>
        <w:spacing w:after="0"/>
        <w:ind w:firstLine="720"/>
        <w:jc w:val="both"/>
        <w:rPr>
          <w:sz w:val="22"/>
        </w:rPr>
      </w:pPr>
      <w:r w:rsidRPr="00E674A6">
        <w:rPr>
          <w:sz w:val="22"/>
        </w:rPr>
        <w:t xml:space="preserve">Протокол подписывается всеми присутствующими на заседании членами конкурсной комиссии в день окончания рассмотрения заявок.  </w:t>
      </w:r>
    </w:p>
    <w:p w14:paraId="39DE03BB" w14:textId="77777777" w:rsidR="0022334E" w:rsidRPr="00E674A6" w:rsidRDefault="0022334E" w:rsidP="00A737C2">
      <w:pPr>
        <w:spacing w:after="0"/>
        <w:ind w:firstLine="720"/>
        <w:jc w:val="both"/>
        <w:rPr>
          <w:sz w:val="22"/>
        </w:rPr>
      </w:pPr>
      <w:r w:rsidRPr="00E674A6">
        <w:rPr>
          <w:sz w:val="22"/>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14:paraId="1541E83D" w14:textId="77777777" w:rsidR="0022334E" w:rsidRPr="00E674A6" w:rsidRDefault="0022334E" w:rsidP="00A737C2">
      <w:pPr>
        <w:spacing w:after="0"/>
        <w:ind w:firstLine="720"/>
        <w:jc w:val="both"/>
        <w:rPr>
          <w:sz w:val="22"/>
        </w:rPr>
      </w:pPr>
      <w:r w:rsidRPr="00E674A6">
        <w:rPr>
          <w:sz w:val="22"/>
        </w:rPr>
        <w:t xml:space="preserve">Решение об определении победителя конкурса оформляется протоколом рассмотрения и оценки конкурсных предложений.  </w:t>
      </w:r>
    </w:p>
    <w:p w14:paraId="1C7734B1" w14:textId="77777777" w:rsidR="0022334E" w:rsidRPr="00E674A6" w:rsidRDefault="0022334E" w:rsidP="00A737C2">
      <w:pPr>
        <w:spacing w:after="0"/>
        <w:ind w:firstLine="720"/>
        <w:jc w:val="both"/>
        <w:rPr>
          <w:sz w:val="22"/>
        </w:rPr>
      </w:pPr>
      <w:r w:rsidRPr="00E674A6">
        <w:rPr>
          <w:sz w:val="22"/>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14:paraId="769EF621" w14:textId="126A54D0" w:rsidR="0022334E" w:rsidRPr="00E674A6" w:rsidRDefault="0022334E" w:rsidP="00A737C2">
      <w:pPr>
        <w:spacing w:after="0"/>
        <w:ind w:firstLine="709"/>
        <w:jc w:val="both"/>
        <w:rPr>
          <w:sz w:val="22"/>
        </w:rPr>
      </w:pPr>
      <w:r w:rsidRPr="00E674A6">
        <w:rPr>
          <w:sz w:val="22"/>
        </w:rPr>
        <w:t xml:space="preserve">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сайте муниципального образования. </w:t>
      </w:r>
    </w:p>
    <w:p w14:paraId="4B553AC3" w14:textId="77777777" w:rsidR="0022334E" w:rsidRPr="00E674A6" w:rsidRDefault="0022334E" w:rsidP="00A737C2">
      <w:pPr>
        <w:numPr>
          <w:ilvl w:val="0"/>
          <w:numId w:val="38"/>
        </w:numPr>
        <w:tabs>
          <w:tab w:val="clear" w:pos="0"/>
          <w:tab w:val="num" w:pos="432"/>
        </w:tabs>
        <w:spacing w:after="0" w:line="240" w:lineRule="auto"/>
        <w:jc w:val="center"/>
        <w:rPr>
          <w:b/>
          <w:bCs/>
          <w:sz w:val="22"/>
        </w:rPr>
      </w:pPr>
      <w:r w:rsidRPr="00E674A6">
        <w:rPr>
          <w:b/>
          <w:bCs/>
          <w:sz w:val="22"/>
        </w:rPr>
        <w:t xml:space="preserve">Ответственность членов конкурсной комиссии </w:t>
      </w:r>
    </w:p>
    <w:p w14:paraId="1FBC1E89" w14:textId="77777777" w:rsidR="0022334E" w:rsidRPr="00E674A6" w:rsidRDefault="0022334E" w:rsidP="00A737C2">
      <w:pPr>
        <w:numPr>
          <w:ilvl w:val="0"/>
          <w:numId w:val="38"/>
        </w:numPr>
        <w:tabs>
          <w:tab w:val="clear" w:pos="0"/>
          <w:tab w:val="num" w:pos="432"/>
        </w:tabs>
        <w:spacing w:after="0" w:line="240" w:lineRule="auto"/>
        <w:jc w:val="center"/>
        <w:rPr>
          <w:b/>
          <w:bCs/>
          <w:sz w:val="22"/>
        </w:rPr>
      </w:pPr>
    </w:p>
    <w:p w14:paraId="0EEC437E" w14:textId="77777777" w:rsidR="0022334E" w:rsidRPr="00E674A6" w:rsidRDefault="0022334E" w:rsidP="0022334E">
      <w:pPr>
        <w:jc w:val="both"/>
        <w:rPr>
          <w:sz w:val="22"/>
        </w:rPr>
      </w:pPr>
      <w:r w:rsidRPr="00E674A6">
        <w:rPr>
          <w:sz w:val="22"/>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18E5E476" w14:textId="77777777" w:rsidR="0022334E" w:rsidRPr="00E674A6" w:rsidRDefault="0022334E" w:rsidP="0022334E">
      <w:pPr>
        <w:jc w:val="both"/>
        <w:rPr>
          <w:sz w:val="22"/>
        </w:rPr>
      </w:pPr>
      <w:r w:rsidRPr="00E674A6">
        <w:rPr>
          <w:sz w:val="22"/>
        </w:rPr>
        <w:tab/>
      </w:r>
    </w:p>
    <w:p w14:paraId="467A325F" w14:textId="77777777" w:rsidR="0022334E" w:rsidRPr="00E674A6" w:rsidRDefault="0022334E" w:rsidP="0022334E">
      <w:pPr>
        <w:jc w:val="both"/>
        <w:rPr>
          <w:sz w:val="22"/>
        </w:rPr>
      </w:pPr>
    </w:p>
    <w:p w14:paraId="4289AAAC" w14:textId="6CC07092" w:rsidR="00AB5B80" w:rsidRDefault="00AB5B80" w:rsidP="00706436">
      <w:pPr>
        <w:tabs>
          <w:tab w:val="left" w:pos="4111"/>
        </w:tabs>
        <w:rPr>
          <w:sz w:val="22"/>
        </w:rPr>
      </w:pPr>
    </w:p>
    <w:p w14:paraId="2DAB7DFC" w14:textId="270D0A95" w:rsidR="0022334E" w:rsidRDefault="0022334E" w:rsidP="00706436">
      <w:pPr>
        <w:tabs>
          <w:tab w:val="left" w:pos="4111"/>
        </w:tabs>
        <w:rPr>
          <w:sz w:val="22"/>
        </w:rPr>
      </w:pPr>
    </w:p>
    <w:p w14:paraId="3A5BCE65" w14:textId="6F09D17B" w:rsidR="0022334E" w:rsidRDefault="0022334E" w:rsidP="00706436">
      <w:pPr>
        <w:tabs>
          <w:tab w:val="left" w:pos="4111"/>
        </w:tabs>
        <w:rPr>
          <w:sz w:val="22"/>
        </w:rPr>
      </w:pPr>
    </w:p>
    <w:p w14:paraId="14EBB505" w14:textId="77777777" w:rsidR="00AB5B80" w:rsidRDefault="00AB5B80" w:rsidP="00AB5B80">
      <w:pPr>
        <w:spacing w:after="0"/>
        <w:jc w:val="center"/>
      </w:pPr>
      <w:r w:rsidRPr="00C31A30">
        <w:rPr>
          <w:noProof/>
          <w:color w:val="999999"/>
          <w:lang w:eastAsia="ru-RU"/>
        </w:rPr>
        <w:lastRenderedPageBreak/>
        <w:drawing>
          <wp:inline distT="0" distB="0" distL="0" distR="0" wp14:anchorId="61BF738A" wp14:editId="08C06FA5">
            <wp:extent cx="472440" cy="604954"/>
            <wp:effectExtent l="0" t="0" r="3810" b="5080"/>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590" cy="615390"/>
                    </a:xfrm>
                    <a:prstGeom prst="rect">
                      <a:avLst/>
                    </a:prstGeom>
                    <a:noFill/>
                    <a:ln>
                      <a:noFill/>
                    </a:ln>
                  </pic:spPr>
                </pic:pic>
              </a:graphicData>
            </a:graphic>
          </wp:inline>
        </w:drawing>
      </w:r>
    </w:p>
    <w:p w14:paraId="318C43CE" w14:textId="77777777" w:rsidR="00AB5B80" w:rsidRPr="00B53A4B" w:rsidRDefault="00AB5B80" w:rsidP="00AB5B80">
      <w:pPr>
        <w:spacing w:after="0"/>
        <w:jc w:val="center"/>
        <w:rPr>
          <w:sz w:val="22"/>
        </w:rPr>
      </w:pPr>
      <w:r w:rsidRPr="00B53A4B">
        <w:rPr>
          <w:sz w:val="22"/>
        </w:rPr>
        <w:t xml:space="preserve">АДМИНИСТРАЦИЯ МУНИЦИПАЛЬНОГО ОБРАЗОВАНИЯ </w:t>
      </w:r>
    </w:p>
    <w:p w14:paraId="6D11F825" w14:textId="77777777" w:rsidR="00AB5B80" w:rsidRDefault="00AB5B80" w:rsidP="00AB5B80">
      <w:pPr>
        <w:spacing w:after="0"/>
        <w:jc w:val="center"/>
        <w:rPr>
          <w:sz w:val="22"/>
        </w:rPr>
      </w:pPr>
      <w:r w:rsidRPr="00B53A4B">
        <w:rPr>
          <w:sz w:val="22"/>
        </w:rPr>
        <w:t>«ЗАОСТРОВСКОЕ»</w:t>
      </w:r>
    </w:p>
    <w:p w14:paraId="65699A20" w14:textId="77777777" w:rsidR="00AB5B80" w:rsidRPr="00B53A4B" w:rsidRDefault="00AB5B80" w:rsidP="00AB5B80">
      <w:pPr>
        <w:spacing w:after="0"/>
        <w:jc w:val="center"/>
        <w:rPr>
          <w:sz w:val="22"/>
        </w:rPr>
      </w:pPr>
    </w:p>
    <w:p w14:paraId="1F4AB30A" w14:textId="77777777" w:rsidR="00AB5B80" w:rsidRPr="00B53A4B" w:rsidRDefault="00AB5B80" w:rsidP="00AB5B80">
      <w:pPr>
        <w:jc w:val="center"/>
        <w:rPr>
          <w:sz w:val="22"/>
        </w:rPr>
      </w:pPr>
      <w:r w:rsidRPr="00B53A4B">
        <w:rPr>
          <w:b/>
          <w:bCs/>
          <w:sz w:val="22"/>
        </w:rPr>
        <w:t>РАСПОРЯЖЕНИЕ</w:t>
      </w:r>
      <w:r>
        <w:rPr>
          <w:b/>
          <w:bCs/>
          <w:sz w:val="22"/>
        </w:rPr>
        <w:t xml:space="preserve">    </w:t>
      </w:r>
    </w:p>
    <w:p w14:paraId="0FC35250" w14:textId="4A25AC67" w:rsidR="00AB5B80" w:rsidRPr="001C1D1F" w:rsidRDefault="003878AD" w:rsidP="00AB5B80">
      <w:pPr>
        <w:rPr>
          <w:sz w:val="22"/>
        </w:rPr>
      </w:pPr>
      <w:r>
        <w:rPr>
          <w:sz w:val="22"/>
        </w:rPr>
        <w:t>18</w:t>
      </w:r>
      <w:r w:rsidR="00AB5B80" w:rsidRPr="001C1D1F">
        <w:rPr>
          <w:sz w:val="22"/>
        </w:rPr>
        <w:t xml:space="preserve"> </w:t>
      </w:r>
      <w:r w:rsidR="00AB5B80">
        <w:rPr>
          <w:sz w:val="22"/>
        </w:rPr>
        <w:t>июн</w:t>
      </w:r>
      <w:r w:rsidR="00AB5B80" w:rsidRPr="001C1D1F">
        <w:rPr>
          <w:sz w:val="22"/>
        </w:rPr>
        <w:t>я 202</w:t>
      </w:r>
      <w:r w:rsidR="00AB5B80">
        <w:rPr>
          <w:sz w:val="22"/>
        </w:rPr>
        <w:t>1</w:t>
      </w:r>
      <w:r w:rsidR="00AB5B80" w:rsidRPr="001C1D1F">
        <w:rPr>
          <w:sz w:val="22"/>
        </w:rPr>
        <w:t xml:space="preserve"> г.                                                                                                           </w:t>
      </w:r>
      <w:r w:rsidR="00AB5B80">
        <w:rPr>
          <w:sz w:val="22"/>
        </w:rPr>
        <w:t xml:space="preserve">                        </w:t>
      </w:r>
      <w:r w:rsidR="00AB5B80" w:rsidRPr="001C1D1F">
        <w:rPr>
          <w:sz w:val="22"/>
        </w:rPr>
        <w:t xml:space="preserve">  №</w:t>
      </w:r>
      <w:r w:rsidR="00AB5B80">
        <w:rPr>
          <w:sz w:val="22"/>
        </w:rPr>
        <w:t xml:space="preserve"> </w:t>
      </w:r>
      <w:r>
        <w:rPr>
          <w:sz w:val="22"/>
        </w:rPr>
        <w:t>60</w:t>
      </w:r>
    </w:p>
    <w:p w14:paraId="53398C12" w14:textId="77777777" w:rsidR="00AB5B80" w:rsidRPr="001C1D1F" w:rsidRDefault="00AB5B80" w:rsidP="00AB5B80">
      <w:pPr>
        <w:jc w:val="center"/>
        <w:rPr>
          <w:noProof/>
          <w:sz w:val="22"/>
        </w:rPr>
      </w:pPr>
      <w:r w:rsidRPr="001C1D1F">
        <w:rPr>
          <w:sz w:val="22"/>
        </w:rPr>
        <w:t xml:space="preserve">д. Большое Анисимово </w:t>
      </w:r>
    </w:p>
    <w:p w14:paraId="2D7F1FEA" w14:textId="77777777" w:rsidR="003878AD" w:rsidRPr="00392276" w:rsidRDefault="003878AD" w:rsidP="003878AD">
      <w:pPr>
        <w:spacing w:after="0" w:line="240" w:lineRule="auto"/>
        <w:ind w:firstLine="709"/>
        <w:jc w:val="center"/>
        <w:rPr>
          <w:rFonts w:cs="Times New Roman"/>
          <w:b/>
          <w:sz w:val="22"/>
        </w:rPr>
      </w:pPr>
      <w:r w:rsidRPr="00392276">
        <w:rPr>
          <w:rFonts w:cs="Times New Roman"/>
          <w:b/>
          <w:sz w:val="22"/>
        </w:rPr>
        <w:t xml:space="preserve">О создании комиссии по проведению проверки готовности к ОЗП 2021-2022 гг.  объектов </w:t>
      </w:r>
      <w:proofErr w:type="gramStart"/>
      <w:r w:rsidRPr="00392276">
        <w:rPr>
          <w:rFonts w:cs="Times New Roman"/>
          <w:b/>
          <w:sz w:val="22"/>
        </w:rPr>
        <w:t>ЖКХ  муниципального</w:t>
      </w:r>
      <w:proofErr w:type="gramEnd"/>
      <w:r w:rsidRPr="00392276">
        <w:rPr>
          <w:rFonts w:cs="Times New Roman"/>
          <w:b/>
          <w:sz w:val="22"/>
        </w:rPr>
        <w:t xml:space="preserve"> образования  «Заостровское»</w:t>
      </w:r>
    </w:p>
    <w:p w14:paraId="00F80F5B" w14:textId="77777777" w:rsidR="003878AD" w:rsidRPr="00392276" w:rsidRDefault="003878AD" w:rsidP="003878AD">
      <w:pPr>
        <w:spacing w:after="0" w:line="240" w:lineRule="auto"/>
        <w:ind w:firstLine="709"/>
        <w:jc w:val="center"/>
        <w:rPr>
          <w:rFonts w:cs="Times New Roman"/>
          <w:sz w:val="22"/>
        </w:rPr>
      </w:pPr>
    </w:p>
    <w:p w14:paraId="4771C424" w14:textId="77777777" w:rsidR="003878AD" w:rsidRPr="00392276" w:rsidRDefault="003878AD" w:rsidP="003878AD">
      <w:pPr>
        <w:ind w:firstLine="709"/>
        <w:jc w:val="both"/>
        <w:rPr>
          <w:rFonts w:cs="Times New Roman"/>
          <w:sz w:val="22"/>
        </w:rPr>
      </w:pPr>
      <w:r w:rsidRPr="00392276">
        <w:rPr>
          <w:rFonts w:cs="Times New Roman"/>
          <w:sz w:val="22"/>
        </w:rPr>
        <w:t xml:space="preserve">В соответствии с приказом Минэнерго России от 12.03.2013 года № 103 «Об утверждении Правил оценки готовности к отопительному периоду»: </w:t>
      </w:r>
    </w:p>
    <w:p w14:paraId="727E67C0" w14:textId="77777777" w:rsidR="003878AD" w:rsidRPr="00392276" w:rsidRDefault="003878AD" w:rsidP="003878AD">
      <w:pPr>
        <w:ind w:firstLine="709"/>
        <w:jc w:val="both"/>
        <w:rPr>
          <w:rFonts w:cs="Times New Roman"/>
          <w:sz w:val="22"/>
        </w:rPr>
      </w:pPr>
      <w:r w:rsidRPr="00392276">
        <w:rPr>
          <w:rFonts w:cs="Times New Roman"/>
          <w:sz w:val="22"/>
        </w:rPr>
        <w:t xml:space="preserve">1. Создать комиссию по подготовке </w:t>
      </w:r>
      <w:proofErr w:type="gramStart"/>
      <w:r w:rsidRPr="00392276">
        <w:rPr>
          <w:rFonts w:cs="Times New Roman"/>
          <w:sz w:val="22"/>
        </w:rPr>
        <w:t>и  проведению</w:t>
      </w:r>
      <w:proofErr w:type="gramEnd"/>
      <w:r w:rsidRPr="00392276">
        <w:rPr>
          <w:rFonts w:cs="Times New Roman"/>
          <w:sz w:val="22"/>
        </w:rPr>
        <w:t xml:space="preserve"> проверок готовности объектов ЖКХ к отопительному периоду  2021-2022 гг. в составе:</w:t>
      </w:r>
    </w:p>
    <w:p w14:paraId="765F31C6" w14:textId="77777777" w:rsidR="003878AD" w:rsidRPr="00392276" w:rsidRDefault="003878AD" w:rsidP="003878AD">
      <w:pPr>
        <w:spacing w:after="0"/>
        <w:ind w:firstLine="709"/>
        <w:jc w:val="both"/>
        <w:rPr>
          <w:rFonts w:cs="Times New Roman"/>
          <w:sz w:val="22"/>
        </w:rPr>
      </w:pPr>
      <w:r w:rsidRPr="00392276">
        <w:rPr>
          <w:rFonts w:cs="Times New Roman"/>
          <w:sz w:val="22"/>
        </w:rPr>
        <w:t xml:space="preserve">- председатель комиссии – Алимов Александр </w:t>
      </w:r>
      <w:proofErr w:type="spellStart"/>
      <w:r w:rsidRPr="00392276">
        <w:rPr>
          <w:rFonts w:cs="Times New Roman"/>
          <w:sz w:val="22"/>
        </w:rPr>
        <w:t>Киямович</w:t>
      </w:r>
      <w:proofErr w:type="spellEnd"/>
      <w:r w:rsidRPr="00392276">
        <w:rPr>
          <w:rFonts w:cs="Times New Roman"/>
          <w:sz w:val="22"/>
        </w:rPr>
        <w:t xml:space="preserve">, глава МО «Заостровское»; </w:t>
      </w:r>
    </w:p>
    <w:p w14:paraId="3D05710A" w14:textId="77777777" w:rsidR="003878AD" w:rsidRPr="00392276" w:rsidRDefault="003878AD" w:rsidP="003878AD">
      <w:pPr>
        <w:spacing w:after="0"/>
        <w:ind w:firstLine="709"/>
        <w:jc w:val="both"/>
        <w:rPr>
          <w:rFonts w:cs="Times New Roman"/>
          <w:sz w:val="22"/>
        </w:rPr>
      </w:pPr>
      <w:r w:rsidRPr="00392276">
        <w:rPr>
          <w:rFonts w:cs="Times New Roman"/>
          <w:sz w:val="22"/>
        </w:rPr>
        <w:t xml:space="preserve">- зам. председателя комиссии – Смолина Галина Витальевна, руководитель МКУ «ЗОЦ»; </w:t>
      </w:r>
    </w:p>
    <w:p w14:paraId="14CE6D12" w14:textId="77777777" w:rsidR="003878AD" w:rsidRPr="00392276" w:rsidRDefault="003878AD" w:rsidP="003878AD">
      <w:pPr>
        <w:spacing w:after="0"/>
        <w:ind w:firstLine="709"/>
        <w:jc w:val="both"/>
        <w:rPr>
          <w:rFonts w:cs="Times New Roman"/>
          <w:sz w:val="22"/>
        </w:rPr>
      </w:pPr>
      <w:r w:rsidRPr="00392276">
        <w:rPr>
          <w:rFonts w:cs="Times New Roman"/>
          <w:sz w:val="22"/>
        </w:rPr>
        <w:t>Члены комиссии:</w:t>
      </w:r>
    </w:p>
    <w:p w14:paraId="4E3AF63F" w14:textId="77777777" w:rsidR="003878AD" w:rsidRPr="00392276" w:rsidRDefault="003878AD" w:rsidP="003878AD">
      <w:pPr>
        <w:spacing w:after="0"/>
        <w:ind w:firstLine="709"/>
        <w:jc w:val="both"/>
        <w:rPr>
          <w:rFonts w:cs="Times New Roman"/>
          <w:sz w:val="22"/>
        </w:rPr>
      </w:pPr>
      <w:r w:rsidRPr="00392276">
        <w:rPr>
          <w:rFonts w:cs="Times New Roman"/>
          <w:sz w:val="22"/>
        </w:rPr>
        <w:t>- Никитина Татьяна Александровна, заместитель председателя муниципального Совета МО «Заостровское»;</w:t>
      </w:r>
    </w:p>
    <w:p w14:paraId="4705BD42" w14:textId="77777777" w:rsidR="003878AD" w:rsidRPr="00392276" w:rsidRDefault="003878AD" w:rsidP="003878AD">
      <w:pPr>
        <w:spacing w:after="0"/>
        <w:ind w:firstLine="709"/>
        <w:jc w:val="both"/>
        <w:rPr>
          <w:rFonts w:cs="Times New Roman"/>
          <w:sz w:val="22"/>
        </w:rPr>
      </w:pPr>
      <w:r w:rsidRPr="00392276">
        <w:rPr>
          <w:rFonts w:cs="Times New Roman"/>
          <w:sz w:val="22"/>
        </w:rPr>
        <w:t>-  Баракова Яна Владимировна, заместитель главы МО «Заостровское»;</w:t>
      </w:r>
    </w:p>
    <w:p w14:paraId="423A55CF" w14:textId="77777777" w:rsidR="003878AD" w:rsidRPr="00392276" w:rsidRDefault="003878AD" w:rsidP="003878AD">
      <w:pPr>
        <w:spacing w:after="0"/>
        <w:ind w:firstLine="709"/>
        <w:jc w:val="both"/>
        <w:rPr>
          <w:rFonts w:cs="Times New Roman"/>
          <w:sz w:val="22"/>
        </w:rPr>
      </w:pPr>
      <w:r w:rsidRPr="00392276">
        <w:rPr>
          <w:rFonts w:cs="Times New Roman"/>
          <w:sz w:val="22"/>
        </w:rPr>
        <w:t>-  Шварев Александр Михайлович, депутат муниципального Совета МО «Заостровское»;</w:t>
      </w:r>
    </w:p>
    <w:p w14:paraId="52FAAEF4" w14:textId="77777777" w:rsidR="003878AD" w:rsidRPr="00392276" w:rsidRDefault="003878AD" w:rsidP="003878AD">
      <w:pPr>
        <w:spacing w:after="0"/>
        <w:ind w:firstLine="709"/>
        <w:jc w:val="both"/>
        <w:rPr>
          <w:rFonts w:cs="Times New Roman"/>
          <w:sz w:val="22"/>
        </w:rPr>
      </w:pPr>
      <w:r w:rsidRPr="00392276">
        <w:rPr>
          <w:rFonts w:cs="Times New Roman"/>
          <w:sz w:val="22"/>
        </w:rPr>
        <w:t>- Нечаева Светлана Сергеевна, председатель ТСЖ «Светоч»</w:t>
      </w:r>
    </w:p>
    <w:p w14:paraId="7616AECA" w14:textId="77777777" w:rsidR="003878AD" w:rsidRPr="00392276" w:rsidRDefault="003878AD" w:rsidP="003878AD">
      <w:pPr>
        <w:spacing w:after="0"/>
        <w:ind w:firstLine="708"/>
        <w:jc w:val="both"/>
        <w:rPr>
          <w:rFonts w:cs="Times New Roman"/>
          <w:sz w:val="22"/>
        </w:rPr>
      </w:pPr>
      <w:r w:rsidRPr="00392276">
        <w:rPr>
          <w:rFonts w:cs="Times New Roman"/>
          <w:sz w:val="22"/>
        </w:rPr>
        <w:t>- Болдырева Светлана Васильевна, председатель ТСЖ «Анисимово 1»</w:t>
      </w:r>
    </w:p>
    <w:p w14:paraId="5F3C67A7" w14:textId="77777777" w:rsidR="003878AD" w:rsidRPr="00392276" w:rsidRDefault="003878AD" w:rsidP="003878AD">
      <w:pPr>
        <w:spacing w:after="0"/>
        <w:ind w:firstLine="708"/>
        <w:jc w:val="both"/>
        <w:rPr>
          <w:rFonts w:cs="Times New Roman"/>
          <w:sz w:val="22"/>
        </w:rPr>
      </w:pPr>
      <w:r w:rsidRPr="00392276">
        <w:rPr>
          <w:rFonts w:cs="Times New Roman"/>
          <w:sz w:val="22"/>
        </w:rPr>
        <w:t>- Петрушкина Марина Сергеевна, председатель ТСЖ «Анисимово»</w:t>
      </w:r>
    </w:p>
    <w:p w14:paraId="2B615DA4" w14:textId="77777777" w:rsidR="003878AD" w:rsidRPr="00392276" w:rsidRDefault="003878AD" w:rsidP="003878AD">
      <w:pPr>
        <w:spacing w:after="0"/>
        <w:ind w:firstLine="709"/>
        <w:jc w:val="both"/>
        <w:rPr>
          <w:rFonts w:cs="Times New Roman"/>
          <w:sz w:val="22"/>
        </w:rPr>
      </w:pPr>
      <w:r w:rsidRPr="00392276">
        <w:rPr>
          <w:rFonts w:cs="Times New Roman"/>
          <w:sz w:val="22"/>
        </w:rPr>
        <w:t>- Шадрин Сергей Александрович, генеральный директор ООО УК «Северный дом»</w:t>
      </w:r>
    </w:p>
    <w:p w14:paraId="51522C9A" w14:textId="77777777" w:rsidR="003878AD" w:rsidRPr="00392276" w:rsidRDefault="003878AD" w:rsidP="003878AD">
      <w:pPr>
        <w:spacing w:after="0"/>
        <w:ind w:firstLine="709"/>
        <w:jc w:val="both"/>
        <w:rPr>
          <w:rFonts w:cs="Times New Roman"/>
          <w:sz w:val="22"/>
        </w:rPr>
      </w:pPr>
      <w:r w:rsidRPr="00392276">
        <w:rPr>
          <w:rFonts w:cs="Times New Roman"/>
          <w:sz w:val="22"/>
        </w:rPr>
        <w:t xml:space="preserve">- </w:t>
      </w:r>
      <w:proofErr w:type="spellStart"/>
      <w:r w:rsidRPr="00392276">
        <w:rPr>
          <w:rFonts w:cs="Times New Roman"/>
          <w:sz w:val="22"/>
        </w:rPr>
        <w:t>Харихин</w:t>
      </w:r>
      <w:proofErr w:type="spellEnd"/>
      <w:r w:rsidRPr="00392276">
        <w:rPr>
          <w:rFonts w:cs="Times New Roman"/>
          <w:sz w:val="22"/>
        </w:rPr>
        <w:t xml:space="preserve"> Павел Николаевич, директор ООО УК «Поморье»</w:t>
      </w:r>
    </w:p>
    <w:p w14:paraId="5885E97C" w14:textId="77777777" w:rsidR="003878AD" w:rsidRPr="00392276" w:rsidRDefault="003878AD" w:rsidP="003878AD">
      <w:pPr>
        <w:spacing w:after="0"/>
        <w:ind w:firstLine="709"/>
        <w:jc w:val="both"/>
        <w:rPr>
          <w:rFonts w:cs="Times New Roman"/>
          <w:sz w:val="22"/>
        </w:rPr>
      </w:pPr>
      <w:r w:rsidRPr="00392276">
        <w:rPr>
          <w:rFonts w:cs="Times New Roman"/>
          <w:sz w:val="22"/>
        </w:rPr>
        <w:t>- Торопыгин Андрей Сергеевич, начальник ПЧ-75 ОГПС-20</w:t>
      </w:r>
    </w:p>
    <w:p w14:paraId="245B1636" w14:textId="77777777" w:rsidR="003878AD" w:rsidRPr="00392276" w:rsidRDefault="003878AD" w:rsidP="003878AD">
      <w:pPr>
        <w:ind w:firstLine="708"/>
        <w:jc w:val="both"/>
        <w:rPr>
          <w:rFonts w:cs="Times New Roman"/>
          <w:sz w:val="22"/>
        </w:rPr>
      </w:pPr>
      <w:r w:rsidRPr="00392276">
        <w:rPr>
          <w:rFonts w:cs="Times New Roman"/>
          <w:sz w:val="22"/>
        </w:rPr>
        <w:t>2. Организациям коммунального комплекса независимо от форм собственности, приступить к подготовке объектов ЖКХ к отопительному сезону 2021-2022 годов.</w:t>
      </w:r>
    </w:p>
    <w:p w14:paraId="556FD920" w14:textId="77777777" w:rsidR="003878AD" w:rsidRPr="00392276" w:rsidRDefault="003878AD" w:rsidP="003878AD">
      <w:pPr>
        <w:ind w:firstLine="708"/>
        <w:jc w:val="both"/>
        <w:rPr>
          <w:rFonts w:cs="Times New Roman"/>
          <w:sz w:val="22"/>
        </w:rPr>
      </w:pPr>
      <w:r w:rsidRPr="00392276">
        <w:rPr>
          <w:rFonts w:cs="Times New Roman"/>
          <w:sz w:val="22"/>
        </w:rPr>
        <w:t>3. Разработать программу проведения проверок с составлением актов и паспортов готовности к ОЗП 2021-</w:t>
      </w:r>
      <w:proofErr w:type="gramStart"/>
      <w:r w:rsidRPr="00392276">
        <w:rPr>
          <w:rFonts w:cs="Times New Roman"/>
          <w:sz w:val="22"/>
        </w:rPr>
        <w:t>2022  гг.</w:t>
      </w:r>
      <w:proofErr w:type="gramEnd"/>
    </w:p>
    <w:p w14:paraId="3EE993B7" w14:textId="77777777" w:rsidR="003878AD" w:rsidRPr="00392276" w:rsidRDefault="003878AD" w:rsidP="003878AD">
      <w:pPr>
        <w:ind w:firstLine="709"/>
        <w:jc w:val="both"/>
        <w:rPr>
          <w:rFonts w:cs="Times New Roman"/>
          <w:sz w:val="22"/>
        </w:rPr>
      </w:pPr>
      <w:r w:rsidRPr="00392276">
        <w:rPr>
          <w:rFonts w:cs="Times New Roman"/>
          <w:sz w:val="22"/>
        </w:rPr>
        <w:t>4. Контроль за исполнением настоящего распоряжения возложить на руководителя МКУ «ЗОЦ» Г.В. Смолину</w:t>
      </w:r>
    </w:p>
    <w:p w14:paraId="21D4AD52" w14:textId="77777777" w:rsidR="003878AD" w:rsidRPr="00392276" w:rsidRDefault="003878AD" w:rsidP="003878AD">
      <w:pPr>
        <w:rPr>
          <w:rFonts w:cs="Times New Roman"/>
          <w:b/>
          <w:sz w:val="22"/>
        </w:rPr>
      </w:pPr>
    </w:p>
    <w:p w14:paraId="7709F475" w14:textId="77777777" w:rsidR="003878AD" w:rsidRPr="00392276" w:rsidRDefault="003878AD" w:rsidP="003878AD">
      <w:pPr>
        <w:spacing w:after="0"/>
        <w:ind w:firstLine="709"/>
        <w:jc w:val="both"/>
        <w:rPr>
          <w:rFonts w:cs="Times New Roman"/>
          <w:sz w:val="22"/>
        </w:rPr>
      </w:pPr>
    </w:p>
    <w:p w14:paraId="53F42C41" w14:textId="140192D0" w:rsidR="003878AD" w:rsidRPr="00392276" w:rsidRDefault="003878AD" w:rsidP="003878AD">
      <w:pPr>
        <w:spacing w:after="0" w:line="240" w:lineRule="auto"/>
        <w:rPr>
          <w:rFonts w:cs="Times New Roman"/>
          <w:sz w:val="22"/>
        </w:rPr>
      </w:pPr>
      <w:proofErr w:type="gramStart"/>
      <w:r w:rsidRPr="00392276">
        <w:rPr>
          <w:rFonts w:cs="Times New Roman"/>
          <w:sz w:val="22"/>
        </w:rPr>
        <w:t>Глава  муниципального</w:t>
      </w:r>
      <w:proofErr w:type="gramEnd"/>
      <w:r w:rsidRPr="00392276">
        <w:rPr>
          <w:rFonts w:cs="Times New Roman"/>
          <w:sz w:val="22"/>
        </w:rPr>
        <w:t xml:space="preserve"> образования</w:t>
      </w:r>
      <w:r w:rsidRPr="00392276">
        <w:rPr>
          <w:rFonts w:cs="Times New Roman"/>
          <w:sz w:val="22"/>
        </w:rPr>
        <w:tab/>
      </w:r>
      <w:r w:rsidRPr="00392276">
        <w:rPr>
          <w:rFonts w:cs="Times New Roman"/>
          <w:sz w:val="22"/>
        </w:rPr>
        <w:tab/>
      </w:r>
      <w:r w:rsidRPr="00392276">
        <w:rPr>
          <w:rFonts w:cs="Times New Roman"/>
          <w:sz w:val="22"/>
        </w:rPr>
        <w:tab/>
      </w:r>
      <w:r w:rsidR="00FB1097">
        <w:rPr>
          <w:rFonts w:cs="Times New Roman"/>
          <w:sz w:val="22"/>
        </w:rPr>
        <w:t xml:space="preserve">                                     </w:t>
      </w:r>
      <w:r w:rsidRPr="00392276">
        <w:rPr>
          <w:rFonts w:cs="Times New Roman"/>
          <w:sz w:val="22"/>
        </w:rPr>
        <w:tab/>
        <w:t>А.К. Алимов</w:t>
      </w:r>
    </w:p>
    <w:p w14:paraId="26D0020F" w14:textId="77777777" w:rsidR="00AB5B80" w:rsidRPr="001C1D1F" w:rsidRDefault="00AB5B80" w:rsidP="00706436">
      <w:pPr>
        <w:tabs>
          <w:tab w:val="left" w:pos="4111"/>
        </w:tabs>
        <w:rPr>
          <w:sz w:val="22"/>
        </w:rPr>
      </w:pPr>
    </w:p>
    <w:tbl>
      <w:tblPr>
        <w:tblW w:w="5336" w:type="pct"/>
        <w:tblLook w:val="04A0" w:firstRow="1" w:lastRow="0" w:firstColumn="1" w:lastColumn="0" w:noHBand="0" w:noVBand="1"/>
      </w:tblPr>
      <w:tblGrid>
        <w:gridCol w:w="5115"/>
        <w:gridCol w:w="1221"/>
        <w:gridCol w:w="1040"/>
        <w:gridCol w:w="1019"/>
        <w:gridCol w:w="977"/>
        <w:gridCol w:w="1065"/>
      </w:tblGrid>
      <w:tr w:rsidR="00706436" w:rsidRPr="001C1D1F" w14:paraId="5973A1C3" w14:textId="77777777" w:rsidTr="00706436">
        <w:trPr>
          <w:trHeight w:val="271"/>
        </w:trPr>
        <w:tc>
          <w:tcPr>
            <w:tcW w:w="2451" w:type="pct"/>
            <w:tcBorders>
              <w:top w:val="nil"/>
              <w:left w:val="nil"/>
              <w:bottom w:val="nil"/>
              <w:right w:val="nil"/>
            </w:tcBorders>
            <w:shd w:val="clear" w:color="auto" w:fill="auto"/>
            <w:noWrap/>
            <w:vAlign w:val="bottom"/>
            <w:hideMark/>
          </w:tcPr>
          <w:p w14:paraId="6E81BAAE" w14:textId="77777777" w:rsidR="00706436" w:rsidRPr="001C1D1F" w:rsidRDefault="00706436" w:rsidP="00E93264">
            <w:pPr>
              <w:rPr>
                <w:sz w:val="22"/>
              </w:rPr>
            </w:pP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07669E28" w14:textId="77777777" w:rsidR="00706436" w:rsidRPr="001C1D1F" w:rsidRDefault="00706436" w:rsidP="00706436">
      <w:pPr>
        <w:jc w:val="center"/>
        <w:rPr>
          <w:sz w:val="22"/>
        </w:rPr>
      </w:pPr>
    </w:p>
    <w:p w14:paraId="3CE29292" w14:textId="77777777" w:rsidR="00706436" w:rsidRDefault="00706436" w:rsidP="00B53A4B">
      <w:pPr>
        <w:rPr>
          <w:szCs w:val="26"/>
        </w:rPr>
      </w:pPr>
    </w:p>
    <w:p w14:paraId="01B7C371" w14:textId="77777777" w:rsidR="00FF5A43" w:rsidRDefault="00FF5A43" w:rsidP="00B53A4B">
      <w:pPr>
        <w:rPr>
          <w:szCs w:val="26"/>
        </w:rPr>
      </w:pPr>
    </w:p>
    <w:p w14:paraId="5305DAFA" w14:textId="22AE7AF2" w:rsidR="004A66F0" w:rsidRDefault="004A66F0" w:rsidP="009A27CF">
      <w:pPr>
        <w:rPr>
          <w:lang w:eastAsia="ar-SA"/>
        </w:rPr>
      </w:pPr>
    </w:p>
    <w:p w14:paraId="48F897FC" w14:textId="77777777" w:rsidR="00FB1097" w:rsidRDefault="00FB1097" w:rsidP="009A27CF">
      <w:pPr>
        <w:rPr>
          <w:lang w:eastAsia="ar-SA"/>
        </w:rPr>
      </w:pPr>
    </w:p>
    <w:p w14:paraId="7F340D81" w14:textId="0AF6F844" w:rsidR="00A737C2" w:rsidRDefault="00A737C2" w:rsidP="009A27CF">
      <w:pPr>
        <w:rPr>
          <w:lang w:eastAsia="ar-SA"/>
        </w:rPr>
      </w:pPr>
    </w:p>
    <w:p w14:paraId="3F9EF97B" w14:textId="77777777" w:rsidR="00A737C2" w:rsidRDefault="00A737C2" w:rsidP="009A27CF">
      <w:pPr>
        <w:rPr>
          <w:lang w:eastAsia="ar-SA"/>
        </w:rPr>
      </w:pPr>
    </w:p>
    <w:p w14:paraId="23408C05" w14:textId="77777777" w:rsidR="004A66F0" w:rsidRPr="009A27CF" w:rsidRDefault="004A66F0" w:rsidP="009A27CF">
      <w:pPr>
        <w:rPr>
          <w:lang w:eastAsia="ar-SA"/>
        </w:rPr>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72408352" w:rsidR="00FE4A76" w:rsidRDefault="00FE4A76" w:rsidP="009638B8">
      <w:pPr>
        <w:ind w:left="705"/>
        <w:jc w:val="center"/>
        <w:rPr>
          <w:rFonts w:cs="Times New Roman"/>
          <w:sz w:val="40"/>
          <w:szCs w:val="40"/>
        </w:rPr>
      </w:pPr>
    </w:p>
    <w:p w14:paraId="2FFACC9D" w14:textId="43886532" w:rsidR="00FE4A76" w:rsidRDefault="00FE4A76" w:rsidP="009638B8">
      <w:pPr>
        <w:ind w:left="705"/>
        <w:jc w:val="center"/>
        <w:rPr>
          <w:rFonts w:cs="Times New Roman"/>
          <w:sz w:val="40"/>
          <w:szCs w:val="40"/>
        </w:rPr>
      </w:pPr>
    </w:p>
    <w:p w14:paraId="629F17E9" w14:textId="0C65434E" w:rsidR="00FE4A76" w:rsidRDefault="00FE4A76" w:rsidP="009638B8">
      <w:pPr>
        <w:ind w:left="705"/>
        <w:jc w:val="center"/>
        <w:rPr>
          <w:rFonts w:cs="Times New Roman"/>
          <w:sz w:val="40"/>
          <w:szCs w:val="40"/>
        </w:rPr>
      </w:pPr>
    </w:p>
    <w:p w14:paraId="23D3ABE7" w14:textId="0A7688F9" w:rsidR="00FE4A76" w:rsidRDefault="00FE4A76" w:rsidP="009638B8">
      <w:pPr>
        <w:ind w:left="705"/>
        <w:jc w:val="center"/>
        <w:rPr>
          <w:rFonts w:cs="Times New Roman"/>
          <w:sz w:val="40"/>
          <w:szCs w:val="40"/>
        </w:rPr>
      </w:pPr>
    </w:p>
    <w:p w14:paraId="007179F3" w14:textId="1C600951" w:rsidR="00FE4A76" w:rsidRDefault="00FE4A76" w:rsidP="009638B8">
      <w:pPr>
        <w:ind w:left="705"/>
        <w:jc w:val="center"/>
        <w:rPr>
          <w:rFonts w:cs="Times New Roman"/>
          <w:sz w:val="40"/>
          <w:szCs w:val="40"/>
        </w:rPr>
      </w:pPr>
    </w:p>
    <w:p w14:paraId="2B521815" w14:textId="0772B0B1" w:rsidR="00FE4A76" w:rsidRDefault="00FE4A76" w:rsidP="009638B8">
      <w:pPr>
        <w:ind w:left="705"/>
        <w:jc w:val="center"/>
        <w:rPr>
          <w:rFonts w:cs="Times New Roman"/>
          <w:sz w:val="40"/>
          <w:szCs w:val="40"/>
        </w:rPr>
      </w:pPr>
    </w:p>
    <w:p w14:paraId="55F123F8" w14:textId="1EFDC2FD" w:rsidR="00FE4A76" w:rsidRDefault="00FE4A76" w:rsidP="009638B8">
      <w:pPr>
        <w:ind w:left="705"/>
        <w:jc w:val="center"/>
        <w:rPr>
          <w:rFonts w:cs="Times New Roman"/>
          <w:sz w:val="40"/>
          <w:szCs w:val="40"/>
        </w:rPr>
      </w:pPr>
    </w:p>
    <w:p w14:paraId="082E36A2" w14:textId="03EB8727" w:rsidR="00FE4A76" w:rsidRDefault="00FE4A76" w:rsidP="009638B8">
      <w:pPr>
        <w:ind w:left="705"/>
        <w:jc w:val="center"/>
        <w:rPr>
          <w:rFonts w:cs="Times New Roman"/>
          <w:sz w:val="40"/>
          <w:szCs w:val="40"/>
        </w:rPr>
      </w:pPr>
    </w:p>
    <w:p w14:paraId="7DAC8628" w14:textId="77777777" w:rsidR="00FB1097" w:rsidRDefault="00FB1097" w:rsidP="009638B8">
      <w:pPr>
        <w:ind w:left="705"/>
        <w:jc w:val="center"/>
        <w:rPr>
          <w:rFonts w:cs="Times New Roman"/>
          <w:sz w:val="40"/>
          <w:szCs w:val="40"/>
        </w:rPr>
      </w:pPr>
    </w:p>
    <w:p w14:paraId="4BD87D03" w14:textId="4B40AD3D" w:rsidR="00FE4A76" w:rsidRDefault="00FE4A76" w:rsidP="009638B8">
      <w:pPr>
        <w:ind w:left="705"/>
        <w:jc w:val="center"/>
        <w:rPr>
          <w:rFonts w:cs="Times New Roman"/>
          <w:sz w:val="40"/>
          <w:szCs w:val="40"/>
        </w:rPr>
      </w:pPr>
    </w:p>
    <w:p w14:paraId="48868268" w14:textId="792861B9" w:rsidR="00FE4A76" w:rsidRDefault="00FE4A76" w:rsidP="00FE4A76">
      <w:pPr>
        <w:spacing w:line="23" w:lineRule="atLeast"/>
        <w:jc w:val="center"/>
      </w:pPr>
      <w:r w:rsidRPr="004E06FB">
        <w:rPr>
          <w:b/>
          <w:sz w:val="22"/>
        </w:rPr>
        <w:lastRenderedPageBreak/>
        <w:t>СООБЩЕНИЕ О ПЛАНИРУЕМОМ ИЗЪЯТИИ ОБЪЕКТОВ НЕДВИЖИМОГО ИМУЩЕСТВА ДЛЯ ГОСУДАРСТВЕННЫХ НУЖД</w:t>
      </w:r>
    </w:p>
    <w:p w14:paraId="6B45BE60" w14:textId="77777777" w:rsidR="00FE4A76" w:rsidRPr="004E06FB" w:rsidRDefault="00FE4A76" w:rsidP="00FE4A76">
      <w:pPr>
        <w:autoSpaceDE w:val="0"/>
        <w:autoSpaceDN w:val="0"/>
        <w:adjustRightInd w:val="0"/>
        <w:ind w:firstLine="540"/>
        <w:jc w:val="both"/>
        <w:rPr>
          <w:b/>
          <w:sz w:val="22"/>
          <w:lang w:eastAsia="ru-RU"/>
        </w:rPr>
      </w:pPr>
      <w:r w:rsidRPr="004E06FB">
        <w:rPr>
          <w:sz w:val="22"/>
        </w:rPr>
        <w:t xml:space="preserve">В соответствии с постановлением Правительства Российской Федерации от 20.12.2017 № 1596 «Об утверждении государственной программы Российской Федерации «Развитие транспортной системы» и руководствуясь статьями 49, 56.2, 56.5 Земельного кодекса РФ, подпунктом 5.4.1(1) пункта 5 Положения о Федеральном дорожном агентстве, утвержденного постановлением Правительства Российской Федерации от 23.07.2004 № 374, поручением Управления земельно-имущественных отношений Федерального дорожного агентства от 22.04.2021 № 06-28/15749 </w:t>
      </w:r>
      <w:r w:rsidRPr="004E06FB">
        <w:rPr>
          <w:b/>
          <w:sz w:val="22"/>
          <w:lang w:eastAsia="ru-RU"/>
        </w:rPr>
        <w:t xml:space="preserve">федеральное казенное учреждение «Управление автомобильной магистрали Москва – Архангельск Федерального дорожного агентства» (ФКУ </w:t>
      </w:r>
      <w:proofErr w:type="spellStart"/>
      <w:r w:rsidRPr="004E06FB">
        <w:rPr>
          <w:b/>
          <w:sz w:val="22"/>
          <w:lang w:eastAsia="ru-RU"/>
        </w:rPr>
        <w:t>Упрдор</w:t>
      </w:r>
      <w:proofErr w:type="spellEnd"/>
      <w:r w:rsidRPr="004E06FB">
        <w:rPr>
          <w:b/>
          <w:sz w:val="22"/>
          <w:lang w:eastAsia="ru-RU"/>
        </w:rPr>
        <w:t xml:space="preserve"> «Холмогоры») сообщает о планируемом изъятии объектов недвижимого имущества для государственных нужд в целях реализации проекта «Строительство и реконструкция автомобильной дороги М-8 «Холмогоры» - от Москвы через Ярославль, Вологду до Архангельска. Реконструкция автомобильной дороги М-8 «Холмогоры» Москва – Ярославль – Вологда – Архангельск, подъезд к городу Северодвинск на участке км 0+700 – км 13+000, Архангельская область» (далее – Объект).</w:t>
      </w:r>
    </w:p>
    <w:p w14:paraId="6DA5469C" w14:textId="77777777" w:rsidR="00FE4A76" w:rsidRPr="004E06FB" w:rsidRDefault="00FE4A76" w:rsidP="00FE4A76">
      <w:pPr>
        <w:ind w:firstLine="540"/>
        <w:jc w:val="both"/>
        <w:rPr>
          <w:sz w:val="22"/>
        </w:rPr>
      </w:pPr>
      <w:r w:rsidRPr="004E06FB">
        <w:rPr>
          <w:sz w:val="22"/>
        </w:rPr>
        <w:t xml:space="preserve">Размещение Объекта предусмотрено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(документ размещен на сайте Федерального дорожного агентства: https://rosavtodor.gov.ru), и документацией по планировке территории и проекта межевания территории, утвержденной распоряжением Федерального дорожного агентства от 06.12.2018 № 4345-р (с учетом изменений, внесенных распоряжениями от 01.04.2020 № 1210-р, от 05.11.2020 № 3408-р) (документ размещен на сайте ФКУ </w:t>
      </w:r>
      <w:proofErr w:type="spellStart"/>
      <w:r w:rsidRPr="004E06FB">
        <w:rPr>
          <w:sz w:val="22"/>
        </w:rPr>
        <w:t>Упрдор</w:t>
      </w:r>
      <w:proofErr w:type="spellEnd"/>
      <w:r w:rsidRPr="004E06FB">
        <w:rPr>
          <w:sz w:val="22"/>
        </w:rPr>
        <w:t xml:space="preserve"> «Холмогоры»: </w:t>
      </w:r>
      <w:r w:rsidRPr="004E06FB">
        <w:rPr>
          <w:sz w:val="22"/>
          <w:lang w:val="en-US"/>
        </w:rPr>
        <w:t>http</w:t>
      </w:r>
      <w:r w:rsidRPr="004E06FB">
        <w:rPr>
          <w:sz w:val="22"/>
        </w:rPr>
        <w:t>://</w:t>
      </w:r>
      <w:hyperlink r:id="rId13" w:history="1">
        <w:r w:rsidRPr="004E06FB">
          <w:rPr>
            <w:sz w:val="22"/>
          </w:rPr>
          <w:t>ud-holmogory.ru</w:t>
        </w:r>
      </w:hyperlink>
      <w:r w:rsidRPr="004E06FB">
        <w:rPr>
          <w:sz w:val="22"/>
        </w:rPr>
        <w:t>).</w:t>
      </w:r>
    </w:p>
    <w:p w14:paraId="7892B180" w14:textId="77777777" w:rsidR="00FE4A76" w:rsidRPr="004E06FB" w:rsidRDefault="00FE4A76" w:rsidP="00FE4A76">
      <w:pPr>
        <w:ind w:firstLine="540"/>
        <w:jc w:val="both"/>
        <w:rPr>
          <w:sz w:val="22"/>
          <w:lang w:eastAsia="ru-RU"/>
        </w:rPr>
      </w:pPr>
      <w:r w:rsidRPr="004E06FB">
        <w:rPr>
          <w:b/>
          <w:sz w:val="22"/>
          <w:u w:val="single"/>
        </w:rPr>
        <w:t>Цель изъятия</w:t>
      </w:r>
      <w:r w:rsidRPr="004E06FB">
        <w:rPr>
          <w:b/>
          <w:sz w:val="22"/>
        </w:rPr>
        <w:t xml:space="preserve"> для государственных нужд: </w:t>
      </w:r>
      <w:r w:rsidRPr="004E06FB">
        <w:rPr>
          <w:sz w:val="22"/>
        </w:rPr>
        <w:t xml:space="preserve">размещение объекта </w:t>
      </w:r>
      <w:r w:rsidRPr="004E06FB">
        <w:rPr>
          <w:sz w:val="22"/>
          <w:lang w:eastAsia="ru-RU"/>
        </w:rPr>
        <w:t>«Строительство и реконструкция автомобильной дороги М-8 «Холмогоры» - от Москвы через Ярославль, Вологду до Архангельска. Реконструкция автомобильной дороги М-8 «Холмогоры» Москва – Ярославль – Вологда – Архангельск, подъезд к городу Северодвинск на участке км 0+700 – км 13+000, Архангельская область».</w:t>
      </w:r>
    </w:p>
    <w:p w14:paraId="2EB06BD2" w14:textId="77777777" w:rsidR="00FE4A76" w:rsidRPr="004E06FB" w:rsidRDefault="00FE4A76" w:rsidP="00FE4A76">
      <w:pPr>
        <w:ind w:firstLine="540"/>
        <w:jc w:val="both"/>
        <w:rPr>
          <w:b/>
          <w:sz w:val="22"/>
        </w:rPr>
      </w:pPr>
      <w:r w:rsidRPr="004E06FB">
        <w:rPr>
          <w:b/>
          <w:sz w:val="22"/>
          <w:u w:val="single"/>
          <w:lang w:eastAsia="ru-RU"/>
        </w:rPr>
        <w:t>Перечень объектов недвижимости, подлежащих изъятию</w:t>
      </w:r>
      <w:r w:rsidRPr="004E06FB">
        <w:rPr>
          <w:b/>
          <w:sz w:val="22"/>
          <w:lang w:eastAsia="ru-RU"/>
        </w:rPr>
        <w:t>:</w:t>
      </w:r>
    </w:p>
    <w:p w14:paraId="4125158E" w14:textId="77777777" w:rsidR="00FE4A76" w:rsidRPr="004E06FB" w:rsidRDefault="00FE4A76" w:rsidP="00FE4A76">
      <w:pPr>
        <w:ind w:firstLine="540"/>
        <w:jc w:val="both"/>
        <w:rPr>
          <w:sz w:val="22"/>
          <w:lang w:eastAsia="ru-RU"/>
        </w:rPr>
      </w:pPr>
      <w:r w:rsidRPr="004E06FB">
        <w:rPr>
          <w:sz w:val="22"/>
          <w:lang w:eastAsia="ru-RU"/>
        </w:rPr>
        <w:t xml:space="preserve">- объект недвижимости с кадастровым номером 29:16:000000:2786, наименование – здание конторы, площадью </w:t>
      </w:r>
      <w:smartTag w:uri="urn:schemas-microsoft-com:office:smarttags" w:element="metricconverter">
        <w:smartTagPr>
          <w:attr w:name="ProductID" w:val="187,7 кв. м"/>
        </w:smartTagPr>
        <w:r w:rsidRPr="004E06FB">
          <w:rPr>
            <w:sz w:val="22"/>
            <w:lang w:eastAsia="ru-RU"/>
          </w:rPr>
          <w:t>187,7 кв. м</w:t>
        </w:r>
      </w:smartTag>
      <w:r w:rsidRPr="004E06FB">
        <w:rPr>
          <w:sz w:val="22"/>
          <w:lang w:eastAsia="ru-RU"/>
        </w:rPr>
        <w:t>, расположенный по адресу: обл. Архангельская, р-н Приморский, МО «</w:t>
      </w:r>
      <w:proofErr w:type="spellStart"/>
      <w:r w:rsidRPr="004E06FB">
        <w:rPr>
          <w:sz w:val="22"/>
          <w:lang w:eastAsia="ru-RU"/>
        </w:rPr>
        <w:t>Лисестровское</w:t>
      </w:r>
      <w:proofErr w:type="spellEnd"/>
      <w:r w:rsidRPr="004E06FB">
        <w:rPr>
          <w:sz w:val="22"/>
          <w:lang w:eastAsia="ru-RU"/>
        </w:rPr>
        <w:t>», база Пирсы, стр. № 1;</w:t>
      </w:r>
    </w:p>
    <w:p w14:paraId="46B8C041" w14:textId="77777777" w:rsidR="00FE4A76" w:rsidRPr="004E06FB" w:rsidRDefault="00FE4A76" w:rsidP="00FE4A76">
      <w:pPr>
        <w:ind w:firstLine="540"/>
        <w:jc w:val="both"/>
        <w:rPr>
          <w:sz w:val="22"/>
          <w:lang w:eastAsia="ru-RU"/>
        </w:rPr>
      </w:pPr>
      <w:r w:rsidRPr="004E06FB">
        <w:rPr>
          <w:sz w:val="22"/>
          <w:lang w:eastAsia="ru-RU"/>
        </w:rPr>
        <w:t xml:space="preserve">- объект недвижимости с кадастровым номером 29:16:000000:2077, наименование – склад, площадью </w:t>
      </w:r>
      <w:smartTag w:uri="urn:schemas-microsoft-com:office:smarttags" w:element="metricconverter">
        <w:smartTagPr>
          <w:attr w:name="ProductID" w:val="438 кв. м"/>
        </w:smartTagPr>
        <w:r w:rsidRPr="004E06FB">
          <w:rPr>
            <w:sz w:val="22"/>
            <w:lang w:eastAsia="ru-RU"/>
          </w:rPr>
          <w:t>438 кв. м</w:t>
        </w:r>
      </w:smartTag>
      <w:r w:rsidRPr="004E06FB">
        <w:rPr>
          <w:sz w:val="22"/>
          <w:lang w:eastAsia="ru-RU"/>
        </w:rPr>
        <w:t xml:space="preserve">, расположенный по адресу: Архангельская обл., Приморский </w:t>
      </w:r>
      <w:r w:rsidRPr="004E06FB">
        <w:rPr>
          <w:sz w:val="22"/>
          <w:lang w:eastAsia="ru-RU"/>
        </w:rPr>
        <w:br/>
        <w:t>р-н, МО «</w:t>
      </w:r>
      <w:proofErr w:type="spellStart"/>
      <w:r w:rsidRPr="004E06FB">
        <w:rPr>
          <w:sz w:val="22"/>
          <w:lang w:eastAsia="ru-RU"/>
        </w:rPr>
        <w:t>Лисестровское</w:t>
      </w:r>
      <w:proofErr w:type="spellEnd"/>
      <w:r w:rsidRPr="004E06FB">
        <w:rPr>
          <w:sz w:val="22"/>
          <w:lang w:eastAsia="ru-RU"/>
        </w:rPr>
        <w:t>», база Пирсы, стр. 2;</w:t>
      </w:r>
    </w:p>
    <w:p w14:paraId="38B44505" w14:textId="77777777" w:rsidR="00FE4A76" w:rsidRPr="004E06FB" w:rsidRDefault="00FE4A76" w:rsidP="00FE4A76">
      <w:pPr>
        <w:ind w:firstLine="540"/>
        <w:jc w:val="both"/>
        <w:rPr>
          <w:sz w:val="22"/>
          <w:lang w:eastAsia="ru-RU"/>
        </w:rPr>
      </w:pPr>
      <w:r w:rsidRPr="004E06FB">
        <w:rPr>
          <w:sz w:val="22"/>
          <w:lang w:eastAsia="ru-RU"/>
        </w:rPr>
        <w:t xml:space="preserve">- объект недвижимости с кадастровым номером 29:22:000000:3974, наименование – жилой дом, площадью </w:t>
      </w:r>
      <w:smartTag w:uri="urn:schemas-microsoft-com:office:smarttags" w:element="metricconverter">
        <w:smartTagPr>
          <w:attr w:name="ProductID" w:val="96,2 кв. м"/>
        </w:smartTagPr>
        <w:r w:rsidRPr="004E06FB">
          <w:rPr>
            <w:sz w:val="22"/>
            <w:lang w:eastAsia="ru-RU"/>
          </w:rPr>
          <w:t>96,2 кв. м</w:t>
        </w:r>
      </w:smartTag>
      <w:r w:rsidRPr="004E06FB">
        <w:rPr>
          <w:sz w:val="22"/>
          <w:lang w:eastAsia="ru-RU"/>
        </w:rPr>
        <w:t xml:space="preserve">, расположенный по адресу: Архангельская область, </w:t>
      </w:r>
      <w:r w:rsidRPr="004E06FB">
        <w:rPr>
          <w:sz w:val="22"/>
          <w:lang w:eastAsia="ru-RU"/>
        </w:rPr>
        <w:br/>
        <w:t xml:space="preserve">г. Архангельск, </w:t>
      </w:r>
      <w:proofErr w:type="spellStart"/>
      <w:r w:rsidRPr="004E06FB">
        <w:rPr>
          <w:sz w:val="22"/>
          <w:lang w:eastAsia="ru-RU"/>
        </w:rPr>
        <w:t>кВ</w:t>
      </w:r>
      <w:proofErr w:type="spellEnd"/>
      <w:r w:rsidRPr="004E06FB">
        <w:rPr>
          <w:sz w:val="22"/>
          <w:lang w:eastAsia="ru-RU"/>
        </w:rPr>
        <w:t>-л Рабочий 1-й, д. 105 (в отношении 1/4 доли в праве собственности, сведения о регистрации на которую отсутствуют в Едином государственном реестре недвижимости);</w:t>
      </w:r>
    </w:p>
    <w:p w14:paraId="76C8AEA0" w14:textId="77777777" w:rsidR="00FE4A76" w:rsidRPr="004E06FB" w:rsidRDefault="00FE4A76" w:rsidP="00FE4A76">
      <w:pPr>
        <w:autoSpaceDE w:val="0"/>
        <w:autoSpaceDN w:val="0"/>
        <w:adjustRightInd w:val="0"/>
        <w:ind w:firstLine="540"/>
        <w:jc w:val="both"/>
        <w:rPr>
          <w:sz w:val="22"/>
        </w:rPr>
      </w:pPr>
      <w:r w:rsidRPr="004E06FB">
        <w:rPr>
          <w:sz w:val="22"/>
          <w:lang w:eastAsia="ru-RU"/>
        </w:rPr>
        <w:t xml:space="preserve">- на объект недвижимости с кадастровым номером 29:16:200301:116, наименование – земельный участок, площадью </w:t>
      </w:r>
      <w:smartTag w:uri="urn:schemas-microsoft-com:office:smarttags" w:element="metricconverter">
        <w:smartTagPr>
          <w:attr w:name="ProductID" w:val="1419 кв. м"/>
        </w:smartTagPr>
        <w:r w:rsidRPr="004E06FB">
          <w:rPr>
            <w:sz w:val="22"/>
            <w:lang w:eastAsia="ru-RU"/>
          </w:rPr>
          <w:t>1419 кв. м</w:t>
        </w:r>
      </w:smartTag>
      <w:r w:rsidRPr="004E06FB">
        <w:rPr>
          <w:sz w:val="22"/>
          <w:lang w:eastAsia="ru-RU"/>
        </w:rPr>
        <w:t xml:space="preserve">, расположенный по адресу: обл. Архангельская, р-н Приморский, МО «Заостровское», д. Малая </w:t>
      </w:r>
      <w:proofErr w:type="spellStart"/>
      <w:r w:rsidRPr="004E06FB">
        <w:rPr>
          <w:sz w:val="22"/>
          <w:lang w:eastAsia="ru-RU"/>
        </w:rPr>
        <w:t>Тойнокурья</w:t>
      </w:r>
      <w:proofErr w:type="spellEnd"/>
      <w:r w:rsidRPr="004E06FB">
        <w:rPr>
          <w:sz w:val="22"/>
          <w:lang w:eastAsia="ru-RU"/>
        </w:rPr>
        <w:t>, дом 29 (в отношении 4/5 долей в праве, сведения о регистрации на которую отсутствуют в Едином государственном реестре недвижимости).</w:t>
      </w:r>
    </w:p>
    <w:p w14:paraId="0BE019DA" w14:textId="77777777" w:rsidR="00FE4A76" w:rsidRPr="004E06FB" w:rsidRDefault="00FE4A76" w:rsidP="00FE4A76">
      <w:pPr>
        <w:ind w:firstLine="720"/>
        <w:jc w:val="both"/>
        <w:rPr>
          <w:sz w:val="22"/>
        </w:rPr>
      </w:pPr>
      <w:r w:rsidRPr="004E06FB">
        <w:rPr>
          <w:sz w:val="22"/>
        </w:rPr>
        <w:lastRenderedPageBreak/>
        <w:t>Выявление правообладателей объектов недвижимости осуществляется на территории Приморского района Архангельской области и г. Архангельск.</w:t>
      </w:r>
    </w:p>
    <w:p w14:paraId="2F4C7F10" w14:textId="77777777" w:rsidR="00FE4A76" w:rsidRPr="004E06FB" w:rsidRDefault="00FE4A76" w:rsidP="00FE4A76">
      <w:pPr>
        <w:spacing w:line="23" w:lineRule="atLeast"/>
        <w:ind w:firstLine="720"/>
        <w:jc w:val="both"/>
        <w:rPr>
          <w:b/>
          <w:sz w:val="22"/>
          <w:u w:val="single"/>
        </w:rPr>
      </w:pPr>
      <w:r w:rsidRPr="004E06FB">
        <w:rPr>
          <w:b/>
          <w:sz w:val="22"/>
          <w:u w:val="single"/>
        </w:rPr>
        <w:t>Границы зоны планируемого размещения Объекта:</w:t>
      </w:r>
    </w:p>
    <w:p w14:paraId="24B34B80" w14:textId="77777777" w:rsidR="00FE4A76" w:rsidRPr="004E06FB" w:rsidRDefault="00FE4A76" w:rsidP="00FE4A76">
      <w:pPr>
        <w:spacing w:line="23" w:lineRule="atLeast"/>
        <w:ind w:firstLine="720"/>
        <w:jc w:val="both"/>
        <w:rPr>
          <w:sz w:val="22"/>
        </w:rPr>
      </w:pPr>
      <w:r w:rsidRPr="004E06FB">
        <w:rPr>
          <w:sz w:val="22"/>
        </w:rPr>
        <w:t>Границы зоны, в пределах которой предполагается изъятие объектов недвижимости, установлены документацией по планировке территории.</w:t>
      </w:r>
    </w:p>
    <w:p w14:paraId="0D643A4E" w14:textId="77777777" w:rsidR="00FE4A76" w:rsidRPr="004E06FB" w:rsidRDefault="00FE4A76" w:rsidP="00FE4A76">
      <w:pPr>
        <w:spacing w:line="23" w:lineRule="atLeast"/>
        <w:ind w:firstLine="720"/>
        <w:jc w:val="both"/>
        <w:rPr>
          <w:sz w:val="22"/>
        </w:rPr>
      </w:pPr>
      <w:r w:rsidRPr="004E06FB">
        <w:rPr>
          <w:sz w:val="22"/>
        </w:rPr>
        <w:t xml:space="preserve">Утвержденный проект межевания территории, предусматривающий образование земельного участка, подлежащего изъятию, из земельного участка с кадастровым номером </w:t>
      </w:r>
      <w:r w:rsidRPr="004E06FB">
        <w:rPr>
          <w:sz w:val="22"/>
          <w:lang w:eastAsia="ru-RU"/>
        </w:rPr>
        <w:t xml:space="preserve">29:16:200301:116 размещен на сайте </w:t>
      </w:r>
      <w:r w:rsidRPr="004E06FB">
        <w:rPr>
          <w:sz w:val="22"/>
        </w:rPr>
        <w:t xml:space="preserve">ФКУ </w:t>
      </w:r>
      <w:proofErr w:type="spellStart"/>
      <w:r w:rsidRPr="004E06FB">
        <w:rPr>
          <w:sz w:val="22"/>
        </w:rPr>
        <w:t>Упрдор</w:t>
      </w:r>
      <w:proofErr w:type="spellEnd"/>
      <w:r w:rsidRPr="004E06FB">
        <w:rPr>
          <w:sz w:val="22"/>
        </w:rPr>
        <w:t xml:space="preserve"> «Холмогоры»: </w:t>
      </w:r>
      <w:r w:rsidRPr="004E06FB">
        <w:rPr>
          <w:sz w:val="22"/>
          <w:lang w:val="en-US"/>
        </w:rPr>
        <w:t>http</w:t>
      </w:r>
      <w:r w:rsidRPr="004E06FB">
        <w:rPr>
          <w:sz w:val="22"/>
        </w:rPr>
        <w:t>://</w:t>
      </w:r>
      <w:hyperlink r:id="rId14" w:history="1">
        <w:r w:rsidRPr="004E06FB">
          <w:rPr>
            <w:sz w:val="22"/>
          </w:rPr>
          <w:t>ud-holmogory.ru</w:t>
        </w:r>
      </w:hyperlink>
      <w:r w:rsidRPr="004E06FB">
        <w:rPr>
          <w:sz w:val="22"/>
        </w:rPr>
        <w:t>.</w:t>
      </w:r>
    </w:p>
    <w:p w14:paraId="591D7CC7" w14:textId="77777777" w:rsidR="00FE4A76" w:rsidRPr="004E06FB" w:rsidRDefault="00FE4A76" w:rsidP="00FE4A76">
      <w:pPr>
        <w:spacing w:line="23" w:lineRule="atLeast"/>
        <w:ind w:firstLine="720"/>
        <w:jc w:val="both"/>
        <w:rPr>
          <w:sz w:val="22"/>
        </w:rPr>
      </w:pPr>
      <w:r w:rsidRPr="004E06FB">
        <w:rPr>
          <w:b/>
          <w:sz w:val="22"/>
        </w:rPr>
        <w:t>Адрес, по которому заинтересованными лица могут получить информацию о предполагаемом изъятии объектов недвижимого имущества для государственных нужд, подать заявление об учете прав на объекты недвижимого имущества, а также ознакомиться с проектом межевания территории, в соответствии с которым образован земельный участок, подлежащий изъятию:</w:t>
      </w:r>
      <w:r w:rsidRPr="004E06FB">
        <w:rPr>
          <w:sz w:val="22"/>
        </w:rPr>
        <w:t xml:space="preserve"> г. Вологда, ул. Возрождения, д. 31, </w:t>
      </w:r>
      <w:proofErr w:type="spellStart"/>
      <w:r w:rsidRPr="004E06FB">
        <w:rPr>
          <w:sz w:val="22"/>
        </w:rPr>
        <w:t>каб</w:t>
      </w:r>
      <w:proofErr w:type="spellEnd"/>
      <w:r w:rsidRPr="004E06FB">
        <w:rPr>
          <w:sz w:val="22"/>
        </w:rPr>
        <w:t xml:space="preserve">. 305 (отдел земельно-имущественных отношений ФКУ </w:t>
      </w:r>
      <w:proofErr w:type="spellStart"/>
      <w:r w:rsidRPr="004E06FB">
        <w:rPr>
          <w:sz w:val="22"/>
        </w:rPr>
        <w:t>Упрдор</w:t>
      </w:r>
      <w:proofErr w:type="spellEnd"/>
      <w:r w:rsidRPr="004E06FB">
        <w:rPr>
          <w:sz w:val="22"/>
        </w:rPr>
        <w:t xml:space="preserve"> «Холмогоры»), в рабочее время с понедельника по пятницу с 08-00 до 17-00 (перерыв с 12-15 до 13-15), контактный телефон: (8172) 72-36-22.</w:t>
      </w:r>
    </w:p>
    <w:p w14:paraId="5B48D235" w14:textId="77777777" w:rsidR="00FE4A76" w:rsidRPr="004E06FB" w:rsidRDefault="00FE4A76" w:rsidP="00FE4A76">
      <w:pPr>
        <w:spacing w:line="23" w:lineRule="atLeast"/>
        <w:ind w:firstLine="720"/>
        <w:jc w:val="both"/>
        <w:rPr>
          <w:sz w:val="22"/>
        </w:rPr>
      </w:pPr>
      <w:r w:rsidRPr="004E06FB">
        <w:rPr>
          <w:sz w:val="22"/>
        </w:rPr>
        <w:t xml:space="preserve">Адрес электронной почты для направления корреспонденции в электронном виде (сканы документов): </w:t>
      </w:r>
      <w:hyperlink r:id="rId15" w:history="1">
        <w:r w:rsidRPr="004E06FB">
          <w:rPr>
            <w:rStyle w:val="ab"/>
            <w:sz w:val="22"/>
            <w:lang w:val="en-US"/>
          </w:rPr>
          <w:t>komarovata</w:t>
        </w:r>
        <w:r w:rsidRPr="004E06FB">
          <w:rPr>
            <w:rStyle w:val="ab"/>
            <w:sz w:val="22"/>
          </w:rPr>
          <w:t>@</w:t>
        </w:r>
        <w:r w:rsidRPr="004E06FB">
          <w:rPr>
            <w:rStyle w:val="ab"/>
            <w:sz w:val="22"/>
            <w:lang w:val="en-US"/>
          </w:rPr>
          <w:t>holmogory</w:t>
        </w:r>
        <w:r w:rsidRPr="004E06FB">
          <w:rPr>
            <w:rStyle w:val="ab"/>
            <w:sz w:val="22"/>
          </w:rPr>
          <w:t>.</w:t>
        </w:r>
        <w:r w:rsidRPr="004E06FB">
          <w:rPr>
            <w:rStyle w:val="ab"/>
            <w:sz w:val="22"/>
            <w:lang w:val="en-US"/>
          </w:rPr>
          <w:t>ru</w:t>
        </w:r>
      </w:hyperlink>
      <w:r w:rsidRPr="004E06FB">
        <w:rPr>
          <w:sz w:val="22"/>
        </w:rPr>
        <w:t xml:space="preserve">, </w:t>
      </w:r>
      <w:hyperlink r:id="rId16" w:history="1">
        <w:r w:rsidRPr="004E06FB">
          <w:rPr>
            <w:rStyle w:val="ab"/>
            <w:sz w:val="22"/>
            <w:lang w:val="en-US"/>
          </w:rPr>
          <w:t>bykovala</w:t>
        </w:r>
        <w:r w:rsidRPr="004E06FB">
          <w:rPr>
            <w:rStyle w:val="ab"/>
            <w:sz w:val="22"/>
          </w:rPr>
          <w:t>@</w:t>
        </w:r>
        <w:r w:rsidRPr="004E06FB">
          <w:rPr>
            <w:rStyle w:val="ab"/>
            <w:sz w:val="22"/>
            <w:lang w:val="en-US"/>
          </w:rPr>
          <w:t>holmogory</w:t>
        </w:r>
        <w:r w:rsidRPr="004E06FB">
          <w:rPr>
            <w:rStyle w:val="ab"/>
            <w:sz w:val="22"/>
          </w:rPr>
          <w:t>.</w:t>
        </w:r>
        <w:proofErr w:type="spellStart"/>
        <w:r w:rsidRPr="004E06FB">
          <w:rPr>
            <w:rStyle w:val="ab"/>
            <w:sz w:val="22"/>
            <w:lang w:val="en-US"/>
          </w:rPr>
          <w:t>ru</w:t>
        </w:r>
        <w:proofErr w:type="spellEnd"/>
      </w:hyperlink>
      <w:r w:rsidRPr="004E06FB">
        <w:rPr>
          <w:sz w:val="22"/>
        </w:rPr>
        <w:t xml:space="preserve">. </w:t>
      </w:r>
    </w:p>
    <w:p w14:paraId="13B51505" w14:textId="77777777" w:rsidR="00FE4A76" w:rsidRPr="004E06FB" w:rsidRDefault="00FE4A76" w:rsidP="00FE4A76">
      <w:pPr>
        <w:spacing w:line="23" w:lineRule="atLeast"/>
        <w:ind w:firstLine="720"/>
        <w:jc w:val="both"/>
        <w:rPr>
          <w:sz w:val="22"/>
        </w:rPr>
      </w:pPr>
      <w:r w:rsidRPr="004E06FB">
        <w:rPr>
          <w:sz w:val="22"/>
        </w:rPr>
        <w:t>Срок обращения: 60 дней со дня опубликования настоящего сообщения.</w:t>
      </w:r>
    </w:p>
    <w:p w14:paraId="24F42B86" w14:textId="77777777" w:rsidR="00FE4A76" w:rsidRPr="004E06FB" w:rsidRDefault="00FE4A76" w:rsidP="00FE4A76">
      <w:pPr>
        <w:spacing w:line="23" w:lineRule="atLeast"/>
        <w:ind w:firstLine="720"/>
        <w:jc w:val="both"/>
        <w:rPr>
          <w:sz w:val="22"/>
        </w:rPr>
      </w:pPr>
      <w:r w:rsidRPr="004E06FB">
        <w:rPr>
          <w:b/>
          <w:sz w:val="22"/>
        </w:rPr>
        <w:t>Официальные сайты, на которых размещается сообщение о планируемом изъятии объектов недвижимого имущества для государственных нужд:</w:t>
      </w:r>
      <w:r w:rsidRPr="004E06FB">
        <w:rPr>
          <w:sz w:val="22"/>
        </w:rPr>
        <w:t xml:space="preserve"> </w:t>
      </w:r>
      <w:r w:rsidRPr="004E06FB">
        <w:rPr>
          <w:sz w:val="22"/>
          <w:lang w:val="en-US"/>
        </w:rPr>
        <w:t>http</w:t>
      </w:r>
      <w:r w:rsidRPr="004E06FB">
        <w:rPr>
          <w:sz w:val="22"/>
        </w:rPr>
        <w:t>://</w:t>
      </w:r>
      <w:hyperlink r:id="rId17" w:history="1">
        <w:r w:rsidRPr="004E06FB">
          <w:rPr>
            <w:sz w:val="22"/>
          </w:rPr>
          <w:t>ud-holmogory.ru</w:t>
        </w:r>
      </w:hyperlink>
      <w:r w:rsidRPr="004E06FB">
        <w:rPr>
          <w:sz w:val="22"/>
        </w:rPr>
        <w:t xml:space="preserve">,  </w:t>
      </w:r>
      <w:hyperlink r:id="rId18" w:history="1">
        <w:r w:rsidRPr="004E06FB">
          <w:rPr>
            <w:rStyle w:val="ab"/>
            <w:sz w:val="22"/>
          </w:rPr>
          <w:t>https://www.arhcity.ru</w:t>
        </w:r>
      </w:hyperlink>
      <w:r w:rsidRPr="004E06FB">
        <w:rPr>
          <w:sz w:val="22"/>
        </w:rPr>
        <w:t xml:space="preserve">, </w:t>
      </w:r>
      <w:hyperlink r:id="rId19" w:history="1">
        <w:r w:rsidRPr="004E06FB">
          <w:rPr>
            <w:rStyle w:val="ab"/>
            <w:sz w:val="22"/>
          </w:rPr>
          <w:t>https://zaostrovskoe.ru</w:t>
        </w:r>
      </w:hyperlink>
      <w:r w:rsidRPr="004E06FB">
        <w:rPr>
          <w:sz w:val="22"/>
        </w:rPr>
        <w:t xml:space="preserve">, </w:t>
      </w:r>
      <w:hyperlink r:id="rId20" w:history="1">
        <w:r w:rsidRPr="004E06FB">
          <w:rPr>
            <w:rStyle w:val="ab"/>
            <w:sz w:val="22"/>
          </w:rPr>
          <w:t>https://lisestrovskoe.ru</w:t>
        </w:r>
      </w:hyperlink>
      <w:r w:rsidRPr="004E06FB">
        <w:rPr>
          <w:sz w:val="22"/>
        </w:rPr>
        <w:t>.</w:t>
      </w:r>
    </w:p>
    <w:p w14:paraId="46366AD4" w14:textId="77777777" w:rsidR="00FE4A76" w:rsidRPr="004E06FB" w:rsidRDefault="00FE4A76" w:rsidP="00FE4A76">
      <w:pPr>
        <w:spacing w:line="23" w:lineRule="atLeast"/>
        <w:ind w:firstLine="720"/>
        <w:jc w:val="both"/>
        <w:rPr>
          <w:sz w:val="22"/>
        </w:rPr>
      </w:pPr>
      <w:r w:rsidRPr="004E06FB">
        <w:rPr>
          <w:b/>
          <w:sz w:val="22"/>
          <w:u w:val="single"/>
        </w:rPr>
        <w:t>Наименование уполномоченного органа исполнительной власти</w:t>
      </w:r>
      <w:r w:rsidRPr="004E06FB">
        <w:rPr>
          <w:b/>
          <w:sz w:val="22"/>
        </w:rPr>
        <w:t xml:space="preserve">, осуществляющего выявление лиц, объекты недвижимого имущества которых подлежат изъятию для государственных нужд: </w:t>
      </w:r>
      <w:r w:rsidRPr="004E06FB">
        <w:rPr>
          <w:sz w:val="22"/>
        </w:rPr>
        <w:t xml:space="preserve">Федеральное дорожное агентство в лице ФКУ </w:t>
      </w:r>
      <w:proofErr w:type="spellStart"/>
      <w:r w:rsidRPr="004E06FB">
        <w:rPr>
          <w:sz w:val="22"/>
        </w:rPr>
        <w:t>Упрдор</w:t>
      </w:r>
      <w:proofErr w:type="spellEnd"/>
      <w:r w:rsidRPr="004E06FB">
        <w:rPr>
          <w:sz w:val="22"/>
        </w:rPr>
        <w:t xml:space="preserve"> «Холмогоры».</w:t>
      </w:r>
    </w:p>
    <w:p w14:paraId="4C637422" w14:textId="1E6B2075" w:rsidR="003C2950" w:rsidRDefault="003C2950" w:rsidP="009638B8">
      <w:pPr>
        <w:ind w:left="705"/>
        <w:jc w:val="center"/>
        <w:rPr>
          <w:rFonts w:cs="Times New Roman"/>
          <w:sz w:val="40"/>
          <w:szCs w:val="40"/>
        </w:rPr>
      </w:pPr>
    </w:p>
    <w:p w14:paraId="0EC8F5C2" w14:textId="4E88D15E" w:rsidR="003C2950" w:rsidRDefault="003C2950" w:rsidP="009638B8">
      <w:pPr>
        <w:ind w:left="705"/>
        <w:jc w:val="center"/>
        <w:rPr>
          <w:rFonts w:cs="Times New Roman"/>
          <w:sz w:val="40"/>
          <w:szCs w:val="40"/>
        </w:rPr>
      </w:pPr>
    </w:p>
    <w:p w14:paraId="71D4DE55" w14:textId="0E626542" w:rsidR="003C2950" w:rsidRDefault="003C2950" w:rsidP="009638B8">
      <w:pPr>
        <w:ind w:left="705"/>
        <w:jc w:val="center"/>
        <w:rPr>
          <w:rFonts w:cs="Times New Roman"/>
          <w:sz w:val="40"/>
          <w:szCs w:val="40"/>
        </w:rPr>
      </w:pPr>
    </w:p>
    <w:p w14:paraId="6FD34A8C" w14:textId="17DFD832" w:rsidR="003C2950" w:rsidRDefault="003C2950" w:rsidP="009638B8">
      <w:pPr>
        <w:ind w:left="705"/>
        <w:jc w:val="center"/>
        <w:rPr>
          <w:rFonts w:cs="Times New Roman"/>
          <w:sz w:val="40"/>
          <w:szCs w:val="40"/>
        </w:rPr>
      </w:pPr>
    </w:p>
    <w:p w14:paraId="0175A90B" w14:textId="19E2CB4A" w:rsidR="003C2950" w:rsidRDefault="003C2950" w:rsidP="009638B8">
      <w:pPr>
        <w:ind w:left="705"/>
        <w:jc w:val="center"/>
        <w:rPr>
          <w:rFonts w:cs="Times New Roman"/>
          <w:sz w:val="40"/>
          <w:szCs w:val="40"/>
        </w:rPr>
      </w:pPr>
    </w:p>
    <w:p w14:paraId="2C9D8384" w14:textId="31CB35AF" w:rsidR="003C2950" w:rsidRDefault="003C2950" w:rsidP="009638B8">
      <w:pPr>
        <w:ind w:left="705"/>
        <w:jc w:val="center"/>
        <w:rPr>
          <w:rFonts w:cs="Times New Roman"/>
          <w:sz w:val="40"/>
          <w:szCs w:val="40"/>
        </w:rPr>
      </w:pPr>
    </w:p>
    <w:p w14:paraId="5BD74AC9" w14:textId="77777777" w:rsidR="003C2950" w:rsidRDefault="003C2950" w:rsidP="009638B8">
      <w:pPr>
        <w:ind w:left="705"/>
        <w:jc w:val="center"/>
        <w:rPr>
          <w:rFonts w:cs="Times New Roman"/>
          <w:sz w:val="40"/>
          <w:szCs w:val="40"/>
        </w:rPr>
      </w:pPr>
    </w:p>
    <w:p w14:paraId="7AA5C383" w14:textId="2253B9CC" w:rsidR="006E0907" w:rsidRDefault="006E0907" w:rsidP="009638B8">
      <w:pPr>
        <w:ind w:left="705"/>
        <w:jc w:val="center"/>
        <w:rPr>
          <w:rFonts w:cs="Times New Roman"/>
          <w:sz w:val="40"/>
          <w:szCs w:val="40"/>
        </w:rPr>
      </w:pPr>
    </w:p>
    <w:p w14:paraId="010B7A70" w14:textId="3064DE6D" w:rsidR="003878AD" w:rsidRDefault="003878AD" w:rsidP="009638B8">
      <w:pPr>
        <w:ind w:left="705"/>
        <w:jc w:val="center"/>
        <w:rPr>
          <w:rFonts w:cs="Times New Roman"/>
          <w:sz w:val="40"/>
          <w:szCs w:val="40"/>
        </w:rPr>
      </w:pPr>
    </w:p>
    <w:p w14:paraId="09397F2B" w14:textId="0E81A188"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9E0C82" w:rsidP="00467568">
      <w:pPr>
        <w:spacing w:after="0" w:line="240" w:lineRule="auto"/>
        <w:rPr>
          <w:sz w:val="22"/>
        </w:rPr>
      </w:pPr>
      <w:hyperlink r:id="rId21"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proofErr w:type="spellStart"/>
        <w:r w:rsidR="00467568" w:rsidRPr="00FC2A08">
          <w:rPr>
            <w:rStyle w:val="ab"/>
            <w:sz w:val="22"/>
            <w:lang w:val="en-US"/>
          </w:rPr>
          <w:t>ru</w:t>
        </w:r>
        <w:proofErr w:type="spellEnd"/>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FD4D15">
      <w:headerReference w:type="even" r:id="rId22"/>
      <w:headerReference w:type="default" r:id="rId23"/>
      <w:footerReference w:type="even" r:id="rId24"/>
      <w:footerReference w:type="default" r:id="rId25"/>
      <w:headerReference w:type="first" r:id="rId26"/>
      <w:footerReference w:type="first" r:id="rId27"/>
      <w:pgSz w:w="11906" w:h="16838" w:code="9"/>
      <w:pgMar w:top="426" w:right="992" w:bottom="851" w:left="1134"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D3AA" w14:textId="77777777" w:rsidR="009A5AF3" w:rsidRDefault="009A5AF3" w:rsidP="008B6F49">
      <w:pPr>
        <w:spacing w:after="0" w:line="240" w:lineRule="auto"/>
      </w:pPr>
      <w:r>
        <w:separator/>
      </w:r>
    </w:p>
  </w:endnote>
  <w:endnote w:type="continuationSeparator" w:id="0">
    <w:p w14:paraId="2F27F4B1" w14:textId="77777777" w:rsidR="009A5AF3" w:rsidRDefault="009A5AF3"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74B6" w14:textId="77777777" w:rsidR="003A5EAA" w:rsidRDefault="003A5EAA">
    <w:pPr>
      <w:pStyle w:val="ad"/>
    </w:pPr>
  </w:p>
  <w:p w14:paraId="7355DE53" w14:textId="77777777" w:rsidR="003A5EAA" w:rsidRDefault="003A5E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75235"/>
      <w:docPartObj>
        <w:docPartGallery w:val="Page Numbers (Bottom of Page)"/>
        <w:docPartUnique/>
      </w:docPartObj>
    </w:sdtPr>
    <w:sdtEndPr>
      <w:rPr>
        <w:rFonts w:ascii="Times New Roman" w:hAnsi="Times New Roman"/>
        <w:sz w:val="24"/>
        <w:szCs w:val="24"/>
      </w:rPr>
    </w:sdtEndPr>
    <w:sdtContent>
      <w:p w14:paraId="0275A13B" w14:textId="6296622D" w:rsidR="003A5EAA" w:rsidRPr="007D6EB9" w:rsidRDefault="003A5EAA">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9E0C82">
          <w:rPr>
            <w:rFonts w:ascii="Times New Roman" w:hAnsi="Times New Roman"/>
            <w:noProof/>
            <w:sz w:val="24"/>
            <w:szCs w:val="24"/>
          </w:rPr>
          <w:t>21</w:t>
        </w:r>
        <w:r w:rsidRPr="007D6EB9">
          <w:rPr>
            <w:rFonts w:ascii="Times New Roman" w:hAnsi="Times New Roman"/>
            <w:sz w:val="24"/>
            <w:szCs w:val="24"/>
          </w:rPr>
          <w:fldChar w:fldCharType="end"/>
        </w:r>
      </w:p>
    </w:sdtContent>
  </w:sdt>
  <w:p w14:paraId="123632D2" w14:textId="77777777" w:rsidR="003A5EAA" w:rsidRDefault="003A5E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5A00" w14:textId="77777777" w:rsidR="003A5EAA" w:rsidRPr="00D53447" w:rsidRDefault="003A5EAA">
    <w:pPr>
      <w:pStyle w:val="ad"/>
      <w:jc w:val="center"/>
      <w:rPr>
        <w:rFonts w:ascii="Times New Roman" w:hAnsi="Times New Roman"/>
        <w:sz w:val="22"/>
      </w:rPr>
    </w:pPr>
  </w:p>
  <w:p w14:paraId="358C798F" w14:textId="77777777" w:rsidR="003A5EAA" w:rsidRDefault="003A5E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86A9" w14:textId="77777777" w:rsidR="009A5AF3" w:rsidRDefault="009A5AF3" w:rsidP="008B6F49">
      <w:pPr>
        <w:spacing w:after="0" w:line="240" w:lineRule="auto"/>
      </w:pPr>
      <w:r>
        <w:separator/>
      </w:r>
    </w:p>
  </w:footnote>
  <w:footnote w:type="continuationSeparator" w:id="0">
    <w:p w14:paraId="3249EB84" w14:textId="77777777" w:rsidR="009A5AF3" w:rsidRDefault="009A5AF3"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FFB7" w14:textId="77777777" w:rsidR="003A5EAA" w:rsidRDefault="003A5EAA">
    <w:pPr>
      <w:pStyle w:val="af4"/>
    </w:pPr>
  </w:p>
  <w:p w14:paraId="19C6931A" w14:textId="77777777" w:rsidR="003A5EAA" w:rsidRDefault="003A5E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278E" w14:textId="77777777" w:rsidR="003A5EAA" w:rsidRPr="004A1CBA" w:rsidRDefault="003A5EAA" w:rsidP="000149C6">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65C683F1" w:rsidR="003A5EAA" w:rsidRDefault="003A5EAA"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54 от 22.06.</w:t>
    </w:r>
    <w:r w:rsidRPr="004A1CBA">
      <w:rPr>
        <w:rFonts w:ascii="Times New Roman" w:hAnsi="Times New Roman"/>
        <w:b/>
        <w:sz w:val="18"/>
      </w:rPr>
      <w:t>20</w:t>
    </w:r>
    <w:r>
      <w:rPr>
        <w:rFonts w:ascii="Times New Roman" w:hAnsi="Times New Roman"/>
        <w:b/>
        <w:sz w:val="18"/>
      </w:rPr>
      <w:t>21</w:t>
    </w:r>
  </w:p>
  <w:p w14:paraId="253A1012" w14:textId="77777777" w:rsidR="003A5EAA" w:rsidRDefault="003A5E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484A" w14:textId="77777777" w:rsidR="003A5EAA" w:rsidRDefault="003A5EA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3DD6D9E"/>
    <w:multiLevelType w:val="hybridMultilevel"/>
    <w:tmpl w:val="9EA002D0"/>
    <w:lvl w:ilvl="0" w:tplc="415CBB5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F47376C"/>
    <w:multiLevelType w:val="hybridMultilevel"/>
    <w:tmpl w:val="BF62BDCA"/>
    <w:lvl w:ilvl="0" w:tplc="0A129BD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576E3"/>
    <w:multiLevelType w:val="hybridMultilevel"/>
    <w:tmpl w:val="CA6E9180"/>
    <w:lvl w:ilvl="0" w:tplc="7772E5B6">
      <w:start w:val="1"/>
      <w:numFmt w:val="decimal"/>
      <w:lvlText w:val="%1."/>
      <w:lvlJc w:val="left"/>
      <w:pPr>
        <w:ind w:left="1211"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8" w15:restartNumberingAfterBreak="0">
    <w:nsid w:val="170F5319"/>
    <w:multiLevelType w:val="hybridMultilevel"/>
    <w:tmpl w:val="435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D0699"/>
    <w:multiLevelType w:val="hybridMultilevel"/>
    <w:tmpl w:val="A17A4588"/>
    <w:lvl w:ilvl="0" w:tplc="E4CE65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A8226EA"/>
    <w:multiLevelType w:val="hybridMultilevel"/>
    <w:tmpl w:val="34D08320"/>
    <w:lvl w:ilvl="0" w:tplc="E66ECCCE">
      <w:start w:val="5"/>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CA99F4">
      <w:start w:val="1"/>
      <w:numFmt w:val="lowerLetter"/>
      <w:lvlText w:val="%2"/>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22DE6">
      <w:start w:val="1"/>
      <w:numFmt w:val="lowerRoman"/>
      <w:lvlText w:val="%3"/>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5EC4F4">
      <w:start w:val="1"/>
      <w:numFmt w:val="decimal"/>
      <w:lvlText w:val="%4"/>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F00E92">
      <w:start w:val="1"/>
      <w:numFmt w:val="lowerLetter"/>
      <w:lvlText w:val="%5"/>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80AD0">
      <w:start w:val="1"/>
      <w:numFmt w:val="lowerRoman"/>
      <w:lvlText w:val="%6"/>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B218">
      <w:start w:val="1"/>
      <w:numFmt w:val="decimal"/>
      <w:lvlText w:val="%7"/>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6D6BC">
      <w:start w:val="1"/>
      <w:numFmt w:val="lowerLetter"/>
      <w:lvlText w:val="%8"/>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EF6EE">
      <w:start w:val="1"/>
      <w:numFmt w:val="lowerRoman"/>
      <w:lvlText w:val="%9"/>
      <w:lvlJc w:val="left"/>
      <w:pPr>
        <w:ind w:left="6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741E2C"/>
    <w:multiLevelType w:val="hybridMultilevel"/>
    <w:tmpl w:val="6896BB3A"/>
    <w:lvl w:ilvl="0" w:tplc="12B40A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B2520A"/>
    <w:multiLevelType w:val="hybridMultilevel"/>
    <w:tmpl w:val="B822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4473B5"/>
    <w:multiLevelType w:val="hybridMultilevel"/>
    <w:tmpl w:val="796A37FE"/>
    <w:lvl w:ilvl="0" w:tplc="80DABF8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B948CE"/>
    <w:multiLevelType w:val="hybridMultilevel"/>
    <w:tmpl w:val="0430F770"/>
    <w:lvl w:ilvl="0" w:tplc="4BA2F9F0">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15:restartNumberingAfterBreak="0">
    <w:nsid w:val="2BE06487"/>
    <w:multiLevelType w:val="hybridMultilevel"/>
    <w:tmpl w:val="F2DA4C14"/>
    <w:lvl w:ilvl="0" w:tplc="2124C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630F77"/>
    <w:multiLevelType w:val="hybridMultilevel"/>
    <w:tmpl w:val="43545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AE0E3E"/>
    <w:multiLevelType w:val="hybridMultilevel"/>
    <w:tmpl w:val="22D48F86"/>
    <w:lvl w:ilvl="0" w:tplc="819A8A7A">
      <w:start w:val="1"/>
      <w:numFmt w:val="bullet"/>
      <w:lvlText w:val="-"/>
      <w:lvlJc w:val="left"/>
      <w:pPr>
        <w:ind w:left="1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ABA02C8">
      <w:start w:val="1"/>
      <w:numFmt w:val="bullet"/>
      <w:lvlText w:val="o"/>
      <w:lvlJc w:val="left"/>
      <w:pPr>
        <w:ind w:left="19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9BE12F4">
      <w:start w:val="1"/>
      <w:numFmt w:val="bullet"/>
      <w:lvlText w:val="▪"/>
      <w:lvlJc w:val="left"/>
      <w:pPr>
        <w:ind w:left="27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200AB54">
      <w:start w:val="1"/>
      <w:numFmt w:val="bullet"/>
      <w:lvlText w:val="•"/>
      <w:lvlJc w:val="left"/>
      <w:pPr>
        <w:ind w:left="34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942A298">
      <w:start w:val="1"/>
      <w:numFmt w:val="bullet"/>
      <w:lvlText w:val="o"/>
      <w:lvlJc w:val="left"/>
      <w:pPr>
        <w:ind w:left="41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4107B20">
      <w:start w:val="1"/>
      <w:numFmt w:val="bullet"/>
      <w:lvlText w:val="▪"/>
      <w:lvlJc w:val="left"/>
      <w:pPr>
        <w:ind w:left="48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B2CAEF4">
      <w:start w:val="1"/>
      <w:numFmt w:val="bullet"/>
      <w:lvlText w:val="•"/>
      <w:lvlJc w:val="left"/>
      <w:pPr>
        <w:ind w:left="55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6010F6">
      <w:start w:val="1"/>
      <w:numFmt w:val="bullet"/>
      <w:lvlText w:val="o"/>
      <w:lvlJc w:val="left"/>
      <w:pPr>
        <w:ind w:left="63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C2CC5A8">
      <w:start w:val="1"/>
      <w:numFmt w:val="bullet"/>
      <w:lvlText w:val="▪"/>
      <w:lvlJc w:val="left"/>
      <w:pPr>
        <w:ind w:left="70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36BF09FC"/>
    <w:multiLevelType w:val="hybridMultilevel"/>
    <w:tmpl w:val="BD1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C550C4"/>
    <w:multiLevelType w:val="hybridMultilevel"/>
    <w:tmpl w:val="B21C803A"/>
    <w:lvl w:ilvl="0" w:tplc="B88EB580">
      <w:start w:val="1"/>
      <w:numFmt w:val="decimal"/>
      <w:lvlText w:val="%1."/>
      <w:lvlJc w:val="left"/>
      <w:pPr>
        <w:ind w:left="765" w:hanging="360"/>
      </w:pPr>
      <w:rPr>
        <w:rFonts w:ascii="Aparajita" w:hAnsi="Aparajita" w:cs="Aparajita" w:hint="default"/>
        <w:sz w:val="28"/>
        <w:szCs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15:restartNumberingAfterBreak="0">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398D1CDF"/>
    <w:multiLevelType w:val="hybridMultilevel"/>
    <w:tmpl w:val="63C4F100"/>
    <w:lvl w:ilvl="0" w:tplc="C0B213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9AE036A"/>
    <w:multiLevelType w:val="hybridMultilevel"/>
    <w:tmpl w:val="715E8A4C"/>
    <w:lvl w:ilvl="0" w:tplc="F9A6152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AB57E9"/>
    <w:multiLevelType w:val="multilevel"/>
    <w:tmpl w:val="AB1E0830"/>
    <w:lvl w:ilvl="0">
      <w:start w:val="5"/>
      <w:numFmt w:val="decimal"/>
      <w:lvlText w:val="%1."/>
      <w:lvlJc w:val="left"/>
      <w:pPr>
        <w:ind w:left="720" w:hanging="360"/>
      </w:pPr>
      <w:rPr>
        <w:rFonts w:cs="Times New Roman" w:hint="default"/>
        <w:b/>
      </w:rPr>
    </w:lvl>
    <w:lvl w:ilvl="1">
      <w:start w:val="1"/>
      <w:numFmt w:val="decimal"/>
      <w:isLgl/>
      <w:lvlText w:val="%2."/>
      <w:lvlJc w:val="left"/>
      <w:pPr>
        <w:ind w:left="928" w:hanging="360"/>
      </w:pPr>
      <w:rPr>
        <w:rFonts w:ascii="Times New Roman" w:eastAsia="Calibri"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15:restartNumberingAfterBreak="0">
    <w:nsid w:val="403A24C2"/>
    <w:multiLevelType w:val="hybridMultilevel"/>
    <w:tmpl w:val="D048E854"/>
    <w:lvl w:ilvl="0" w:tplc="B96E3E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4319F6"/>
    <w:multiLevelType w:val="multilevel"/>
    <w:tmpl w:val="56161576"/>
    <w:lvl w:ilvl="0">
      <w:start w:val="1"/>
      <w:numFmt w:val="decimal"/>
      <w:lvlText w:val="%1."/>
      <w:lvlJc w:val="left"/>
      <w:pPr>
        <w:ind w:left="420" w:hanging="42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28" w15:restartNumberingAfterBreak="0">
    <w:nsid w:val="53E00C77"/>
    <w:multiLevelType w:val="hybridMultilevel"/>
    <w:tmpl w:val="C16E523C"/>
    <w:lvl w:ilvl="0" w:tplc="2C5AF07E">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EEDE2">
      <w:start w:val="1"/>
      <w:numFmt w:val="lowerLetter"/>
      <w:lvlText w:val="%2"/>
      <w:lvlJc w:val="left"/>
      <w:pPr>
        <w:ind w:left="1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247E6">
      <w:start w:val="1"/>
      <w:numFmt w:val="lowerRoman"/>
      <w:lvlText w:val="%3"/>
      <w:lvlJc w:val="left"/>
      <w:pPr>
        <w:ind w:left="2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400B0">
      <w:start w:val="1"/>
      <w:numFmt w:val="decimal"/>
      <w:lvlText w:val="%4"/>
      <w:lvlJc w:val="left"/>
      <w:pPr>
        <w:ind w:left="3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E353E">
      <w:start w:val="1"/>
      <w:numFmt w:val="lowerLetter"/>
      <w:lvlText w:val="%5"/>
      <w:lvlJc w:val="left"/>
      <w:pPr>
        <w:ind w:left="4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26598A">
      <w:start w:val="1"/>
      <w:numFmt w:val="lowerRoman"/>
      <w:lvlText w:val="%6"/>
      <w:lvlJc w:val="left"/>
      <w:pPr>
        <w:ind w:left="4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4DCF6">
      <w:start w:val="1"/>
      <w:numFmt w:val="decimal"/>
      <w:lvlText w:val="%7"/>
      <w:lvlJc w:val="left"/>
      <w:pPr>
        <w:ind w:left="5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3051AA">
      <w:start w:val="1"/>
      <w:numFmt w:val="lowerLetter"/>
      <w:lvlText w:val="%8"/>
      <w:lvlJc w:val="left"/>
      <w:pPr>
        <w:ind w:left="6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4E2AC">
      <w:start w:val="1"/>
      <w:numFmt w:val="lowerRoman"/>
      <w:lvlText w:val="%9"/>
      <w:lvlJc w:val="left"/>
      <w:pPr>
        <w:ind w:left="7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B464AE9"/>
    <w:multiLevelType w:val="hybridMultilevel"/>
    <w:tmpl w:val="21EEEF18"/>
    <w:lvl w:ilvl="0" w:tplc="12B40A1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601B3246"/>
    <w:multiLevelType w:val="multilevel"/>
    <w:tmpl w:val="1E6A236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7300F9"/>
    <w:multiLevelType w:val="multilevel"/>
    <w:tmpl w:val="032E65F8"/>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E77E15"/>
    <w:multiLevelType w:val="hybridMultilevel"/>
    <w:tmpl w:val="70C47740"/>
    <w:lvl w:ilvl="0" w:tplc="42F4DE00">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6A9475C7"/>
    <w:multiLevelType w:val="hybridMultilevel"/>
    <w:tmpl w:val="8F9E3DB0"/>
    <w:lvl w:ilvl="0" w:tplc="4F1C6DE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5" w15:restartNumberingAfterBreak="0">
    <w:nsid w:val="6D45346D"/>
    <w:multiLevelType w:val="hybridMultilevel"/>
    <w:tmpl w:val="06487600"/>
    <w:lvl w:ilvl="0" w:tplc="9D7C37B8">
      <w:start w:val="1"/>
      <w:numFmt w:val="decimal"/>
      <w:lvlText w:val="%1."/>
      <w:lvlJc w:val="left"/>
      <w:pPr>
        <w:tabs>
          <w:tab w:val="num" w:pos="3751"/>
        </w:tabs>
        <w:ind w:left="3751"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6FD63C82"/>
    <w:multiLevelType w:val="hybridMultilevel"/>
    <w:tmpl w:val="E60605A2"/>
    <w:lvl w:ilvl="0" w:tplc="35241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44C496E"/>
    <w:multiLevelType w:val="hybridMultilevel"/>
    <w:tmpl w:val="723E323C"/>
    <w:lvl w:ilvl="0" w:tplc="32CC3CC2">
      <w:start w:val="1"/>
      <w:numFmt w:val="decimal"/>
      <w:lvlText w:val="%1."/>
      <w:lvlJc w:val="left"/>
      <w:pPr>
        <w:ind w:left="-87" w:hanging="48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75D40E34"/>
    <w:multiLevelType w:val="hybridMultilevel"/>
    <w:tmpl w:val="0868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C355AF"/>
    <w:multiLevelType w:val="hybridMultilevel"/>
    <w:tmpl w:val="4CE094DA"/>
    <w:lvl w:ilvl="0" w:tplc="65C00D1C">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0" w15:restartNumberingAfterBreak="0">
    <w:nsid w:val="7B194C02"/>
    <w:multiLevelType w:val="multilevel"/>
    <w:tmpl w:val="F50677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36"/>
  </w:num>
  <w:num w:numId="3">
    <w:abstractNumId w:val="38"/>
  </w:num>
  <w:num w:numId="4">
    <w:abstractNumId w:val="11"/>
  </w:num>
  <w:num w:numId="5">
    <w:abstractNumId w:val="29"/>
  </w:num>
  <w:num w:numId="6">
    <w:abstractNumId w:val="13"/>
  </w:num>
  <w:num w:numId="7">
    <w:abstractNumId w:val="5"/>
  </w:num>
  <w:num w:numId="8">
    <w:abstractNumId w:val="33"/>
  </w:num>
  <w:num w:numId="9">
    <w:abstractNumId w:val="28"/>
  </w:num>
  <w:num w:numId="10">
    <w:abstractNumId w:val="19"/>
  </w:num>
  <w:num w:numId="11">
    <w:abstractNumId w:val="10"/>
  </w:num>
  <w:num w:numId="12">
    <w:abstractNumId w:val="21"/>
  </w:num>
  <w:num w:numId="13">
    <w:abstractNumId w:val="2"/>
  </w:num>
  <w:num w:numId="14">
    <w:abstractNumId w:val="16"/>
  </w:num>
  <w:num w:numId="15">
    <w:abstractNumId w:val="39"/>
  </w:num>
  <w:num w:numId="16">
    <w:abstractNumId w:val="17"/>
  </w:num>
  <w:num w:numId="17">
    <w:abstractNumId w:val="4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4"/>
  </w:num>
  <w:num w:numId="21">
    <w:abstractNumId w:val="30"/>
  </w:num>
  <w:num w:numId="22">
    <w:abstractNumId w:val="27"/>
  </w:num>
  <w:num w:numId="23">
    <w:abstractNumId w:val="12"/>
  </w:num>
  <w:num w:numId="24">
    <w:abstractNumId w:val="9"/>
  </w:num>
  <w:num w:numId="25">
    <w:abstractNumId w:val="35"/>
  </w:num>
  <w:num w:numId="26">
    <w:abstractNumId w:val="24"/>
  </w:num>
  <w:num w:numId="27">
    <w:abstractNumId w:val="7"/>
  </w:num>
  <w:num w:numId="28">
    <w:abstractNumId w:val="37"/>
  </w:num>
  <w:num w:numId="29">
    <w:abstractNumId w:val="4"/>
  </w:num>
  <w:num w:numId="30">
    <w:abstractNumId w:val="23"/>
  </w:num>
  <w:num w:numId="31">
    <w:abstractNumId w:val="15"/>
  </w:num>
  <w:num w:numId="32">
    <w:abstractNumId w:val="6"/>
  </w:num>
  <w:num w:numId="33">
    <w:abstractNumId w:val="26"/>
  </w:num>
  <w:num w:numId="34">
    <w:abstractNumId w:val="18"/>
  </w:num>
  <w:num w:numId="35">
    <w:abstractNumId w:val="8"/>
  </w:num>
  <w:num w:numId="36">
    <w:abstractNumId w:val="25"/>
  </w:num>
  <w:num w:numId="37">
    <w:abstractNumId w:val="32"/>
  </w:num>
  <w:num w:numId="38">
    <w:abstractNumId w:val="1"/>
  </w:num>
  <w:num w:numId="39">
    <w:abstractNumId w:val="22"/>
  </w:num>
  <w:num w:numId="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23"/>
    <w:rsid w:val="00000BAE"/>
    <w:rsid w:val="00000D05"/>
    <w:rsid w:val="000011D8"/>
    <w:rsid w:val="00003116"/>
    <w:rsid w:val="000031E9"/>
    <w:rsid w:val="00003552"/>
    <w:rsid w:val="00007AA6"/>
    <w:rsid w:val="000106F8"/>
    <w:rsid w:val="000126AB"/>
    <w:rsid w:val="000149C6"/>
    <w:rsid w:val="00016E70"/>
    <w:rsid w:val="000178F1"/>
    <w:rsid w:val="00021E26"/>
    <w:rsid w:val="00022531"/>
    <w:rsid w:val="00022A59"/>
    <w:rsid w:val="00023426"/>
    <w:rsid w:val="000242B4"/>
    <w:rsid w:val="00025FB8"/>
    <w:rsid w:val="00031465"/>
    <w:rsid w:val="00032D36"/>
    <w:rsid w:val="00036FF7"/>
    <w:rsid w:val="00037DC4"/>
    <w:rsid w:val="00040DFE"/>
    <w:rsid w:val="00042C4F"/>
    <w:rsid w:val="00043D9C"/>
    <w:rsid w:val="0004493D"/>
    <w:rsid w:val="000458BF"/>
    <w:rsid w:val="00047DC2"/>
    <w:rsid w:val="00050AC8"/>
    <w:rsid w:val="00051935"/>
    <w:rsid w:val="000524BB"/>
    <w:rsid w:val="0005365C"/>
    <w:rsid w:val="000552EF"/>
    <w:rsid w:val="0005692F"/>
    <w:rsid w:val="000656A2"/>
    <w:rsid w:val="00067B0B"/>
    <w:rsid w:val="00070395"/>
    <w:rsid w:val="00072C94"/>
    <w:rsid w:val="00080E13"/>
    <w:rsid w:val="00082F93"/>
    <w:rsid w:val="00083514"/>
    <w:rsid w:val="000837A4"/>
    <w:rsid w:val="00084655"/>
    <w:rsid w:val="000857F1"/>
    <w:rsid w:val="000907A2"/>
    <w:rsid w:val="00091414"/>
    <w:rsid w:val="00091AA2"/>
    <w:rsid w:val="00091AB2"/>
    <w:rsid w:val="0009603A"/>
    <w:rsid w:val="000967F1"/>
    <w:rsid w:val="000B026E"/>
    <w:rsid w:val="000B1CD1"/>
    <w:rsid w:val="000B1E63"/>
    <w:rsid w:val="000B2F48"/>
    <w:rsid w:val="000B305F"/>
    <w:rsid w:val="000B4945"/>
    <w:rsid w:val="000B4F56"/>
    <w:rsid w:val="000B510D"/>
    <w:rsid w:val="000B60E1"/>
    <w:rsid w:val="000B7DFE"/>
    <w:rsid w:val="000C1837"/>
    <w:rsid w:val="000C186F"/>
    <w:rsid w:val="000C3D15"/>
    <w:rsid w:val="000C59DD"/>
    <w:rsid w:val="000C5A09"/>
    <w:rsid w:val="000C5C73"/>
    <w:rsid w:val="000D7CF2"/>
    <w:rsid w:val="000E222E"/>
    <w:rsid w:val="000E3694"/>
    <w:rsid w:val="000E4DF2"/>
    <w:rsid w:val="000F0226"/>
    <w:rsid w:val="000F6A3B"/>
    <w:rsid w:val="00102A9C"/>
    <w:rsid w:val="00104A97"/>
    <w:rsid w:val="00113C64"/>
    <w:rsid w:val="00120C38"/>
    <w:rsid w:val="0012109E"/>
    <w:rsid w:val="00121269"/>
    <w:rsid w:val="00123BFB"/>
    <w:rsid w:val="0012543A"/>
    <w:rsid w:val="001259E5"/>
    <w:rsid w:val="00130596"/>
    <w:rsid w:val="00130EE5"/>
    <w:rsid w:val="00131463"/>
    <w:rsid w:val="00131C7C"/>
    <w:rsid w:val="001327DA"/>
    <w:rsid w:val="00132A18"/>
    <w:rsid w:val="00132AA2"/>
    <w:rsid w:val="00134440"/>
    <w:rsid w:val="0013723C"/>
    <w:rsid w:val="0014488D"/>
    <w:rsid w:val="00144E3F"/>
    <w:rsid w:val="001454CA"/>
    <w:rsid w:val="001476AA"/>
    <w:rsid w:val="00150B6B"/>
    <w:rsid w:val="00153ECA"/>
    <w:rsid w:val="00154DA8"/>
    <w:rsid w:val="0015758B"/>
    <w:rsid w:val="001649D5"/>
    <w:rsid w:val="0016563F"/>
    <w:rsid w:val="0016709B"/>
    <w:rsid w:val="00170585"/>
    <w:rsid w:val="001717FD"/>
    <w:rsid w:val="00171986"/>
    <w:rsid w:val="00173FB3"/>
    <w:rsid w:val="001752B5"/>
    <w:rsid w:val="001804C5"/>
    <w:rsid w:val="001855AC"/>
    <w:rsid w:val="00186381"/>
    <w:rsid w:val="001911A2"/>
    <w:rsid w:val="001A40F9"/>
    <w:rsid w:val="001A53C8"/>
    <w:rsid w:val="001A54A0"/>
    <w:rsid w:val="001A6370"/>
    <w:rsid w:val="001B0A49"/>
    <w:rsid w:val="001B0D42"/>
    <w:rsid w:val="001B15D1"/>
    <w:rsid w:val="001B480A"/>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74AE"/>
    <w:rsid w:val="0020219E"/>
    <w:rsid w:val="002022EC"/>
    <w:rsid w:val="0020329D"/>
    <w:rsid w:val="002042EB"/>
    <w:rsid w:val="002107C5"/>
    <w:rsid w:val="00212BB9"/>
    <w:rsid w:val="00213336"/>
    <w:rsid w:val="00214E93"/>
    <w:rsid w:val="00215E11"/>
    <w:rsid w:val="00217113"/>
    <w:rsid w:val="002205F5"/>
    <w:rsid w:val="0022334E"/>
    <w:rsid w:val="002332CB"/>
    <w:rsid w:val="00234881"/>
    <w:rsid w:val="002357C5"/>
    <w:rsid w:val="00237C4A"/>
    <w:rsid w:val="002403FF"/>
    <w:rsid w:val="00242B47"/>
    <w:rsid w:val="002449F0"/>
    <w:rsid w:val="0024555A"/>
    <w:rsid w:val="00245A26"/>
    <w:rsid w:val="00246396"/>
    <w:rsid w:val="0024720B"/>
    <w:rsid w:val="0024794C"/>
    <w:rsid w:val="00253DAE"/>
    <w:rsid w:val="0025610F"/>
    <w:rsid w:val="00257E5E"/>
    <w:rsid w:val="002636CB"/>
    <w:rsid w:val="00266805"/>
    <w:rsid w:val="002709AD"/>
    <w:rsid w:val="002711CB"/>
    <w:rsid w:val="00271922"/>
    <w:rsid w:val="00272840"/>
    <w:rsid w:val="00272C91"/>
    <w:rsid w:val="00273635"/>
    <w:rsid w:val="002738EB"/>
    <w:rsid w:val="00274E60"/>
    <w:rsid w:val="00275D16"/>
    <w:rsid w:val="002822A6"/>
    <w:rsid w:val="00283A50"/>
    <w:rsid w:val="00287797"/>
    <w:rsid w:val="0029272C"/>
    <w:rsid w:val="0029336A"/>
    <w:rsid w:val="002933DC"/>
    <w:rsid w:val="00297329"/>
    <w:rsid w:val="002974D3"/>
    <w:rsid w:val="002A1A30"/>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264"/>
    <w:rsid w:val="002F7C95"/>
    <w:rsid w:val="002F7DF0"/>
    <w:rsid w:val="00301D0E"/>
    <w:rsid w:val="00302106"/>
    <w:rsid w:val="00306BF4"/>
    <w:rsid w:val="0030713D"/>
    <w:rsid w:val="00310607"/>
    <w:rsid w:val="003154E2"/>
    <w:rsid w:val="003170E4"/>
    <w:rsid w:val="003209D3"/>
    <w:rsid w:val="003242BB"/>
    <w:rsid w:val="0032486A"/>
    <w:rsid w:val="0032690E"/>
    <w:rsid w:val="00333472"/>
    <w:rsid w:val="003361F9"/>
    <w:rsid w:val="00336BD8"/>
    <w:rsid w:val="00337BD7"/>
    <w:rsid w:val="00343979"/>
    <w:rsid w:val="00347E92"/>
    <w:rsid w:val="00352B03"/>
    <w:rsid w:val="00352EB2"/>
    <w:rsid w:val="003540F0"/>
    <w:rsid w:val="00357677"/>
    <w:rsid w:val="00357F0D"/>
    <w:rsid w:val="00360306"/>
    <w:rsid w:val="003633C0"/>
    <w:rsid w:val="003665B9"/>
    <w:rsid w:val="003724A9"/>
    <w:rsid w:val="00372606"/>
    <w:rsid w:val="00373D95"/>
    <w:rsid w:val="0037430E"/>
    <w:rsid w:val="00380A25"/>
    <w:rsid w:val="003824E0"/>
    <w:rsid w:val="0038465A"/>
    <w:rsid w:val="00386D6E"/>
    <w:rsid w:val="003878AD"/>
    <w:rsid w:val="00392084"/>
    <w:rsid w:val="00397624"/>
    <w:rsid w:val="003A0CF7"/>
    <w:rsid w:val="003A3054"/>
    <w:rsid w:val="003A30E2"/>
    <w:rsid w:val="003A5EAA"/>
    <w:rsid w:val="003A613D"/>
    <w:rsid w:val="003A721B"/>
    <w:rsid w:val="003A7257"/>
    <w:rsid w:val="003B3262"/>
    <w:rsid w:val="003B5429"/>
    <w:rsid w:val="003C15A1"/>
    <w:rsid w:val="003C2950"/>
    <w:rsid w:val="003C4862"/>
    <w:rsid w:val="003C4D84"/>
    <w:rsid w:val="003C6DDF"/>
    <w:rsid w:val="003D0E35"/>
    <w:rsid w:val="003D1BC8"/>
    <w:rsid w:val="003D2B8D"/>
    <w:rsid w:val="003D2DFC"/>
    <w:rsid w:val="003D4B68"/>
    <w:rsid w:val="003E368D"/>
    <w:rsid w:val="003E382C"/>
    <w:rsid w:val="003E4F62"/>
    <w:rsid w:val="003E6FDB"/>
    <w:rsid w:val="003F4013"/>
    <w:rsid w:val="003F748B"/>
    <w:rsid w:val="00402D2C"/>
    <w:rsid w:val="00403B51"/>
    <w:rsid w:val="004075A5"/>
    <w:rsid w:val="0041077F"/>
    <w:rsid w:val="00411122"/>
    <w:rsid w:val="004125DE"/>
    <w:rsid w:val="00415105"/>
    <w:rsid w:val="0042041C"/>
    <w:rsid w:val="00423151"/>
    <w:rsid w:val="004237E8"/>
    <w:rsid w:val="00437940"/>
    <w:rsid w:val="004406C4"/>
    <w:rsid w:val="004425E2"/>
    <w:rsid w:val="0045035B"/>
    <w:rsid w:val="00450797"/>
    <w:rsid w:val="00451275"/>
    <w:rsid w:val="004525A2"/>
    <w:rsid w:val="00464261"/>
    <w:rsid w:val="0046526B"/>
    <w:rsid w:val="004660FF"/>
    <w:rsid w:val="00467568"/>
    <w:rsid w:val="00467F8D"/>
    <w:rsid w:val="00470483"/>
    <w:rsid w:val="00471A5D"/>
    <w:rsid w:val="00485425"/>
    <w:rsid w:val="00485C35"/>
    <w:rsid w:val="00487B41"/>
    <w:rsid w:val="00492904"/>
    <w:rsid w:val="0049754D"/>
    <w:rsid w:val="004A1CBA"/>
    <w:rsid w:val="004A1FAC"/>
    <w:rsid w:val="004A3654"/>
    <w:rsid w:val="004A3B08"/>
    <w:rsid w:val="004A615D"/>
    <w:rsid w:val="004A66F0"/>
    <w:rsid w:val="004B0765"/>
    <w:rsid w:val="004B1ADE"/>
    <w:rsid w:val="004B33C2"/>
    <w:rsid w:val="004B35A4"/>
    <w:rsid w:val="004B4A0D"/>
    <w:rsid w:val="004B6D0E"/>
    <w:rsid w:val="004C069D"/>
    <w:rsid w:val="004C1BB0"/>
    <w:rsid w:val="004C2B21"/>
    <w:rsid w:val="004C51D7"/>
    <w:rsid w:val="004C5238"/>
    <w:rsid w:val="004D19D6"/>
    <w:rsid w:val="004D7EDC"/>
    <w:rsid w:val="004E2F60"/>
    <w:rsid w:val="004E51A2"/>
    <w:rsid w:val="004F0CA9"/>
    <w:rsid w:val="004F56AA"/>
    <w:rsid w:val="004F5FF0"/>
    <w:rsid w:val="004F6E03"/>
    <w:rsid w:val="00500707"/>
    <w:rsid w:val="005013D3"/>
    <w:rsid w:val="00503DCC"/>
    <w:rsid w:val="005073A1"/>
    <w:rsid w:val="00512E6D"/>
    <w:rsid w:val="0051435B"/>
    <w:rsid w:val="00516FA5"/>
    <w:rsid w:val="00524B6D"/>
    <w:rsid w:val="0052616F"/>
    <w:rsid w:val="00527D56"/>
    <w:rsid w:val="00530B37"/>
    <w:rsid w:val="00532C1D"/>
    <w:rsid w:val="00533B5F"/>
    <w:rsid w:val="005379B6"/>
    <w:rsid w:val="0054361F"/>
    <w:rsid w:val="00545075"/>
    <w:rsid w:val="005508EB"/>
    <w:rsid w:val="005528F4"/>
    <w:rsid w:val="00556140"/>
    <w:rsid w:val="005562C5"/>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2CC8"/>
    <w:rsid w:val="00594DF0"/>
    <w:rsid w:val="00595DFB"/>
    <w:rsid w:val="00596731"/>
    <w:rsid w:val="00596B08"/>
    <w:rsid w:val="005974B2"/>
    <w:rsid w:val="005A460A"/>
    <w:rsid w:val="005A51A3"/>
    <w:rsid w:val="005A7DB3"/>
    <w:rsid w:val="005B0931"/>
    <w:rsid w:val="005B2A1E"/>
    <w:rsid w:val="005C0112"/>
    <w:rsid w:val="005C045E"/>
    <w:rsid w:val="005C0BA0"/>
    <w:rsid w:val="005C111D"/>
    <w:rsid w:val="005C1654"/>
    <w:rsid w:val="005C1D4C"/>
    <w:rsid w:val="005C6917"/>
    <w:rsid w:val="005D01D5"/>
    <w:rsid w:val="005D1ADA"/>
    <w:rsid w:val="005D5A9D"/>
    <w:rsid w:val="005E2616"/>
    <w:rsid w:val="005E29FD"/>
    <w:rsid w:val="005E505C"/>
    <w:rsid w:val="005E50E7"/>
    <w:rsid w:val="005E67FE"/>
    <w:rsid w:val="005F1D5F"/>
    <w:rsid w:val="005F2E3F"/>
    <w:rsid w:val="005F32AC"/>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5AAB"/>
    <w:rsid w:val="00635D17"/>
    <w:rsid w:val="00636DBB"/>
    <w:rsid w:val="0063786D"/>
    <w:rsid w:val="00641BC8"/>
    <w:rsid w:val="006464CA"/>
    <w:rsid w:val="00647B88"/>
    <w:rsid w:val="0065332D"/>
    <w:rsid w:val="0066150F"/>
    <w:rsid w:val="006640E8"/>
    <w:rsid w:val="00665EED"/>
    <w:rsid w:val="00667041"/>
    <w:rsid w:val="006702B4"/>
    <w:rsid w:val="006750BD"/>
    <w:rsid w:val="00682BC4"/>
    <w:rsid w:val="00684C9C"/>
    <w:rsid w:val="0069508A"/>
    <w:rsid w:val="006A112E"/>
    <w:rsid w:val="006A1A7F"/>
    <w:rsid w:val="006B00BA"/>
    <w:rsid w:val="006B3D76"/>
    <w:rsid w:val="006B7392"/>
    <w:rsid w:val="006C0F96"/>
    <w:rsid w:val="006D3C12"/>
    <w:rsid w:val="006D42F5"/>
    <w:rsid w:val="006D6E41"/>
    <w:rsid w:val="006D7AFE"/>
    <w:rsid w:val="006E0907"/>
    <w:rsid w:val="006E1D23"/>
    <w:rsid w:val="006E1E00"/>
    <w:rsid w:val="006E2162"/>
    <w:rsid w:val="006E21F9"/>
    <w:rsid w:val="006E302E"/>
    <w:rsid w:val="006F1450"/>
    <w:rsid w:val="006F16B8"/>
    <w:rsid w:val="006F200F"/>
    <w:rsid w:val="006F4B0A"/>
    <w:rsid w:val="007039DD"/>
    <w:rsid w:val="007039E6"/>
    <w:rsid w:val="00706436"/>
    <w:rsid w:val="0070696A"/>
    <w:rsid w:val="00716E9E"/>
    <w:rsid w:val="007211C1"/>
    <w:rsid w:val="00721B46"/>
    <w:rsid w:val="00722FF4"/>
    <w:rsid w:val="0072404D"/>
    <w:rsid w:val="007242CB"/>
    <w:rsid w:val="0072467C"/>
    <w:rsid w:val="00725266"/>
    <w:rsid w:val="00726F29"/>
    <w:rsid w:val="00727539"/>
    <w:rsid w:val="00727B8D"/>
    <w:rsid w:val="007404EB"/>
    <w:rsid w:val="007460D5"/>
    <w:rsid w:val="00746C68"/>
    <w:rsid w:val="00747D48"/>
    <w:rsid w:val="007504C1"/>
    <w:rsid w:val="00752339"/>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4C72"/>
    <w:rsid w:val="00795AEC"/>
    <w:rsid w:val="00796DB0"/>
    <w:rsid w:val="007970A2"/>
    <w:rsid w:val="00797F3E"/>
    <w:rsid w:val="007A149B"/>
    <w:rsid w:val="007A1701"/>
    <w:rsid w:val="007A4D0B"/>
    <w:rsid w:val="007A7B4E"/>
    <w:rsid w:val="007B0F87"/>
    <w:rsid w:val="007B16CE"/>
    <w:rsid w:val="007B1F4E"/>
    <w:rsid w:val="007B51DB"/>
    <w:rsid w:val="007C0275"/>
    <w:rsid w:val="007C1F29"/>
    <w:rsid w:val="007C4FB7"/>
    <w:rsid w:val="007D3D2C"/>
    <w:rsid w:val="007D3FE3"/>
    <w:rsid w:val="007D436E"/>
    <w:rsid w:val="007D6EB9"/>
    <w:rsid w:val="007D7C32"/>
    <w:rsid w:val="007E33C9"/>
    <w:rsid w:val="007E6810"/>
    <w:rsid w:val="007F1F71"/>
    <w:rsid w:val="007F2288"/>
    <w:rsid w:val="007F270B"/>
    <w:rsid w:val="007F5766"/>
    <w:rsid w:val="007F7687"/>
    <w:rsid w:val="00800061"/>
    <w:rsid w:val="00801A87"/>
    <w:rsid w:val="008027B9"/>
    <w:rsid w:val="008067EF"/>
    <w:rsid w:val="00810960"/>
    <w:rsid w:val="00810A62"/>
    <w:rsid w:val="00810B06"/>
    <w:rsid w:val="008151E2"/>
    <w:rsid w:val="00826065"/>
    <w:rsid w:val="00826BF3"/>
    <w:rsid w:val="00830476"/>
    <w:rsid w:val="00837E7E"/>
    <w:rsid w:val="008407FE"/>
    <w:rsid w:val="0084101E"/>
    <w:rsid w:val="00845CA3"/>
    <w:rsid w:val="00854562"/>
    <w:rsid w:val="0086032C"/>
    <w:rsid w:val="0086070C"/>
    <w:rsid w:val="00861526"/>
    <w:rsid w:val="00862290"/>
    <w:rsid w:val="00865F09"/>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3418"/>
    <w:rsid w:val="008A3463"/>
    <w:rsid w:val="008A6654"/>
    <w:rsid w:val="008B09A3"/>
    <w:rsid w:val="008B134C"/>
    <w:rsid w:val="008B2F44"/>
    <w:rsid w:val="008B3B5E"/>
    <w:rsid w:val="008B3BEE"/>
    <w:rsid w:val="008B5BF7"/>
    <w:rsid w:val="008B6F49"/>
    <w:rsid w:val="008B701B"/>
    <w:rsid w:val="008B70C1"/>
    <w:rsid w:val="008B7789"/>
    <w:rsid w:val="008C6468"/>
    <w:rsid w:val="008C7094"/>
    <w:rsid w:val="008D360F"/>
    <w:rsid w:val="008D49EF"/>
    <w:rsid w:val="008E1FAD"/>
    <w:rsid w:val="008E576C"/>
    <w:rsid w:val="008E5DC8"/>
    <w:rsid w:val="008E6EB2"/>
    <w:rsid w:val="008F0D6B"/>
    <w:rsid w:val="008F1758"/>
    <w:rsid w:val="008F6023"/>
    <w:rsid w:val="008F716C"/>
    <w:rsid w:val="0090207E"/>
    <w:rsid w:val="009026DF"/>
    <w:rsid w:val="009042A7"/>
    <w:rsid w:val="00911972"/>
    <w:rsid w:val="009155E6"/>
    <w:rsid w:val="00916143"/>
    <w:rsid w:val="00943F13"/>
    <w:rsid w:val="00950072"/>
    <w:rsid w:val="009516C3"/>
    <w:rsid w:val="00952D23"/>
    <w:rsid w:val="00954554"/>
    <w:rsid w:val="009554FA"/>
    <w:rsid w:val="0095605A"/>
    <w:rsid w:val="0095688D"/>
    <w:rsid w:val="00957499"/>
    <w:rsid w:val="0096114E"/>
    <w:rsid w:val="009638B8"/>
    <w:rsid w:val="00967944"/>
    <w:rsid w:val="00971260"/>
    <w:rsid w:val="00973336"/>
    <w:rsid w:val="009754AB"/>
    <w:rsid w:val="00980623"/>
    <w:rsid w:val="00985923"/>
    <w:rsid w:val="009859A5"/>
    <w:rsid w:val="009860D9"/>
    <w:rsid w:val="00990E2C"/>
    <w:rsid w:val="009977AA"/>
    <w:rsid w:val="009A27CF"/>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68E0"/>
    <w:rsid w:val="009E0C46"/>
    <w:rsid w:val="009E0C82"/>
    <w:rsid w:val="009E151F"/>
    <w:rsid w:val="009E4A7D"/>
    <w:rsid w:val="009E60C6"/>
    <w:rsid w:val="009E6C39"/>
    <w:rsid w:val="009E6E9C"/>
    <w:rsid w:val="009F3911"/>
    <w:rsid w:val="009F40C6"/>
    <w:rsid w:val="009F40E4"/>
    <w:rsid w:val="009F462D"/>
    <w:rsid w:val="009F4C11"/>
    <w:rsid w:val="009F5496"/>
    <w:rsid w:val="00A04049"/>
    <w:rsid w:val="00A10E65"/>
    <w:rsid w:val="00A13338"/>
    <w:rsid w:val="00A20EF3"/>
    <w:rsid w:val="00A220FD"/>
    <w:rsid w:val="00A25FCF"/>
    <w:rsid w:val="00A30F63"/>
    <w:rsid w:val="00A31E9F"/>
    <w:rsid w:val="00A326E7"/>
    <w:rsid w:val="00A333B6"/>
    <w:rsid w:val="00A3465A"/>
    <w:rsid w:val="00A37979"/>
    <w:rsid w:val="00A37DFE"/>
    <w:rsid w:val="00A40420"/>
    <w:rsid w:val="00A40621"/>
    <w:rsid w:val="00A4165E"/>
    <w:rsid w:val="00A51B6A"/>
    <w:rsid w:val="00A538B1"/>
    <w:rsid w:val="00A53D0F"/>
    <w:rsid w:val="00A56BE3"/>
    <w:rsid w:val="00A56E1C"/>
    <w:rsid w:val="00A570C6"/>
    <w:rsid w:val="00A613FA"/>
    <w:rsid w:val="00A64144"/>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4A65"/>
    <w:rsid w:val="00AA69C0"/>
    <w:rsid w:val="00AA7C0B"/>
    <w:rsid w:val="00AB3B4F"/>
    <w:rsid w:val="00AB3F11"/>
    <w:rsid w:val="00AB5B80"/>
    <w:rsid w:val="00AC16AA"/>
    <w:rsid w:val="00AD0E29"/>
    <w:rsid w:val="00AD17BF"/>
    <w:rsid w:val="00AD4146"/>
    <w:rsid w:val="00AD7689"/>
    <w:rsid w:val="00AE472F"/>
    <w:rsid w:val="00AF4320"/>
    <w:rsid w:val="00AF4480"/>
    <w:rsid w:val="00AF58F9"/>
    <w:rsid w:val="00AF763F"/>
    <w:rsid w:val="00B03935"/>
    <w:rsid w:val="00B03DC3"/>
    <w:rsid w:val="00B1442F"/>
    <w:rsid w:val="00B14F38"/>
    <w:rsid w:val="00B17724"/>
    <w:rsid w:val="00B22BA7"/>
    <w:rsid w:val="00B250D5"/>
    <w:rsid w:val="00B26E2C"/>
    <w:rsid w:val="00B35A7F"/>
    <w:rsid w:val="00B42369"/>
    <w:rsid w:val="00B43B52"/>
    <w:rsid w:val="00B519C6"/>
    <w:rsid w:val="00B53117"/>
    <w:rsid w:val="00B53A4B"/>
    <w:rsid w:val="00B53AA3"/>
    <w:rsid w:val="00B549D6"/>
    <w:rsid w:val="00B5677D"/>
    <w:rsid w:val="00B617D0"/>
    <w:rsid w:val="00B618D5"/>
    <w:rsid w:val="00B62EF4"/>
    <w:rsid w:val="00B6556A"/>
    <w:rsid w:val="00B656C4"/>
    <w:rsid w:val="00B65AE5"/>
    <w:rsid w:val="00B6628B"/>
    <w:rsid w:val="00B665BA"/>
    <w:rsid w:val="00B777F2"/>
    <w:rsid w:val="00B8209E"/>
    <w:rsid w:val="00B82DFD"/>
    <w:rsid w:val="00B845CB"/>
    <w:rsid w:val="00B96DC8"/>
    <w:rsid w:val="00B97708"/>
    <w:rsid w:val="00BA0224"/>
    <w:rsid w:val="00BA6C4D"/>
    <w:rsid w:val="00BA739C"/>
    <w:rsid w:val="00BB1BCB"/>
    <w:rsid w:val="00BB6F87"/>
    <w:rsid w:val="00BC21E2"/>
    <w:rsid w:val="00BC4882"/>
    <w:rsid w:val="00BC6AD9"/>
    <w:rsid w:val="00BC769B"/>
    <w:rsid w:val="00BD5128"/>
    <w:rsid w:val="00BD616E"/>
    <w:rsid w:val="00BD6A45"/>
    <w:rsid w:val="00BE2A10"/>
    <w:rsid w:val="00BE2EE7"/>
    <w:rsid w:val="00BE2F6D"/>
    <w:rsid w:val="00BE317B"/>
    <w:rsid w:val="00BE7B27"/>
    <w:rsid w:val="00BF10A3"/>
    <w:rsid w:val="00BF23BA"/>
    <w:rsid w:val="00BF5BB5"/>
    <w:rsid w:val="00C07625"/>
    <w:rsid w:val="00C146F7"/>
    <w:rsid w:val="00C15B0D"/>
    <w:rsid w:val="00C17BED"/>
    <w:rsid w:val="00C17FF2"/>
    <w:rsid w:val="00C21C79"/>
    <w:rsid w:val="00C26AFB"/>
    <w:rsid w:val="00C301FA"/>
    <w:rsid w:val="00C3223A"/>
    <w:rsid w:val="00C32DBE"/>
    <w:rsid w:val="00C332A8"/>
    <w:rsid w:val="00C33BEC"/>
    <w:rsid w:val="00C3426A"/>
    <w:rsid w:val="00C343DF"/>
    <w:rsid w:val="00C34878"/>
    <w:rsid w:val="00C40F95"/>
    <w:rsid w:val="00C51109"/>
    <w:rsid w:val="00C53868"/>
    <w:rsid w:val="00C621D2"/>
    <w:rsid w:val="00C637F7"/>
    <w:rsid w:val="00C63BDB"/>
    <w:rsid w:val="00C6513B"/>
    <w:rsid w:val="00C657C1"/>
    <w:rsid w:val="00C65C07"/>
    <w:rsid w:val="00C71AFE"/>
    <w:rsid w:val="00C71EB0"/>
    <w:rsid w:val="00C75AD0"/>
    <w:rsid w:val="00C77FED"/>
    <w:rsid w:val="00C80575"/>
    <w:rsid w:val="00C824CA"/>
    <w:rsid w:val="00C87425"/>
    <w:rsid w:val="00C91564"/>
    <w:rsid w:val="00C91D8B"/>
    <w:rsid w:val="00C926ED"/>
    <w:rsid w:val="00C9304F"/>
    <w:rsid w:val="00C93BF6"/>
    <w:rsid w:val="00C9509B"/>
    <w:rsid w:val="00CA51E6"/>
    <w:rsid w:val="00CA586C"/>
    <w:rsid w:val="00CB27CB"/>
    <w:rsid w:val="00CB5F5C"/>
    <w:rsid w:val="00CC2295"/>
    <w:rsid w:val="00CC2A75"/>
    <w:rsid w:val="00CC5E9C"/>
    <w:rsid w:val="00CD51F6"/>
    <w:rsid w:val="00CD5B29"/>
    <w:rsid w:val="00CD6202"/>
    <w:rsid w:val="00CE544E"/>
    <w:rsid w:val="00CF000D"/>
    <w:rsid w:val="00CF040F"/>
    <w:rsid w:val="00CF37A5"/>
    <w:rsid w:val="00D011CD"/>
    <w:rsid w:val="00D0158B"/>
    <w:rsid w:val="00D02B12"/>
    <w:rsid w:val="00D059AF"/>
    <w:rsid w:val="00D069D8"/>
    <w:rsid w:val="00D11AC4"/>
    <w:rsid w:val="00D1533C"/>
    <w:rsid w:val="00D16D55"/>
    <w:rsid w:val="00D17C43"/>
    <w:rsid w:val="00D20C0A"/>
    <w:rsid w:val="00D22C63"/>
    <w:rsid w:val="00D262B9"/>
    <w:rsid w:val="00D40276"/>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FF2"/>
    <w:rsid w:val="00D82826"/>
    <w:rsid w:val="00D838A4"/>
    <w:rsid w:val="00D84D2D"/>
    <w:rsid w:val="00D86E13"/>
    <w:rsid w:val="00D92511"/>
    <w:rsid w:val="00D94CB7"/>
    <w:rsid w:val="00D95DAA"/>
    <w:rsid w:val="00D97493"/>
    <w:rsid w:val="00D975D0"/>
    <w:rsid w:val="00DA1FF7"/>
    <w:rsid w:val="00DA51D7"/>
    <w:rsid w:val="00DA6499"/>
    <w:rsid w:val="00DA6FBC"/>
    <w:rsid w:val="00DB0255"/>
    <w:rsid w:val="00DB1FBF"/>
    <w:rsid w:val="00DB305E"/>
    <w:rsid w:val="00DB3D4C"/>
    <w:rsid w:val="00DB6F1C"/>
    <w:rsid w:val="00DC2B1D"/>
    <w:rsid w:val="00DC3D97"/>
    <w:rsid w:val="00DC4FC8"/>
    <w:rsid w:val="00DC681B"/>
    <w:rsid w:val="00DC6D24"/>
    <w:rsid w:val="00DD3729"/>
    <w:rsid w:val="00DD6475"/>
    <w:rsid w:val="00DE345C"/>
    <w:rsid w:val="00DE5577"/>
    <w:rsid w:val="00DE63DF"/>
    <w:rsid w:val="00DE7CE5"/>
    <w:rsid w:val="00DF092D"/>
    <w:rsid w:val="00DF15DD"/>
    <w:rsid w:val="00DF1864"/>
    <w:rsid w:val="00DF19B1"/>
    <w:rsid w:val="00DF46E2"/>
    <w:rsid w:val="00DF6A25"/>
    <w:rsid w:val="00DF70C2"/>
    <w:rsid w:val="00E00401"/>
    <w:rsid w:val="00E00F75"/>
    <w:rsid w:val="00E018FB"/>
    <w:rsid w:val="00E04D7B"/>
    <w:rsid w:val="00E04DE1"/>
    <w:rsid w:val="00E05746"/>
    <w:rsid w:val="00E06313"/>
    <w:rsid w:val="00E07B01"/>
    <w:rsid w:val="00E12317"/>
    <w:rsid w:val="00E12D1B"/>
    <w:rsid w:val="00E20B56"/>
    <w:rsid w:val="00E24A70"/>
    <w:rsid w:val="00E25475"/>
    <w:rsid w:val="00E25B94"/>
    <w:rsid w:val="00E278A5"/>
    <w:rsid w:val="00E30FBE"/>
    <w:rsid w:val="00E32B68"/>
    <w:rsid w:val="00E34B3A"/>
    <w:rsid w:val="00E37DC0"/>
    <w:rsid w:val="00E408CB"/>
    <w:rsid w:val="00E4111F"/>
    <w:rsid w:val="00E41619"/>
    <w:rsid w:val="00E4323F"/>
    <w:rsid w:val="00E44374"/>
    <w:rsid w:val="00E45127"/>
    <w:rsid w:val="00E4603F"/>
    <w:rsid w:val="00E55FFC"/>
    <w:rsid w:val="00E6082E"/>
    <w:rsid w:val="00E61B14"/>
    <w:rsid w:val="00E71937"/>
    <w:rsid w:val="00E73A4E"/>
    <w:rsid w:val="00E77118"/>
    <w:rsid w:val="00E779A3"/>
    <w:rsid w:val="00E81703"/>
    <w:rsid w:val="00E81BB9"/>
    <w:rsid w:val="00E843FF"/>
    <w:rsid w:val="00E84B47"/>
    <w:rsid w:val="00E87236"/>
    <w:rsid w:val="00E93264"/>
    <w:rsid w:val="00E93B60"/>
    <w:rsid w:val="00E954D9"/>
    <w:rsid w:val="00EA09E5"/>
    <w:rsid w:val="00EA254F"/>
    <w:rsid w:val="00EA3F74"/>
    <w:rsid w:val="00EA556F"/>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6981"/>
    <w:rsid w:val="00EE3921"/>
    <w:rsid w:val="00EF05CC"/>
    <w:rsid w:val="00EF093A"/>
    <w:rsid w:val="00EF1AFD"/>
    <w:rsid w:val="00EF1B05"/>
    <w:rsid w:val="00EF328C"/>
    <w:rsid w:val="00EF3A5C"/>
    <w:rsid w:val="00EF3E0D"/>
    <w:rsid w:val="00EF4123"/>
    <w:rsid w:val="00EF5F57"/>
    <w:rsid w:val="00EF680F"/>
    <w:rsid w:val="00EF7B85"/>
    <w:rsid w:val="00F011DF"/>
    <w:rsid w:val="00F01BAD"/>
    <w:rsid w:val="00F068BD"/>
    <w:rsid w:val="00F075C2"/>
    <w:rsid w:val="00F104AC"/>
    <w:rsid w:val="00F10D01"/>
    <w:rsid w:val="00F13A2F"/>
    <w:rsid w:val="00F154A5"/>
    <w:rsid w:val="00F15A12"/>
    <w:rsid w:val="00F22CB4"/>
    <w:rsid w:val="00F2583D"/>
    <w:rsid w:val="00F263C8"/>
    <w:rsid w:val="00F2655A"/>
    <w:rsid w:val="00F27551"/>
    <w:rsid w:val="00F2780F"/>
    <w:rsid w:val="00F36FA2"/>
    <w:rsid w:val="00F3736C"/>
    <w:rsid w:val="00F407FE"/>
    <w:rsid w:val="00F45929"/>
    <w:rsid w:val="00F4770D"/>
    <w:rsid w:val="00F51669"/>
    <w:rsid w:val="00F52FF7"/>
    <w:rsid w:val="00F567F9"/>
    <w:rsid w:val="00F62833"/>
    <w:rsid w:val="00F64B31"/>
    <w:rsid w:val="00F65206"/>
    <w:rsid w:val="00F67E55"/>
    <w:rsid w:val="00F67FC1"/>
    <w:rsid w:val="00F706A8"/>
    <w:rsid w:val="00F7163A"/>
    <w:rsid w:val="00F71D19"/>
    <w:rsid w:val="00F761DD"/>
    <w:rsid w:val="00F7731D"/>
    <w:rsid w:val="00F77973"/>
    <w:rsid w:val="00F80DB9"/>
    <w:rsid w:val="00F87837"/>
    <w:rsid w:val="00F92E3F"/>
    <w:rsid w:val="00F93485"/>
    <w:rsid w:val="00F93AC3"/>
    <w:rsid w:val="00F93BEF"/>
    <w:rsid w:val="00F94442"/>
    <w:rsid w:val="00F94979"/>
    <w:rsid w:val="00F96C69"/>
    <w:rsid w:val="00FA240C"/>
    <w:rsid w:val="00FA3FEC"/>
    <w:rsid w:val="00FA58E8"/>
    <w:rsid w:val="00FB1097"/>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uiPriority w:val="1"/>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99"/>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semiHidden/>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d-holmogory.ru" TargetMode="External"/><Relationship Id="rId18" Type="http://schemas.openxmlformats.org/officeDocument/2006/relationships/hyperlink" Target="https://www.arhcity.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o-zaostr@yandex.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d-holmogory.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ykovala@holmogory.ru" TargetMode="External"/><Relationship Id="rId20" Type="http://schemas.openxmlformats.org/officeDocument/2006/relationships/hyperlink" Target="https://lisestrovsko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ostrovskoe.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marovata@holmogory.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zaostrovskoe.ru" TargetMode="External"/><Relationship Id="rId4" Type="http://schemas.openxmlformats.org/officeDocument/2006/relationships/settings" Target="settings.xml"/><Relationship Id="rId9" Type="http://schemas.openxmlformats.org/officeDocument/2006/relationships/hyperlink" Target="https://zaostrovskoe.ru/" TargetMode="External"/><Relationship Id="rId14" Type="http://schemas.openxmlformats.org/officeDocument/2006/relationships/hyperlink" Target="http://www.ud-holmogory.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9DAA-CA54-4F1B-BFC0-A51AF6AC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72</Pages>
  <Words>26232</Words>
  <Characters>149528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Бухгалтер</cp:lastModifiedBy>
  <cp:revision>51</cp:revision>
  <cp:lastPrinted>2020-08-13T07:50:00Z</cp:lastPrinted>
  <dcterms:created xsi:type="dcterms:W3CDTF">2021-07-06T13:45:00Z</dcterms:created>
  <dcterms:modified xsi:type="dcterms:W3CDTF">2022-01-17T07:27:00Z</dcterms:modified>
</cp:coreProperties>
</file>