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7A" w:rsidRDefault="000D0E7A" w:rsidP="000D0E7A">
      <w:pPr>
        <w:jc w:val="center"/>
      </w:pPr>
      <w:r>
        <w:rPr>
          <w:noProof/>
          <w:color w:val="999999"/>
          <w:lang w:eastAsia="ru-RU"/>
        </w:rPr>
        <w:drawing>
          <wp:inline distT="0" distB="0" distL="0" distR="0" wp14:anchorId="6766B54F" wp14:editId="6A468398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7A" w:rsidRPr="004E1D12" w:rsidRDefault="000D0E7A" w:rsidP="0051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D0E7A" w:rsidRPr="004E1D12" w:rsidRDefault="000D0E7A" w:rsidP="0051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51560C" w:rsidRDefault="0051560C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E7A" w:rsidRPr="004E1D12" w:rsidRDefault="00DF7CA4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D0E7A" w:rsidRPr="005A024A" w:rsidRDefault="00D52D6F" w:rsidP="00396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A7758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D0E7A" w:rsidRPr="005A024A">
        <w:rPr>
          <w:rFonts w:ascii="Times New Roman" w:hAnsi="Times New Roman" w:cs="Times New Roman"/>
          <w:sz w:val="28"/>
          <w:szCs w:val="28"/>
        </w:rPr>
        <w:t xml:space="preserve"> 20</w:t>
      </w:r>
      <w:r w:rsidR="00DF7CA4" w:rsidRPr="005A024A">
        <w:rPr>
          <w:rFonts w:ascii="Times New Roman" w:hAnsi="Times New Roman" w:cs="Times New Roman"/>
          <w:sz w:val="28"/>
          <w:szCs w:val="28"/>
        </w:rPr>
        <w:t>20</w:t>
      </w:r>
      <w:r w:rsidR="00200E84" w:rsidRPr="005A024A">
        <w:rPr>
          <w:rFonts w:ascii="Times New Roman" w:hAnsi="Times New Roman" w:cs="Times New Roman"/>
          <w:sz w:val="28"/>
          <w:szCs w:val="28"/>
        </w:rPr>
        <w:t xml:space="preserve"> г.</w:t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51560C" w:rsidRPr="005A024A">
        <w:rPr>
          <w:rFonts w:ascii="Times New Roman" w:hAnsi="Times New Roman" w:cs="Times New Roman"/>
          <w:sz w:val="28"/>
          <w:szCs w:val="28"/>
        </w:rPr>
        <w:t xml:space="preserve">     </w:t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</w:r>
      <w:r w:rsidR="000D0E7A" w:rsidRPr="005A02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6487" w:rsidRPr="005A024A">
        <w:rPr>
          <w:rFonts w:ascii="Times New Roman" w:hAnsi="Times New Roman" w:cs="Times New Roman"/>
          <w:sz w:val="28"/>
          <w:szCs w:val="28"/>
        </w:rPr>
        <w:t xml:space="preserve">      </w:t>
      </w:r>
      <w:r w:rsidR="0051560C" w:rsidRPr="005A02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E7A" w:rsidRPr="005A024A">
        <w:rPr>
          <w:rFonts w:ascii="Times New Roman" w:hAnsi="Times New Roman" w:cs="Times New Roman"/>
          <w:sz w:val="28"/>
          <w:szCs w:val="28"/>
        </w:rPr>
        <w:t xml:space="preserve">  №</w:t>
      </w:r>
      <w:r w:rsidR="00460A34" w:rsidRPr="005A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3B6203" w:rsidRPr="005A024A" w:rsidRDefault="00396487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2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B6203" w:rsidRPr="005A024A">
        <w:rPr>
          <w:rFonts w:ascii="Times New Roman" w:hAnsi="Times New Roman" w:cs="Times New Roman"/>
          <w:sz w:val="28"/>
          <w:szCs w:val="28"/>
        </w:rPr>
        <w:t>д. Большое Анисимово</w:t>
      </w:r>
    </w:p>
    <w:p w:rsidR="00200E84" w:rsidRPr="005A024A" w:rsidRDefault="00200E84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024A" w:rsidRPr="005A024A" w:rsidRDefault="00503902" w:rsidP="005A0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4A">
        <w:rPr>
          <w:rFonts w:ascii="Times New Roman" w:hAnsi="Times New Roman" w:cs="Times New Roman"/>
          <w:b/>
          <w:sz w:val="28"/>
          <w:szCs w:val="28"/>
        </w:rPr>
        <w:t>О</w:t>
      </w:r>
      <w:r w:rsidR="003B6203" w:rsidRPr="005A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FD1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проведению проверки готовности к ОЗП 2020-2021 гг.  объектов </w:t>
      </w:r>
      <w:proofErr w:type="gramStart"/>
      <w:r w:rsidR="00E76FD1">
        <w:rPr>
          <w:rFonts w:ascii="Times New Roman" w:hAnsi="Times New Roman" w:cs="Times New Roman"/>
          <w:b/>
          <w:sz w:val="28"/>
          <w:szCs w:val="28"/>
        </w:rPr>
        <w:t xml:space="preserve">ЖКХ </w:t>
      </w:r>
      <w:r w:rsidR="009828BA" w:rsidRPr="005A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4A" w:rsidRPr="005A02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A024A" w:rsidRPr="005A024A">
        <w:rPr>
          <w:rFonts w:ascii="Times New Roman" w:hAnsi="Times New Roman" w:cs="Times New Roman"/>
          <w:b/>
          <w:sz w:val="28"/>
          <w:szCs w:val="28"/>
        </w:rPr>
        <w:t xml:space="preserve"> образования  «Заостровское»</w:t>
      </w:r>
    </w:p>
    <w:p w:rsidR="003B6203" w:rsidRPr="009828BA" w:rsidRDefault="003B6203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D1" w:rsidRPr="00E76FD1" w:rsidRDefault="00E76FD1" w:rsidP="00E7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Минэнерго России от 12.03.2013 года № 103 «Об утверждении Правил оценки готовности к отопительному периоду»: </w:t>
      </w:r>
    </w:p>
    <w:p w:rsidR="00E76FD1" w:rsidRPr="00E76FD1" w:rsidRDefault="00E76FD1" w:rsidP="00E7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1. Создать комиссию по подготовке </w:t>
      </w:r>
      <w:proofErr w:type="gramStart"/>
      <w:r w:rsidRPr="00E76FD1">
        <w:rPr>
          <w:rFonts w:ascii="Times New Roman" w:hAnsi="Times New Roman" w:cs="Times New Roman"/>
          <w:sz w:val="28"/>
          <w:szCs w:val="28"/>
        </w:rPr>
        <w:t>и  проведению</w:t>
      </w:r>
      <w:proofErr w:type="gramEnd"/>
      <w:r w:rsidRPr="00E76FD1">
        <w:rPr>
          <w:rFonts w:ascii="Times New Roman" w:hAnsi="Times New Roman" w:cs="Times New Roman"/>
          <w:sz w:val="28"/>
          <w:szCs w:val="28"/>
        </w:rPr>
        <w:t xml:space="preserve"> проверок готовности объектов ЖКХ к отопительному периоду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6FD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6FD1">
        <w:rPr>
          <w:rFonts w:ascii="Times New Roman" w:hAnsi="Times New Roman" w:cs="Times New Roman"/>
          <w:sz w:val="28"/>
          <w:szCs w:val="28"/>
        </w:rPr>
        <w:t xml:space="preserve"> гг. в составе: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- председатель комиссии – Алимов Александр </w:t>
      </w:r>
      <w:proofErr w:type="spellStart"/>
      <w:r w:rsidRPr="00E76FD1">
        <w:rPr>
          <w:rFonts w:ascii="Times New Roman" w:hAnsi="Times New Roman" w:cs="Times New Roman"/>
          <w:sz w:val="28"/>
          <w:szCs w:val="28"/>
        </w:rPr>
        <w:t>Киямович</w:t>
      </w:r>
      <w:proofErr w:type="spellEnd"/>
      <w:r w:rsidRPr="00E76FD1">
        <w:rPr>
          <w:rFonts w:ascii="Times New Roman" w:hAnsi="Times New Roman" w:cs="Times New Roman"/>
          <w:sz w:val="28"/>
          <w:szCs w:val="28"/>
        </w:rPr>
        <w:t xml:space="preserve">, глава МО «Заостровское»; 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- зам.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Смолина Галина Витальевна</w:t>
      </w:r>
      <w:r w:rsidRPr="00E76FD1">
        <w:rPr>
          <w:rFonts w:ascii="Times New Roman" w:hAnsi="Times New Roman" w:cs="Times New Roman"/>
          <w:sz w:val="28"/>
          <w:szCs w:val="28"/>
        </w:rPr>
        <w:t xml:space="preserve">, руководитель МКУ «ЗОЦ»; 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</w:t>
      </w:r>
      <w:r w:rsidR="00A7758C">
        <w:rPr>
          <w:rFonts w:ascii="Times New Roman" w:hAnsi="Times New Roman" w:cs="Times New Roman"/>
          <w:sz w:val="28"/>
          <w:szCs w:val="28"/>
        </w:rPr>
        <w:t xml:space="preserve"> </w:t>
      </w:r>
      <w:r w:rsidRPr="00E76FD1">
        <w:rPr>
          <w:rFonts w:ascii="Times New Roman" w:hAnsi="Times New Roman" w:cs="Times New Roman"/>
          <w:sz w:val="28"/>
          <w:szCs w:val="28"/>
        </w:rPr>
        <w:t>Никитина Татьяна Александровна, заместитель председателя муниципального Совета МО «Заостровское»;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</w:t>
      </w:r>
      <w:r w:rsidR="00A775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6FD1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E76FD1">
        <w:rPr>
          <w:rFonts w:ascii="Times New Roman" w:hAnsi="Times New Roman" w:cs="Times New Roman"/>
          <w:sz w:val="28"/>
          <w:szCs w:val="28"/>
        </w:rPr>
        <w:t xml:space="preserve"> Яна Владимировна, заместитель главы МО «Заостровское»;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- </w:t>
      </w:r>
      <w:r w:rsidR="00A7758C">
        <w:rPr>
          <w:rFonts w:ascii="Times New Roman" w:hAnsi="Times New Roman" w:cs="Times New Roman"/>
          <w:sz w:val="28"/>
          <w:szCs w:val="28"/>
        </w:rPr>
        <w:t xml:space="preserve"> </w:t>
      </w:r>
      <w:r w:rsidRPr="00E76FD1">
        <w:rPr>
          <w:rFonts w:ascii="Times New Roman" w:hAnsi="Times New Roman" w:cs="Times New Roman"/>
          <w:sz w:val="28"/>
          <w:szCs w:val="28"/>
        </w:rPr>
        <w:t>Шварев Александр Михайлович, депутат муниципального Совета МО «Заостровское»;</w:t>
      </w:r>
    </w:p>
    <w:p w:rsid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</w:t>
      </w:r>
      <w:r w:rsidR="00A7758C">
        <w:rPr>
          <w:rFonts w:ascii="Times New Roman" w:hAnsi="Times New Roman" w:cs="Times New Roman"/>
          <w:sz w:val="28"/>
          <w:szCs w:val="28"/>
        </w:rPr>
        <w:t xml:space="preserve"> </w:t>
      </w:r>
      <w:r w:rsidRPr="00E76FD1">
        <w:rPr>
          <w:rFonts w:ascii="Times New Roman" w:hAnsi="Times New Roman" w:cs="Times New Roman"/>
          <w:sz w:val="28"/>
          <w:szCs w:val="28"/>
        </w:rPr>
        <w:t>Нечаева Светлана Сергеевна, председатель ТСЖ «Светоч»</w:t>
      </w:r>
    </w:p>
    <w:p w:rsidR="00E76FD1" w:rsidRPr="00E76FD1" w:rsidRDefault="00E76FD1" w:rsidP="00A775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</w:t>
      </w:r>
      <w:r w:rsidR="00A7758C">
        <w:rPr>
          <w:rFonts w:ascii="Times New Roman" w:hAnsi="Times New Roman" w:cs="Times New Roman"/>
          <w:sz w:val="28"/>
          <w:szCs w:val="28"/>
        </w:rPr>
        <w:t xml:space="preserve"> </w:t>
      </w:r>
      <w:r w:rsidRPr="00E76FD1">
        <w:rPr>
          <w:rFonts w:ascii="Times New Roman" w:hAnsi="Times New Roman" w:cs="Times New Roman"/>
          <w:sz w:val="28"/>
          <w:szCs w:val="28"/>
        </w:rPr>
        <w:t>Болдырев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>, председател</w:t>
      </w:r>
      <w:r w:rsidR="00A7758C">
        <w:rPr>
          <w:rFonts w:ascii="Times New Roman" w:hAnsi="Times New Roman" w:cs="Times New Roman"/>
          <w:sz w:val="28"/>
          <w:szCs w:val="28"/>
        </w:rPr>
        <w:t>ь</w:t>
      </w:r>
      <w:r w:rsidRPr="00E76FD1">
        <w:rPr>
          <w:rFonts w:ascii="Times New Roman" w:hAnsi="Times New Roman" w:cs="Times New Roman"/>
          <w:sz w:val="28"/>
          <w:szCs w:val="28"/>
        </w:rPr>
        <w:t xml:space="preserve"> ТСЖ «Анисимово 1»</w:t>
      </w:r>
    </w:p>
    <w:p w:rsidR="00E76FD1" w:rsidRPr="00E76FD1" w:rsidRDefault="00E76FD1" w:rsidP="00A775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</w:t>
      </w:r>
      <w:r w:rsidR="00A7758C">
        <w:rPr>
          <w:rFonts w:ascii="Times New Roman" w:hAnsi="Times New Roman" w:cs="Times New Roman"/>
          <w:sz w:val="28"/>
          <w:szCs w:val="28"/>
        </w:rPr>
        <w:t xml:space="preserve"> </w:t>
      </w:r>
      <w:r w:rsidRPr="00E76FD1">
        <w:rPr>
          <w:rFonts w:ascii="Times New Roman" w:hAnsi="Times New Roman" w:cs="Times New Roman"/>
          <w:sz w:val="28"/>
          <w:szCs w:val="28"/>
        </w:rPr>
        <w:t>Петрушкин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FD1">
        <w:rPr>
          <w:rFonts w:ascii="Times New Roman" w:hAnsi="Times New Roman" w:cs="Times New Roman"/>
          <w:sz w:val="28"/>
          <w:szCs w:val="28"/>
        </w:rPr>
        <w:t>, председател</w:t>
      </w:r>
      <w:r w:rsidR="00A7758C">
        <w:rPr>
          <w:rFonts w:ascii="Times New Roman" w:hAnsi="Times New Roman" w:cs="Times New Roman"/>
          <w:sz w:val="28"/>
          <w:szCs w:val="28"/>
        </w:rPr>
        <w:t>ь</w:t>
      </w:r>
      <w:r w:rsidRPr="00E76FD1">
        <w:rPr>
          <w:rFonts w:ascii="Times New Roman" w:hAnsi="Times New Roman" w:cs="Times New Roman"/>
          <w:sz w:val="28"/>
          <w:szCs w:val="28"/>
        </w:rPr>
        <w:t xml:space="preserve"> ТСЖ «Анисимово»</w:t>
      </w:r>
    </w:p>
    <w:p w:rsidR="00A7758C" w:rsidRDefault="00A7758C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Шадрин Сергей Александрович, генеральный директор ООО УК «Северный дом»</w:t>
      </w:r>
    </w:p>
    <w:p w:rsid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6FD1">
        <w:rPr>
          <w:rFonts w:ascii="Times New Roman" w:hAnsi="Times New Roman" w:cs="Times New Roman"/>
          <w:sz w:val="28"/>
          <w:szCs w:val="28"/>
        </w:rPr>
        <w:t>Харихин</w:t>
      </w:r>
      <w:proofErr w:type="spellEnd"/>
      <w:r w:rsidRPr="00E76FD1">
        <w:rPr>
          <w:rFonts w:ascii="Times New Roman" w:hAnsi="Times New Roman" w:cs="Times New Roman"/>
          <w:sz w:val="28"/>
          <w:szCs w:val="28"/>
        </w:rPr>
        <w:t xml:space="preserve"> Павел Николаевич, директор ООО УК «Поморье»</w:t>
      </w:r>
    </w:p>
    <w:p w:rsidR="00E76FD1" w:rsidRPr="00E76FD1" w:rsidRDefault="00E76FD1" w:rsidP="00A77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- Торопыгин Андрей Сергеевич, начальник ПЧ-75 ОГПС-20</w:t>
      </w:r>
    </w:p>
    <w:p w:rsidR="00E76FD1" w:rsidRPr="00E76FD1" w:rsidRDefault="00E76FD1" w:rsidP="00A77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lastRenderedPageBreak/>
        <w:t>2. Организациям коммунального комплекса независимо от форм собственности, приступить к подготовке объектов ЖКХ к отопительному сезону 20</w:t>
      </w:r>
      <w:r w:rsidR="00A7758C">
        <w:rPr>
          <w:rFonts w:ascii="Times New Roman" w:hAnsi="Times New Roman" w:cs="Times New Roman"/>
          <w:sz w:val="28"/>
          <w:szCs w:val="28"/>
        </w:rPr>
        <w:t>20</w:t>
      </w:r>
      <w:r w:rsidRPr="00E76FD1">
        <w:rPr>
          <w:rFonts w:ascii="Times New Roman" w:hAnsi="Times New Roman" w:cs="Times New Roman"/>
          <w:sz w:val="28"/>
          <w:szCs w:val="28"/>
        </w:rPr>
        <w:t>-20</w:t>
      </w:r>
      <w:r w:rsidR="00A7758C">
        <w:rPr>
          <w:rFonts w:ascii="Times New Roman" w:hAnsi="Times New Roman" w:cs="Times New Roman"/>
          <w:sz w:val="28"/>
          <w:szCs w:val="28"/>
        </w:rPr>
        <w:t>21</w:t>
      </w:r>
      <w:r w:rsidRPr="00E76FD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76FD1" w:rsidRPr="00E76FD1" w:rsidRDefault="00E76FD1" w:rsidP="00E76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3. Разработать программу проведения проверок с составлением актов и паспортов готовности к ОЗП 20</w:t>
      </w:r>
      <w:r w:rsidR="00A7758C">
        <w:rPr>
          <w:rFonts w:ascii="Times New Roman" w:hAnsi="Times New Roman" w:cs="Times New Roman"/>
          <w:sz w:val="28"/>
          <w:szCs w:val="28"/>
        </w:rPr>
        <w:t>20</w:t>
      </w:r>
      <w:r w:rsidRPr="00E76F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6F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58C">
        <w:rPr>
          <w:rFonts w:ascii="Times New Roman" w:hAnsi="Times New Roman" w:cs="Times New Roman"/>
          <w:sz w:val="28"/>
          <w:szCs w:val="28"/>
        </w:rPr>
        <w:t>1</w:t>
      </w:r>
      <w:r w:rsidRPr="00E76FD1">
        <w:rPr>
          <w:rFonts w:ascii="Times New Roman" w:hAnsi="Times New Roman" w:cs="Times New Roman"/>
          <w:sz w:val="28"/>
          <w:szCs w:val="28"/>
        </w:rPr>
        <w:t xml:space="preserve">  гг.</w:t>
      </w:r>
      <w:proofErr w:type="gramEnd"/>
    </w:p>
    <w:p w:rsidR="00E76FD1" w:rsidRPr="00E76FD1" w:rsidRDefault="00E76FD1" w:rsidP="00E7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руководителя МКУ «ЗОЦ» </w:t>
      </w:r>
      <w:r>
        <w:rPr>
          <w:rFonts w:ascii="Times New Roman" w:hAnsi="Times New Roman" w:cs="Times New Roman"/>
          <w:sz w:val="28"/>
          <w:szCs w:val="28"/>
        </w:rPr>
        <w:t>Г.В. Смолину</w:t>
      </w:r>
    </w:p>
    <w:p w:rsidR="00E76FD1" w:rsidRPr="00E76FD1" w:rsidRDefault="00E76FD1" w:rsidP="00E76FD1">
      <w:pPr>
        <w:rPr>
          <w:rFonts w:ascii="Times New Roman" w:hAnsi="Times New Roman" w:cs="Times New Roman"/>
          <w:b/>
          <w:sz w:val="28"/>
          <w:szCs w:val="28"/>
        </w:rPr>
      </w:pPr>
    </w:p>
    <w:p w:rsidR="009828BA" w:rsidRPr="009828BA" w:rsidRDefault="009828BA" w:rsidP="0028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94" w:rsidRPr="009828BA" w:rsidRDefault="00B00CDB" w:rsidP="00515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8BA">
        <w:rPr>
          <w:rFonts w:ascii="Times New Roman" w:hAnsi="Times New Roman" w:cs="Times New Roman"/>
          <w:sz w:val="28"/>
          <w:szCs w:val="28"/>
        </w:rPr>
        <w:t>Г</w:t>
      </w:r>
      <w:r w:rsidR="000D0E7A" w:rsidRPr="009828BA">
        <w:rPr>
          <w:rFonts w:ascii="Times New Roman" w:hAnsi="Times New Roman" w:cs="Times New Roman"/>
          <w:sz w:val="28"/>
          <w:szCs w:val="28"/>
        </w:rPr>
        <w:t>ла</w:t>
      </w:r>
      <w:r w:rsidR="002860B1" w:rsidRPr="009828BA">
        <w:rPr>
          <w:rFonts w:ascii="Times New Roman" w:hAnsi="Times New Roman" w:cs="Times New Roman"/>
          <w:sz w:val="28"/>
          <w:szCs w:val="28"/>
        </w:rPr>
        <w:t>в</w:t>
      </w:r>
      <w:r w:rsidRPr="009828BA">
        <w:rPr>
          <w:rFonts w:ascii="Times New Roman" w:hAnsi="Times New Roman" w:cs="Times New Roman"/>
          <w:sz w:val="28"/>
          <w:szCs w:val="28"/>
        </w:rPr>
        <w:t>а</w:t>
      </w:r>
      <w:r w:rsidR="002860B1" w:rsidRPr="009828BA">
        <w:rPr>
          <w:rFonts w:ascii="Times New Roman" w:hAnsi="Times New Roman" w:cs="Times New Roman"/>
          <w:sz w:val="28"/>
          <w:szCs w:val="28"/>
        </w:rPr>
        <w:t xml:space="preserve"> </w:t>
      </w:r>
      <w:r w:rsidR="000D0E7A" w:rsidRPr="009828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D0E7A" w:rsidRPr="009828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="000D0E7A" w:rsidRPr="009828BA">
        <w:rPr>
          <w:rFonts w:ascii="Times New Roman" w:hAnsi="Times New Roman" w:cs="Times New Roman"/>
          <w:sz w:val="28"/>
          <w:szCs w:val="28"/>
        </w:rPr>
        <w:tab/>
      </w:r>
      <w:r w:rsidRPr="009828BA">
        <w:rPr>
          <w:rFonts w:ascii="Times New Roman" w:hAnsi="Times New Roman" w:cs="Times New Roman"/>
          <w:sz w:val="28"/>
          <w:szCs w:val="28"/>
        </w:rPr>
        <w:t>А.К. Алимов</w:t>
      </w:r>
    </w:p>
    <w:sectPr w:rsidR="002A1594" w:rsidRPr="009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4E" w:rsidRDefault="00A5174E" w:rsidP="00200E84">
      <w:pPr>
        <w:spacing w:after="0" w:line="240" w:lineRule="auto"/>
      </w:pPr>
      <w:r>
        <w:separator/>
      </w:r>
    </w:p>
  </w:endnote>
  <w:endnote w:type="continuationSeparator" w:id="0">
    <w:p w:rsidR="00A5174E" w:rsidRDefault="00A5174E" w:rsidP="002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4E" w:rsidRDefault="00A5174E" w:rsidP="00200E84">
      <w:pPr>
        <w:spacing w:after="0" w:line="240" w:lineRule="auto"/>
      </w:pPr>
      <w:r>
        <w:separator/>
      </w:r>
    </w:p>
  </w:footnote>
  <w:footnote w:type="continuationSeparator" w:id="0">
    <w:p w:rsidR="00A5174E" w:rsidRDefault="00A5174E" w:rsidP="0020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28E"/>
    <w:multiLevelType w:val="hybridMultilevel"/>
    <w:tmpl w:val="3A4AAC4E"/>
    <w:lvl w:ilvl="0" w:tplc="72FA59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F35"/>
    <w:multiLevelType w:val="hybridMultilevel"/>
    <w:tmpl w:val="347E2CB8"/>
    <w:lvl w:ilvl="0" w:tplc="6FAC8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53A3B"/>
    <w:multiLevelType w:val="hybridMultilevel"/>
    <w:tmpl w:val="9D1E0CD6"/>
    <w:lvl w:ilvl="0" w:tplc="718C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3"/>
    <w:rsid w:val="000D0E7A"/>
    <w:rsid w:val="000D31C0"/>
    <w:rsid w:val="000F4EAE"/>
    <w:rsid w:val="00200E84"/>
    <w:rsid w:val="002860B1"/>
    <w:rsid w:val="002A1594"/>
    <w:rsid w:val="00396487"/>
    <w:rsid w:val="003B6203"/>
    <w:rsid w:val="003E4D90"/>
    <w:rsid w:val="00460A34"/>
    <w:rsid w:val="004B0794"/>
    <w:rsid w:val="00503902"/>
    <w:rsid w:val="0051560C"/>
    <w:rsid w:val="00553C42"/>
    <w:rsid w:val="005A024A"/>
    <w:rsid w:val="00626BBA"/>
    <w:rsid w:val="006B4268"/>
    <w:rsid w:val="007B462E"/>
    <w:rsid w:val="007F4847"/>
    <w:rsid w:val="00800BA3"/>
    <w:rsid w:val="0080768A"/>
    <w:rsid w:val="008A508F"/>
    <w:rsid w:val="008A65C3"/>
    <w:rsid w:val="009828BA"/>
    <w:rsid w:val="009E4B65"/>
    <w:rsid w:val="00A5174E"/>
    <w:rsid w:val="00A542B0"/>
    <w:rsid w:val="00A7758C"/>
    <w:rsid w:val="00B00CDB"/>
    <w:rsid w:val="00B75DBE"/>
    <w:rsid w:val="00B955C9"/>
    <w:rsid w:val="00BA2C4E"/>
    <w:rsid w:val="00C24733"/>
    <w:rsid w:val="00CA2305"/>
    <w:rsid w:val="00D52D6F"/>
    <w:rsid w:val="00DB1D9B"/>
    <w:rsid w:val="00DC4306"/>
    <w:rsid w:val="00DF7CA4"/>
    <w:rsid w:val="00E76FD1"/>
    <w:rsid w:val="00EB0024"/>
    <w:rsid w:val="00FE5E7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1CE5"/>
  <w15:docId w15:val="{DFCC2CE6-BAEF-47B5-AA2B-0B7F755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84"/>
  </w:style>
  <w:style w:type="paragraph" w:styleId="a8">
    <w:name w:val="footer"/>
    <w:basedOn w:val="a"/>
    <w:link w:val="a9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84"/>
  </w:style>
  <w:style w:type="table" w:styleId="aa">
    <w:name w:val="Table Grid"/>
    <w:basedOn w:val="a1"/>
    <w:uiPriority w:val="59"/>
    <w:rsid w:val="000F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3</cp:revision>
  <cp:lastPrinted>2020-08-12T12:43:00Z</cp:lastPrinted>
  <dcterms:created xsi:type="dcterms:W3CDTF">2020-08-12T12:00:00Z</dcterms:created>
  <dcterms:modified xsi:type="dcterms:W3CDTF">2020-08-12T12:45:00Z</dcterms:modified>
</cp:coreProperties>
</file>